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F6E2B" w14:textId="77777777" w:rsidR="00130041" w:rsidRPr="001778AD" w:rsidRDefault="00130041">
      <w:pPr>
        <w:pStyle w:val="Alinea"/>
        <w:rPr>
          <w:sz w:val="16"/>
          <w:szCs w:val="18"/>
        </w:rPr>
      </w:pPr>
    </w:p>
    <w:p w14:paraId="5C925803" w14:textId="77777777" w:rsidR="00130041" w:rsidRPr="001778AD" w:rsidRDefault="00130041">
      <w:pPr>
        <w:pStyle w:val="Alinea"/>
        <w:rPr>
          <w:sz w:val="16"/>
          <w:szCs w:val="18"/>
        </w:rPr>
      </w:pPr>
    </w:p>
    <w:p w14:paraId="7547569C" w14:textId="77777777" w:rsidR="00130041" w:rsidRPr="001778AD" w:rsidRDefault="00130041">
      <w:pPr>
        <w:pStyle w:val="Alinea"/>
        <w:rPr>
          <w:sz w:val="16"/>
          <w:szCs w:val="18"/>
        </w:rPr>
      </w:pPr>
    </w:p>
    <w:p w14:paraId="4CD2919D" w14:textId="77777777" w:rsidR="00130041" w:rsidRPr="001778AD" w:rsidRDefault="00130041">
      <w:pPr>
        <w:pStyle w:val="Alinea"/>
        <w:rPr>
          <w:sz w:val="16"/>
          <w:szCs w:val="18"/>
        </w:rPr>
      </w:pPr>
    </w:p>
    <w:p w14:paraId="45290016" w14:textId="0F46E998" w:rsidR="00130041" w:rsidRPr="001778AD" w:rsidRDefault="00F919D2">
      <w:pPr>
        <w:pStyle w:val="Alinea"/>
        <w:rPr>
          <w:sz w:val="16"/>
          <w:szCs w:val="18"/>
        </w:rPr>
      </w:pPr>
      <w:r w:rsidRPr="001778AD">
        <w:rPr>
          <w:noProof/>
          <w:sz w:val="17"/>
          <w:lang w:eastAsia="nl-NL"/>
        </w:rPr>
        <mc:AlternateContent>
          <mc:Choice Requires="wpg">
            <w:drawing>
              <wp:anchor distT="0" distB="0" distL="114300" distR="114300" simplePos="0" relativeHeight="251712512" behindDoc="0" locked="0" layoutInCell="1" allowOverlap="1" wp14:anchorId="3270429D" wp14:editId="72D277B2">
                <wp:simplePos x="0" y="0"/>
                <wp:positionH relativeFrom="column">
                  <wp:posOffset>1263015</wp:posOffset>
                </wp:positionH>
                <wp:positionV relativeFrom="paragraph">
                  <wp:posOffset>28575</wp:posOffset>
                </wp:positionV>
                <wp:extent cx="4430395" cy="4324350"/>
                <wp:effectExtent l="0" t="0" r="0" b="0"/>
                <wp:wrapNone/>
                <wp:docPr id="215" name="Groe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0395" cy="4324350"/>
                          <a:chOff x="1181280" y="0"/>
                          <a:chExt cx="4430990" cy="4324785"/>
                        </a:xfrm>
                        <a:solidFill>
                          <a:srgbClr val="063597"/>
                        </a:solidFill>
                      </wpg:grpSpPr>
                      <wps:wsp>
                        <wps:cNvPr id="216" name="Rechthoek 24"/>
                        <wps:cNvSpPr>
                          <a:spLocks noChangeArrowheads="1"/>
                        </wps:cNvSpPr>
                        <wps:spPr>
                          <a:xfrm rot="3262677">
                            <a:off x="3661546" y="1251694"/>
                            <a:ext cx="45719" cy="1271859"/>
                          </a:xfrm>
                          <a:prstGeom prst="rect">
                            <a:avLst/>
                          </a:prstGeom>
                          <a:grpFill/>
                          <a:ln w="25400" cap="flat" cmpd="sng" algn="ctr">
                            <a:noFill/>
                            <a:prstDash val="solid"/>
                          </a:ln>
                          <a:effectLst/>
                        </wps:spPr>
                        <wps:bodyPr rtlCol="0" anchor="ctr"/>
                      </wps:wsp>
                      <wps:wsp>
                        <wps:cNvPr id="217" name="Rechthoek 25"/>
                        <wps:cNvSpPr>
                          <a:spLocks noChangeArrowheads="1"/>
                        </wps:cNvSpPr>
                        <wps:spPr>
                          <a:xfrm rot="5682643">
                            <a:off x="4091549" y="1382099"/>
                            <a:ext cx="45719" cy="1901199"/>
                          </a:xfrm>
                          <a:prstGeom prst="rect">
                            <a:avLst/>
                          </a:prstGeom>
                          <a:grpFill/>
                          <a:ln w="25400" cap="flat" cmpd="sng" algn="ctr">
                            <a:noFill/>
                            <a:prstDash val="solid"/>
                          </a:ln>
                          <a:effectLst/>
                        </wps:spPr>
                        <wps:bodyPr rtlCol="0" anchor="ctr"/>
                      </wps:wsp>
                      <wps:wsp>
                        <wps:cNvPr id="218" name="Rechthoek 27"/>
                        <wps:cNvSpPr>
                          <a:spLocks noChangeArrowheads="1"/>
                        </wps:cNvSpPr>
                        <wps:spPr>
                          <a:xfrm rot="7749063">
                            <a:off x="3834834" y="1920132"/>
                            <a:ext cx="46800" cy="1789660"/>
                          </a:xfrm>
                          <a:prstGeom prst="rect">
                            <a:avLst/>
                          </a:prstGeom>
                          <a:grpFill/>
                          <a:ln w="25400" cap="flat" cmpd="sng" algn="ctr">
                            <a:noFill/>
                            <a:prstDash val="solid"/>
                          </a:ln>
                          <a:effectLst/>
                        </wps:spPr>
                        <wps:bodyPr rtlCol="0" anchor="ctr"/>
                      </wps:wsp>
                      <wps:wsp>
                        <wps:cNvPr id="219" name="Rechthoek 30"/>
                        <wps:cNvSpPr>
                          <a:spLocks noChangeArrowheads="1"/>
                        </wps:cNvSpPr>
                        <wps:spPr>
                          <a:xfrm rot="9470095">
                            <a:off x="3552617" y="2163132"/>
                            <a:ext cx="45719" cy="2112523"/>
                          </a:xfrm>
                          <a:prstGeom prst="rect">
                            <a:avLst/>
                          </a:prstGeom>
                          <a:grpFill/>
                          <a:ln w="25400" cap="flat" cmpd="sng" algn="ctr">
                            <a:noFill/>
                            <a:prstDash val="solid"/>
                          </a:ln>
                          <a:effectLst/>
                        </wps:spPr>
                        <wps:bodyPr rtlCol="0" anchor="ctr"/>
                      </wps:wsp>
                      <wps:wsp>
                        <wps:cNvPr id="220" name="Rechthoek 31"/>
                        <wps:cNvSpPr>
                          <a:spLocks noChangeArrowheads="1"/>
                        </wps:cNvSpPr>
                        <wps:spPr>
                          <a:xfrm rot="11760775" flipH="1">
                            <a:off x="2910053" y="2200169"/>
                            <a:ext cx="46800" cy="1646735"/>
                          </a:xfrm>
                          <a:prstGeom prst="rect">
                            <a:avLst/>
                          </a:prstGeom>
                          <a:grpFill/>
                          <a:ln w="25400" cap="flat" cmpd="sng" algn="ctr">
                            <a:noFill/>
                            <a:prstDash val="solid"/>
                          </a:ln>
                          <a:effectLst/>
                        </wps:spPr>
                        <wps:bodyPr rtlCol="0" anchor="ctr"/>
                      </wps:wsp>
                      <wps:wsp>
                        <wps:cNvPr id="221" name="Rechthoek 32"/>
                        <wps:cNvSpPr>
                          <a:spLocks noChangeArrowheads="1"/>
                        </wps:cNvSpPr>
                        <wps:spPr>
                          <a:xfrm rot="14796401" flipH="1">
                            <a:off x="2376764" y="1767189"/>
                            <a:ext cx="46800" cy="1646735"/>
                          </a:xfrm>
                          <a:prstGeom prst="rect">
                            <a:avLst/>
                          </a:prstGeom>
                          <a:grpFill/>
                          <a:ln w="25400" cap="flat" cmpd="sng" algn="ctr">
                            <a:noFill/>
                            <a:prstDash val="solid"/>
                          </a:ln>
                          <a:effectLst/>
                        </wps:spPr>
                        <wps:bodyPr rtlCol="0" anchor="ctr"/>
                      </wps:wsp>
                      <wps:wsp>
                        <wps:cNvPr id="222" name="Rechthoek 33"/>
                        <wps:cNvSpPr>
                          <a:spLocks noChangeArrowheads="1"/>
                        </wps:cNvSpPr>
                        <wps:spPr>
                          <a:xfrm rot="7825659">
                            <a:off x="2433476" y="737207"/>
                            <a:ext cx="45719" cy="1816185"/>
                          </a:xfrm>
                          <a:prstGeom prst="rect">
                            <a:avLst/>
                          </a:prstGeom>
                          <a:grpFill/>
                          <a:ln w="25400" cap="flat" cmpd="sng" algn="ctr">
                            <a:noFill/>
                            <a:prstDash val="solid"/>
                          </a:ln>
                          <a:effectLst/>
                        </wps:spPr>
                        <wps:bodyPr rtlCol="0" anchor="ctr"/>
                      </wps:wsp>
                      <wps:wsp>
                        <wps:cNvPr id="223" name="Ovaal 35"/>
                        <wps:cNvSpPr>
                          <a:spLocks noChangeArrowheads="1"/>
                        </wps:cNvSpPr>
                        <wps:spPr>
                          <a:xfrm>
                            <a:off x="2229866" y="1296673"/>
                            <a:ext cx="1908000" cy="1908000"/>
                          </a:xfrm>
                          <a:prstGeom prst="ellipse">
                            <a:avLst/>
                          </a:prstGeom>
                          <a:grpFill/>
                          <a:ln w="25400" cap="flat" cmpd="sng" algn="ctr">
                            <a:noFill/>
                            <a:prstDash val="solid"/>
                          </a:ln>
                          <a:effectLst/>
                        </wps:spPr>
                        <wps:bodyPr rtlCol="0" anchor="ctr"/>
                      </wps:wsp>
                      <wps:wsp>
                        <wps:cNvPr id="224" name="Ovaal 36"/>
                        <wps:cNvSpPr>
                          <a:spLocks noChangeArrowheads="1"/>
                        </wps:cNvSpPr>
                        <wps:spPr>
                          <a:xfrm>
                            <a:off x="1373097" y="692465"/>
                            <a:ext cx="504000" cy="504000"/>
                          </a:xfrm>
                          <a:prstGeom prst="ellipse">
                            <a:avLst/>
                          </a:prstGeom>
                          <a:grpFill/>
                          <a:ln w="25400" cap="flat" cmpd="sng" algn="ctr">
                            <a:noFill/>
                            <a:prstDash val="solid"/>
                          </a:ln>
                          <a:effectLst/>
                        </wps:spPr>
                        <wps:bodyPr rtlCol="0" anchor="ctr"/>
                      </wps:wsp>
                      <wps:wsp>
                        <wps:cNvPr id="225" name="Ovaal 37"/>
                        <wps:cNvSpPr>
                          <a:spLocks noChangeArrowheads="1"/>
                        </wps:cNvSpPr>
                        <wps:spPr>
                          <a:xfrm>
                            <a:off x="5036270" y="2120195"/>
                            <a:ext cx="576000" cy="576000"/>
                          </a:xfrm>
                          <a:prstGeom prst="ellipse">
                            <a:avLst/>
                          </a:prstGeom>
                          <a:grpFill/>
                          <a:ln w="25400" cap="flat" cmpd="sng" algn="ctr">
                            <a:noFill/>
                            <a:prstDash val="solid"/>
                          </a:ln>
                          <a:effectLst/>
                        </wps:spPr>
                        <wps:bodyPr rtlCol="0" anchor="ctr"/>
                      </wps:wsp>
                      <wps:wsp>
                        <wps:cNvPr id="226" name="Ovaal 38"/>
                        <wps:cNvSpPr>
                          <a:spLocks noChangeArrowheads="1"/>
                        </wps:cNvSpPr>
                        <wps:spPr>
                          <a:xfrm>
                            <a:off x="1181280" y="2684364"/>
                            <a:ext cx="648000" cy="648000"/>
                          </a:xfrm>
                          <a:prstGeom prst="ellipse">
                            <a:avLst/>
                          </a:prstGeom>
                          <a:grpFill/>
                          <a:ln w="25400" cap="flat" cmpd="sng" algn="ctr">
                            <a:noFill/>
                            <a:prstDash val="solid"/>
                          </a:ln>
                          <a:effectLst/>
                        </wps:spPr>
                        <wps:bodyPr rtlCol="0" anchor="ctr"/>
                      </wps:wsp>
                      <wps:wsp>
                        <wps:cNvPr id="227" name="Ovaal 39"/>
                        <wps:cNvSpPr>
                          <a:spLocks noChangeArrowheads="1"/>
                        </wps:cNvSpPr>
                        <wps:spPr>
                          <a:xfrm>
                            <a:off x="4118270" y="1092887"/>
                            <a:ext cx="540000" cy="540000"/>
                          </a:xfrm>
                          <a:prstGeom prst="ellipse">
                            <a:avLst/>
                          </a:prstGeom>
                          <a:grpFill/>
                          <a:ln w="25400" cap="flat" cmpd="sng" algn="ctr">
                            <a:noFill/>
                            <a:prstDash val="solid"/>
                          </a:ln>
                          <a:effectLst/>
                        </wps:spPr>
                        <wps:bodyPr rtlCol="0" anchor="ctr"/>
                      </wps:wsp>
                      <wps:wsp>
                        <wps:cNvPr id="228" name="Ovaal 40"/>
                        <wps:cNvSpPr>
                          <a:spLocks noChangeArrowheads="1"/>
                        </wps:cNvSpPr>
                        <wps:spPr>
                          <a:xfrm>
                            <a:off x="3119470" y="0"/>
                            <a:ext cx="324000" cy="324000"/>
                          </a:xfrm>
                          <a:prstGeom prst="ellipse">
                            <a:avLst/>
                          </a:prstGeom>
                          <a:grpFill/>
                          <a:ln w="25400" cap="flat" cmpd="sng" algn="ctr">
                            <a:noFill/>
                            <a:prstDash val="solid"/>
                          </a:ln>
                          <a:effectLst/>
                        </wps:spPr>
                        <wps:bodyPr rtlCol="0" anchor="ctr"/>
                      </wps:wsp>
                      <wps:wsp>
                        <wps:cNvPr id="229" name="Ovaal 41"/>
                        <wps:cNvSpPr>
                          <a:spLocks noChangeArrowheads="1"/>
                        </wps:cNvSpPr>
                        <wps:spPr>
                          <a:xfrm>
                            <a:off x="2464304" y="3675630"/>
                            <a:ext cx="432000" cy="432000"/>
                          </a:xfrm>
                          <a:prstGeom prst="ellipse">
                            <a:avLst/>
                          </a:prstGeom>
                          <a:grpFill/>
                          <a:ln w="25400" cap="flat" cmpd="sng" algn="ctr">
                            <a:noFill/>
                            <a:prstDash val="solid"/>
                          </a:ln>
                          <a:effectLst/>
                        </wps:spPr>
                        <wps:bodyPr rtlCol="0" anchor="ctr"/>
                      </wps:wsp>
                      <wps:wsp>
                        <wps:cNvPr id="230" name="Ovaal 42"/>
                        <wps:cNvSpPr>
                          <a:spLocks noChangeArrowheads="1"/>
                        </wps:cNvSpPr>
                        <wps:spPr>
                          <a:xfrm>
                            <a:off x="4422936" y="3261250"/>
                            <a:ext cx="288000" cy="288000"/>
                          </a:xfrm>
                          <a:prstGeom prst="ellipse">
                            <a:avLst/>
                          </a:prstGeom>
                          <a:grpFill/>
                          <a:ln w="25400" cap="flat" cmpd="sng" algn="ctr">
                            <a:noFill/>
                            <a:prstDash val="solid"/>
                          </a:ln>
                          <a:effectLst/>
                        </wps:spPr>
                        <wps:bodyPr rtlCol="0" anchor="ctr"/>
                      </wps:wsp>
                      <wps:wsp>
                        <wps:cNvPr id="231" name="Rechthoek 43"/>
                        <wps:cNvSpPr>
                          <a:spLocks noChangeArrowheads="1"/>
                        </wps:cNvSpPr>
                        <wps:spPr>
                          <a:xfrm rot="165929">
                            <a:off x="3201196" y="279715"/>
                            <a:ext cx="56523" cy="1987628"/>
                          </a:xfrm>
                          <a:prstGeom prst="rect">
                            <a:avLst/>
                          </a:prstGeom>
                          <a:grpFill/>
                          <a:ln w="25400" cap="flat" cmpd="sng" algn="ctr">
                            <a:noFill/>
                            <a:prstDash val="solid"/>
                          </a:ln>
                          <a:effectLst/>
                        </wps:spPr>
                        <wps:bodyPr rtlCol="0" anchor="ctr"/>
                      </wps:wsp>
                      <wps:wsp>
                        <wps:cNvPr id="232" name="Ovaal 44"/>
                        <wps:cNvSpPr>
                          <a:spLocks noChangeArrowheads="1"/>
                        </wps:cNvSpPr>
                        <wps:spPr>
                          <a:xfrm>
                            <a:off x="3861070" y="4108785"/>
                            <a:ext cx="216000" cy="216000"/>
                          </a:xfrm>
                          <a:prstGeom prst="ellipse">
                            <a:avLst/>
                          </a:prstGeom>
                          <a:grpFill/>
                          <a:ln w="25400" cap="flat" cmpd="sng" algn="ctr">
                            <a:no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5BBB1487" id="Groep 26" o:spid="_x0000_s1026" style="position:absolute;margin-left:99.45pt;margin-top:2.25pt;width:348.85pt;height:340.5pt;z-index:251712512" coordorigin="11812" coordsize="44309,4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">
                <v:rect id="Rechthoek 24" o:spid="_x0000_s1027" style="position:absolute;left:36615;top:12516;width:457;height:12719;rotation:35637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" filled="f" stroked="f" strokeweight="2pt"/>
                <v:rect id="Rechthoek 25" o:spid="_x0000_s1028" style="position:absolute;left:40915;top:13821;width:457;height:19012;rotation:62069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" filled="f" stroked="f" strokeweight="2pt"/>
                <v:rect id="Rechthoek 27" o:spid="_x0000_s1029" style="position:absolute;left:38348;top:19201;width:468;height:17896;rotation:84640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" filled="f" stroked="f" strokeweight="2pt"/>
                <v:rect id="Rechthoek 30" o:spid="_x0000_s1030" style="position:absolute;left:35526;top:21631;width:457;height:21125;rotation:10343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" filled="f" stroked="f" strokeweight="2pt"/>
                <v:rect id="Rechthoek 31" o:spid="_x0000_s1031" style="position:absolute;left:29100;top:22001;width:468;height:16468;rotation:1074705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" filled="f" stroked="f" strokeweight="2pt"/>
                <v:rect id="Rechthoek 32" o:spid="_x0000_s1032" style="position:absolute;left:23767;top:17671;width:468;height:16468;rotation:743134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" filled="f" stroked="f" strokeweight="2pt"/>
                <v:rect id="Rechthoek 33" o:spid="_x0000_s1033" style="position:absolute;left:24334;top:7372;width:457;height:18162;rotation:85477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" filled="f" stroked="f" strokeweight="2pt"/>
                <v:oval id="Ovaal 35" o:spid="_x0000_s1034" style="position:absolute;left:22298;top:12966;width:19080;height:1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" filled="f" stroked="f" strokeweight="2pt"/>
                <v:oval id="Ovaal 36" o:spid="_x0000_s1035" style="position:absolute;left:13730;top:6924;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" filled="f" stroked="f" strokeweight="2pt"/>
                <v:oval id="Ovaal 37" o:spid="_x0000_s1036" style="position:absolute;left:50362;top:21201;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" filled="f" stroked="f" strokeweight="2pt"/>
                <v:oval id="Ovaal 38" o:spid="_x0000_s1037" style="position:absolute;left:11812;top:26843;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" filled="f" stroked="f" strokeweight="2pt"/>
                <v:oval id="Ovaal 39" o:spid="_x0000_s1038" style="position:absolute;left:41182;top:1092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" filled="f" stroked="f" strokeweight="2pt"/>
                <v:oval id="Ovaal 40" o:spid="_x0000_s1039" style="position:absolute;left:31194;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" filled="f" stroked="f" strokeweight="2pt"/>
                <v:oval id="Ovaal 41" o:spid="_x0000_s1040" style="position:absolute;left:24643;top:36756;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" filled="f" stroked="f" strokeweight="2pt"/>
                <v:oval id="Ovaal 42" o:spid="_x0000_s1041" style="position:absolute;left:44229;top:3261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" filled="f" stroked="f" strokeweight="2pt"/>
                <v:rect id="Rechthoek 43" o:spid="_x0000_s1042" style="position:absolute;left:32011;top:2797;width:566;height:19876;rotation:181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" filled="f" stroked="f" strokeweight="2pt"/>
                <v:oval id="Ovaal 44" o:spid="_x0000_s1043" style="position:absolute;left:38610;top:4108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" filled="f" stroked="f" strokeweight="2pt"/>
              </v:group>
            </w:pict>
          </mc:Fallback>
        </mc:AlternateContent>
      </w:r>
      <w:r w:rsidRPr="001778AD">
        <w:rPr>
          <w:noProof/>
          <w:sz w:val="16"/>
          <w:szCs w:val="18"/>
          <w:lang w:eastAsia="nl-NL"/>
        </w:rPr>
        <mc:AlternateContent>
          <mc:Choice Requires="wps">
            <w:drawing>
              <wp:anchor distT="0" distB="0" distL="114300" distR="114300" simplePos="0" relativeHeight="251713536" behindDoc="0" locked="0" layoutInCell="1" allowOverlap="1" wp14:anchorId="68AA8A53" wp14:editId="454A9DF1">
                <wp:simplePos x="0" y="0"/>
                <wp:positionH relativeFrom="column">
                  <wp:posOffset>0</wp:posOffset>
                </wp:positionH>
                <wp:positionV relativeFrom="paragraph">
                  <wp:posOffset>1439545</wp:posOffset>
                </wp:positionV>
                <wp:extent cx="3837940" cy="1579880"/>
                <wp:effectExtent l="4445" t="0" r="0" b="0"/>
                <wp:wrapNone/>
                <wp:docPr id="21"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940"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FEE4" w14:textId="77777777" w:rsidR="006D5DCC" w:rsidRPr="0076164D" w:rsidRDefault="006D5DCC" w:rsidP="003027BF">
                            <w:pPr>
                              <w:jc w:val="center"/>
                              <w:rPr>
                                <w:b/>
                                <w:bCs/>
                                <w:color w:val="5EC279"/>
                                <w:sz w:val="192"/>
                                <w:szCs w:val="192"/>
                              </w:rPr>
                            </w:pPr>
                            <w:r w:rsidRPr="0076164D">
                              <w:rPr>
                                <w:rFonts w:asciiTheme="minorHAnsi" w:hAnsi="Calibri" w:cstheme="minorBidi"/>
                                <w:b/>
                                <w:bCs/>
                                <w:color w:val="5EC279"/>
                                <w:kern w:val="24"/>
                                <w:sz w:val="192"/>
                                <w:szCs w:val="192"/>
                              </w:rPr>
                              <w:t>MEMO</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AA8A53" id="Rechthoek 27" o:spid="_x0000_s1026" style="position:absolute;margin-left:0;margin-top:113.35pt;width:302.2pt;height:1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" filled="f" stroked="f">
                <v:textbox style="mso-fit-shape-to-text:t">
                  <w:txbxContent>
                    <w:p w14:paraId="0A75FEE4" w14:textId="77777777" w:rsidR="006D5DCC" w:rsidRPr="0076164D" w:rsidRDefault="006D5DCC" w:rsidP="003027BF">
                      <w:pPr>
                        <w:jc w:val="center"/>
                        <w:rPr>
                          <w:b/>
                          <w:bCs/>
                          <w:color w:val="5EC279"/>
                          <w:sz w:val="192"/>
                          <w:szCs w:val="192"/>
                        </w:rPr>
                      </w:pPr>
                      <w:r w:rsidRPr="0076164D">
                        <w:rPr>
                          <w:rFonts w:asciiTheme="minorHAnsi" w:hAnsi="Calibri" w:cstheme="minorBidi"/>
                          <w:b/>
                          <w:bCs/>
                          <w:color w:val="5EC279"/>
                          <w:kern w:val="24"/>
                          <w:sz w:val="192"/>
                          <w:szCs w:val="192"/>
                        </w:rPr>
                        <w:t>MEMO</w:t>
                      </w:r>
                    </w:p>
                  </w:txbxContent>
                </v:textbox>
              </v:rect>
            </w:pict>
          </mc:Fallback>
        </mc:AlternateContent>
      </w:r>
    </w:p>
    <w:p w14:paraId="50F533D8" w14:textId="77777777" w:rsidR="00130041" w:rsidRPr="001778AD" w:rsidRDefault="00130041">
      <w:pPr>
        <w:pStyle w:val="Alinea"/>
        <w:rPr>
          <w:sz w:val="16"/>
          <w:szCs w:val="18"/>
        </w:rPr>
      </w:pPr>
    </w:p>
    <w:p w14:paraId="69D2B5DD" w14:textId="77777777" w:rsidR="00130041" w:rsidRPr="001778AD" w:rsidRDefault="00130041">
      <w:pPr>
        <w:pStyle w:val="Alinea"/>
        <w:rPr>
          <w:sz w:val="16"/>
          <w:szCs w:val="18"/>
        </w:rPr>
      </w:pPr>
    </w:p>
    <w:p w14:paraId="5397DBAA" w14:textId="77777777" w:rsidR="00130041" w:rsidRPr="001778AD" w:rsidRDefault="00130041">
      <w:pPr>
        <w:pStyle w:val="Alinea"/>
        <w:rPr>
          <w:sz w:val="16"/>
          <w:szCs w:val="18"/>
        </w:rPr>
      </w:pPr>
    </w:p>
    <w:p w14:paraId="03D2F6AE" w14:textId="77777777" w:rsidR="00130041" w:rsidRPr="001778AD" w:rsidRDefault="00130041">
      <w:pPr>
        <w:pStyle w:val="Alinea"/>
        <w:rPr>
          <w:sz w:val="16"/>
          <w:szCs w:val="18"/>
        </w:rPr>
      </w:pPr>
    </w:p>
    <w:p w14:paraId="4F4E3698" w14:textId="77777777" w:rsidR="00130041" w:rsidRPr="001778AD" w:rsidRDefault="00130041">
      <w:pPr>
        <w:pStyle w:val="Alinea"/>
        <w:rPr>
          <w:sz w:val="16"/>
          <w:szCs w:val="18"/>
        </w:rPr>
      </w:pPr>
    </w:p>
    <w:p w14:paraId="069146B4" w14:textId="77777777" w:rsidR="00130041" w:rsidRPr="001778AD" w:rsidRDefault="00130041">
      <w:pPr>
        <w:pStyle w:val="Alinea"/>
        <w:rPr>
          <w:sz w:val="16"/>
          <w:szCs w:val="18"/>
        </w:rPr>
      </w:pPr>
    </w:p>
    <w:p w14:paraId="0E5226EF" w14:textId="77777777" w:rsidR="00130041" w:rsidRPr="001778AD" w:rsidRDefault="00130041">
      <w:pPr>
        <w:pStyle w:val="Alinea"/>
        <w:rPr>
          <w:sz w:val="16"/>
          <w:szCs w:val="18"/>
        </w:rPr>
      </w:pPr>
    </w:p>
    <w:p w14:paraId="00AC5381" w14:textId="77777777" w:rsidR="00130041" w:rsidRPr="001778AD" w:rsidRDefault="00130041">
      <w:pPr>
        <w:pStyle w:val="Alinea"/>
        <w:rPr>
          <w:sz w:val="16"/>
          <w:szCs w:val="18"/>
        </w:rPr>
      </w:pPr>
    </w:p>
    <w:p w14:paraId="6E0C2393" w14:textId="77777777" w:rsidR="00130041" w:rsidRPr="001778AD" w:rsidRDefault="00130041">
      <w:pPr>
        <w:pStyle w:val="Alinea"/>
        <w:rPr>
          <w:sz w:val="16"/>
          <w:szCs w:val="18"/>
        </w:rPr>
      </w:pPr>
    </w:p>
    <w:p w14:paraId="62BDA295" w14:textId="77777777" w:rsidR="00130041" w:rsidRPr="001778AD" w:rsidRDefault="00130041">
      <w:pPr>
        <w:pStyle w:val="Alinea"/>
        <w:rPr>
          <w:sz w:val="16"/>
          <w:szCs w:val="18"/>
        </w:rPr>
      </w:pPr>
    </w:p>
    <w:p w14:paraId="20130DF7" w14:textId="77777777" w:rsidR="001E1BDA" w:rsidRPr="001778AD" w:rsidRDefault="001E1BDA">
      <w:pPr>
        <w:pStyle w:val="Alinea"/>
        <w:rPr>
          <w:sz w:val="16"/>
          <w:szCs w:val="18"/>
        </w:rPr>
      </w:pPr>
    </w:p>
    <w:p w14:paraId="160B7C6C" w14:textId="77777777" w:rsidR="001E1BDA" w:rsidRPr="001778AD" w:rsidRDefault="001E1BDA">
      <w:pPr>
        <w:pStyle w:val="Alinea"/>
        <w:rPr>
          <w:sz w:val="16"/>
          <w:szCs w:val="18"/>
        </w:rPr>
      </w:pPr>
    </w:p>
    <w:p w14:paraId="51B0FDD8" w14:textId="77777777" w:rsidR="001E1BDA" w:rsidRPr="001778AD" w:rsidRDefault="001E1BDA">
      <w:pPr>
        <w:pStyle w:val="Alinea"/>
        <w:rPr>
          <w:sz w:val="16"/>
          <w:szCs w:val="18"/>
        </w:rPr>
      </w:pPr>
    </w:p>
    <w:p w14:paraId="0E0733AB" w14:textId="77777777" w:rsidR="001E1BDA" w:rsidRPr="001778AD" w:rsidRDefault="001E1BDA">
      <w:pPr>
        <w:pStyle w:val="Alinea"/>
        <w:rPr>
          <w:sz w:val="16"/>
          <w:szCs w:val="18"/>
        </w:rPr>
      </w:pPr>
    </w:p>
    <w:p w14:paraId="4555E5B0" w14:textId="77777777" w:rsidR="001E1BDA" w:rsidRPr="001778AD" w:rsidRDefault="001E1BDA">
      <w:pPr>
        <w:pStyle w:val="Alinea"/>
        <w:rPr>
          <w:sz w:val="16"/>
          <w:szCs w:val="18"/>
        </w:rPr>
      </w:pPr>
    </w:p>
    <w:p w14:paraId="0B595E1E" w14:textId="77777777" w:rsidR="001E1BDA" w:rsidRPr="001778AD" w:rsidRDefault="001E1BDA">
      <w:pPr>
        <w:pStyle w:val="Alinea"/>
        <w:rPr>
          <w:sz w:val="16"/>
          <w:szCs w:val="18"/>
        </w:rPr>
      </w:pPr>
    </w:p>
    <w:p w14:paraId="7E7C5BD1" w14:textId="77777777" w:rsidR="001E1BDA" w:rsidRPr="001778AD" w:rsidRDefault="001E1BDA">
      <w:pPr>
        <w:pStyle w:val="Alinea"/>
        <w:rPr>
          <w:sz w:val="16"/>
          <w:szCs w:val="18"/>
        </w:rPr>
      </w:pPr>
    </w:p>
    <w:p w14:paraId="03DB669A" w14:textId="77777777" w:rsidR="001E1BDA" w:rsidRPr="001778AD" w:rsidRDefault="001E1BDA">
      <w:pPr>
        <w:pStyle w:val="Alinea"/>
        <w:rPr>
          <w:sz w:val="16"/>
          <w:szCs w:val="18"/>
        </w:rPr>
      </w:pPr>
    </w:p>
    <w:p w14:paraId="12FBD739" w14:textId="77777777" w:rsidR="001E1BDA" w:rsidRPr="001778AD" w:rsidRDefault="001E1BDA">
      <w:pPr>
        <w:pStyle w:val="Alinea"/>
        <w:rPr>
          <w:sz w:val="16"/>
          <w:szCs w:val="18"/>
        </w:rPr>
      </w:pPr>
    </w:p>
    <w:p w14:paraId="627C5ECD" w14:textId="77777777" w:rsidR="001E1BDA" w:rsidRPr="001778AD" w:rsidRDefault="001E1BDA">
      <w:pPr>
        <w:pStyle w:val="Alinea"/>
        <w:rPr>
          <w:sz w:val="16"/>
          <w:szCs w:val="18"/>
        </w:rPr>
      </w:pPr>
    </w:p>
    <w:p w14:paraId="584DC80C" w14:textId="77777777" w:rsidR="003027BF" w:rsidRPr="001778AD" w:rsidRDefault="003027BF">
      <w:pPr>
        <w:pStyle w:val="Alinea"/>
        <w:rPr>
          <w:sz w:val="16"/>
          <w:szCs w:val="18"/>
        </w:rPr>
      </w:pPr>
    </w:p>
    <w:p w14:paraId="3B004B94" w14:textId="77777777" w:rsidR="003027BF" w:rsidRPr="001778AD" w:rsidRDefault="003027BF">
      <w:pPr>
        <w:pStyle w:val="Alinea"/>
        <w:rPr>
          <w:sz w:val="16"/>
          <w:szCs w:val="18"/>
        </w:rPr>
      </w:pPr>
    </w:p>
    <w:p w14:paraId="156030BA" w14:textId="77777777" w:rsidR="003027BF" w:rsidRPr="001778AD" w:rsidRDefault="003027BF">
      <w:pPr>
        <w:pStyle w:val="Alinea"/>
        <w:rPr>
          <w:sz w:val="16"/>
          <w:szCs w:val="18"/>
        </w:rPr>
      </w:pPr>
    </w:p>
    <w:p w14:paraId="263A1FBF" w14:textId="77777777" w:rsidR="003027BF" w:rsidRPr="001778AD" w:rsidRDefault="003027BF">
      <w:pPr>
        <w:pStyle w:val="Alinea"/>
        <w:rPr>
          <w:sz w:val="16"/>
          <w:szCs w:val="18"/>
        </w:rPr>
      </w:pPr>
    </w:p>
    <w:p w14:paraId="1EE0A380" w14:textId="77777777" w:rsidR="003027BF" w:rsidRPr="001778AD" w:rsidRDefault="003027BF">
      <w:pPr>
        <w:pStyle w:val="Alinea"/>
        <w:rPr>
          <w:sz w:val="16"/>
          <w:szCs w:val="18"/>
        </w:rPr>
      </w:pPr>
    </w:p>
    <w:p w14:paraId="2AED396C" w14:textId="77777777" w:rsidR="003027BF" w:rsidRPr="001778AD" w:rsidRDefault="003027BF">
      <w:pPr>
        <w:pStyle w:val="Alinea"/>
        <w:rPr>
          <w:sz w:val="16"/>
          <w:szCs w:val="18"/>
        </w:rPr>
      </w:pPr>
    </w:p>
    <w:p w14:paraId="69C0A87E" w14:textId="77777777" w:rsidR="003027BF" w:rsidRPr="001778AD" w:rsidRDefault="003027BF">
      <w:pPr>
        <w:pStyle w:val="Alinea"/>
        <w:rPr>
          <w:sz w:val="16"/>
          <w:szCs w:val="18"/>
        </w:rPr>
      </w:pPr>
    </w:p>
    <w:p w14:paraId="1F0CD5D3" w14:textId="77777777" w:rsidR="003027BF" w:rsidRPr="001778AD" w:rsidRDefault="003027BF">
      <w:pPr>
        <w:pStyle w:val="Alinea"/>
        <w:rPr>
          <w:sz w:val="16"/>
          <w:szCs w:val="18"/>
        </w:rPr>
      </w:pPr>
    </w:p>
    <w:p w14:paraId="4A73B048" w14:textId="77777777" w:rsidR="003027BF" w:rsidRPr="001778AD" w:rsidRDefault="003027BF">
      <w:pPr>
        <w:pStyle w:val="Alinea"/>
        <w:rPr>
          <w:sz w:val="16"/>
          <w:szCs w:val="18"/>
        </w:rPr>
      </w:pPr>
    </w:p>
    <w:p w14:paraId="533E8F93" w14:textId="77777777" w:rsidR="003027BF" w:rsidRPr="001778AD" w:rsidRDefault="003027BF">
      <w:pPr>
        <w:pStyle w:val="Alinea"/>
        <w:rPr>
          <w:sz w:val="16"/>
          <w:szCs w:val="18"/>
        </w:rPr>
      </w:pPr>
    </w:p>
    <w:p w14:paraId="2216D6F1" w14:textId="77777777" w:rsidR="003027BF" w:rsidRPr="001778AD" w:rsidRDefault="003027BF">
      <w:pPr>
        <w:pStyle w:val="Alinea"/>
        <w:rPr>
          <w:sz w:val="16"/>
          <w:szCs w:val="18"/>
        </w:rPr>
      </w:pPr>
    </w:p>
    <w:p w14:paraId="61409B8A" w14:textId="77777777" w:rsidR="003027BF" w:rsidRPr="001778AD" w:rsidRDefault="003027BF">
      <w:pPr>
        <w:pStyle w:val="Alinea"/>
        <w:rPr>
          <w:sz w:val="16"/>
          <w:szCs w:val="18"/>
        </w:rPr>
      </w:pPr>
    </w:p>
    <w:p w14:paraId="069BDB9F" w14:textId="77777777" w:rsidR="003027BF" w:rsidRPr="001778AD" w:rsidRDefault="003027BF">
      <w:pPr>
        <w:pStyle w:val="Alinea"/>
        <w:rPr>
          <w:sz w:val="16"/>
          <w:szCs w:val="18"/>
        </w:rPr>
      </w:pPr>
    </w:p>
    <w:p w14:paraId="2445181D" w14:textId="77777777" w:rsidR="003027BF" w:rsidRPr="001778AD" w:rsidRDefault="003027BF">
      <w:pPr>
        <w:pStyle w:val="Alinea"/>
        <w:rPr>
          <w:sz w:val="16"/>
          <w:szCs w:val="18"/>
        </w:rPr>
      </w:pPr>
    </w:p>
    <w:p w14:paraId="09BAD09A" w14:textId="77777777" w:rsidR="003027BF" w:rsidRPr="001778AD" w:rsidRDefault="003027BF">
      <w:pPr>
        <w:pStyle w:val="Alinea"/>
        <w:rPr>
          <w:sz w:val="16"/>
          <w:szCs w:val="18"/>
        </w:rPr>
      </w:pPr>
    </w:p>
    <w:p w14:paraId="5EE16309" w14:textId="77777777" w:rsidR="003027BF" w:rsidRPr="001778AD" w:rsidRDefault="003027BF">
      <w:pPr>
        <w:pStyle w:val="Alinea"/>
        <w:rPr>
          <w:sz w:val="16"/>
          <w:szCs w:val="18"/>
        </w:rPr>
      </w:pPr>
    </w:p>
    <w:p w14:paraId="07A127DD" w14:textId="77777777" w:rsidR="003027BF" w:rsidRPr="001778AD" w:rsidRDefault="003027BF">
      <w:pPr>
        <w:pStyle w:val="Alinea"/>
        <w:rPr>
          <w:sz w:val="16"/>
          <w:szCs w:val="18"/>
        </w:rPr>
      </w:pPr>
    </w:p>
    <w:p w14:paraId="4C8309B9" w14:textId="77777777" w:rsidR="003027BF" w:rsidRPr="001778AD" w:rsidRDefault="003027BF">
      <w:pPr>
        <w:pStyle w:val="Alinea"/>
        <w:rPr>
          <w:sz w:val="16"/>
          <w:szCs w:val="18"/>
        </w:rPr>
      </w:pPr>
    </w:p>
    <w:p w14:paraId="5A18E023" w14:textId="77777777" w:rsidR="003027BF" w:rsidRPr="001778AD" w:rsidRDefault="003027BF">
      <w:pPr>
        <w:pStyle w:val="Alinea"/>
        <w:rPr>
          <w:sz w:val="16"/>
          <w:szCs w:val="18"/>
        </w:rPr>
      </w:pPr>
    </w:p>
    <w:p w14:paraId="075B8811" w14:textId="77777777" w:rsidR="003027BF" w:rsidRPr="001778AD" w:rsidRDefault="003027BF">
      <w:pPr>
        <w:pStyle w:val="Alinea"/>
        <w:rPr>
          <w:sz w:val="16"/>
          <w:szCs w:val="18"/>
        </w:rPr>
      </w:pPr>
    </w:p>
    <w:p w14:paraId="5D7FB67C" w14:textId="77777777" w:rsidR="003027BF" w:rsidRPr="001778AD" w:rsidRDefault="003027BF">
      <w:pPr>
        <w:pStyle w:val="Alinea"/>
        <w:rPr>
          <w:sz w:val="16"/>
          <w:szCs w:val="18"/>
        </w:rPr>
      </w:pPr>
    </w:p>
    <w:p w14:paraId="0788A9BD" w14:textId="77777777" w:rsidR="003027BF" w:rsidRPr="001778AD" w:rsidRDefault="003027BF">
      <w:pPr>
        <w:pStyle w:val="Alinea"/>
        <w:rPr>
          <w:sz w:val="16"/>
          <w:szCs w:val="18"/>
        </w:rPr>
      </w:pPr>
    </w:p>
    <w:p w14:paraId="20E46059" w14:textId="77777777" w:rsidR="003027BF" w:rsidRPr="001778AD" w:rsidRDefault="003027BF">
      <w:pPr>
        <w:pStyle w:val="Alinea"/>
        <w:rPr>
          <w:sz w:val="16"/>
          <w:szCs w:val="18"/>
        </w:rPr>
      </w:pPr>
    </w:p>
    <w:p w14:paraId="74510202" w14:textId="77777777" w:rsidR="003027BF" w:rsidRPr="001778AD" w:rsidRDefault="003027BF">
      <w:pPr>
        <w:pStyle w:val="Alinea"/>
        <w:rPr>
          <w:sz w:val="16"/>
          <w:szCs w:val="18"/>
        </w:rPr>
      </w:pPr>
    </w:p>
    <w:p w14:paraId="62C6F219" w14:textId="77777777" w:rsidR="003027BF" w:rsidRPr="001778AD" w:rsidRDefault="003027BF">
      <w:pPr>
        <w:pStyle w:val="Alinea"/>
        <w:rPr>
          <w:sz w:val="16"/>
          <w:szCs w:val="18"/>
        </w:rPr>
      </w:pPr>
    </w:p>
    <w:p w14:paraId="05428E2A" w14:textId="77777777" w:rsidR="003027BF" w:rsidRPr="001778AD" w:rsidRDefault="003027BF">
      <w:pPr>
        <w:pStyle w:val="Alinea"/>
        <w:rPr>
          <w:sz w:val="16"/>
          <w:szCs w:val="18"/>
        </w:rPr>
      </w:pPr>
    </w:p>
    <w:p w14:paraId="65549601" w14:textId="77777777" w:rsidR="003027BF" w:rsidRPr="001778AD" w:rsidRDefault="003027BF">
      <w:pPr>
        <w:pStyle w:val="Alinea"/>
        <w:rPr>
          <w:sz w:val="16"/>
          <w:szCs w:val="18"/>
        </w:rPr>
      </w:pPr>
    </w:p>
    <w:p w14:paraId="790B9FC4" w14:textId="77777777" w:rsidR="00173FC7" w:rsidRPr="001778AD" w:rsidRDefault="00173FC7" w:rsidP="00173FC7">
      <w:pPr>
        <w:pStyle w:val="Alinea"/>
        <w:rPr>
          <w:b/>
          <w:bCs/>
          <w:color w:val="063597"/>
          <w:sz w:val="16"/>
          <w:szCs w:val="18"/>
        </w:rPr>
      </w:pPr>
      <w:r w:rsidRPr="001778AD">
        <w:rPr>
          <w:b/>
          <w:bCs/>
          <w:color w:val="063597"/>
          <w:sz w:val="16"/>
          <w:szCs w:val="18"/>
        </w:rPr>
        <w:t>het landelijke Medische Microbiologie Opleidingsplan (MEMO)</w:t>
      </w:r>
    </w:p>
    <w:p w14:paraId="4DFD28A0" w14:textId="77777777" w:rsidR="00225AFE" w:rsidRPr="001778AD" w:rsidRDefault="00225AFE">
      <w:pPr>
        <w:pStyle w:val="Alinea"/>
        <w:rPr>
          <w:color w:val="063597"/>
          <w:sz w:val="16"/>
          <w:szCs w:val="18"/>
        </w:rPr>
      </w:pPr>
      <w:r w:rsidRPr="001778AD">
        <w:rPr>
          <w:color w:val="063597"/>
          <w:sz w:val="16"/>
          <w:szCs w:val="18"/>
        </w:rPr>
        <w:t xml:space="preserve">Uitgave van de Nederlandse Vereniging voor </w:t>
      </w:r>
      <w:r w:rsidRPr="001778AD">
        <w:rPr>
          <w:color w:val="063597"/>
          <w:sz w:val="16"/>
          <w:szCs w:val="18"/>
        </w:rPr>
        <w:br/>
        <w:t>Medische Microbiologie,</w:t>
      </w:r>
    </w:p>
    <w:p w14:paraId="6F095DC7" w14:textId="2E4FC69C" w:rsidR="00363F1E" w:rsidRPr="001778AD" w:rsidRDefault="003D2214" w:rsidP="00BA2044">
      <w:pPr>
        <w:pStyle w:val="Alinea"/>
        <w:rPr>
          <w:color w:val="063597"/>
          <w:sz w:val="16"/>
          <w:szCs w:val="18"/>
        </w:rPr>
      </w:pPr>
      <w:r>
        <w:rPr>
          <w:rStyle w:val="curs"/>
          <w:iCs/>
          <w:color w:val="063597"/>
          <w:sz w:val="16"/>
          <w:szCs w:val="18"/>
        </w:rPr>
        <w:t xml:space="preserve">Concilium </w:t>
      </w:r>
      <w:proofErr w:type="spellStart"/>
      <w:r>
        <w:rPr>
          <w:rStyle w:val="curs"/>
          <w:iCs/>
          <w:color w:val="063597"/>
          <w:sz w:val="16"/>
          <w:szCs w:val="18"/>
        </w:rPr>
        <w:t>Medicum</w:t>
      </w:r>
      <w:proofErr w:type="spellEnd"/>
      <w:r>
        <w:rPr>
          <w:rStyle w:val="curs"/>
          <w:iCs/>
          <w:color w:val="063597"/>
          <w:sz w:val="16"/>
          <w:szCs w:val="18"/>
        </w:rPr>
        <w:t xml:space="preserve"> </w:t>
      </w:r>
      <w:proofErr w:type="spellStart"/>
      <w:r>
        <w:rPr>
          <w:rStyle w:val="curs"/>
          <w:iCs/>
          <w:color w:val="063597"/>
          <w:sz w:val="16"/>
          <w:szCs w:val="18"/>
        </w:rPr>
        <w:t>Microbiologicum</w:t>
      </w:r>
      <w:proofErr w:type="spellEnd"/>
      <w:r w:rsidR="00225AFE" w:rsidRPr="001778AD">
        <w:rPr>
          <w:color w:val="063597"/>
          <w:sz w:val="16"/>
          <w:szCs w:val="18"/>
        </w:rPr>
        <w:t>©</w:t>
      </w:r>
    </w:p>
    <w:p w14:paraId="121D1B28" w14:textId="12328518" w:rsidR="00BA2044" w:rsidRPr="001778AD" w:rsidRDefault="00BA2044" w:rsidP="001778AD">
      <w:pPr>
        <w:rPr>
          <w:sz w:val="22"/>
        </w:rPr>
      </w:pPr>
    </w:p>
    <w:p w14:paraId="02AD06CB" w14:textId="2DB8E11B" w:rsidR="006832F0" w:rsidRPr="006832F0" w:rsidRDefault="00363F1E" w:rsidP="001268EE">
      <w:pPr>
        <w:pStyle w:val="Inhopg1"/>
        <w:rPr>
          <w:rFonts w:ascii="UtopiaStd-Regular" w:hAnsi="UtopiaStd-Regular" w:cs="UtopiaStd-Regular"/>
          <w:b/>
          <w:bCs/>
          <w:i/>
          <w:noProof w:val="0"/>
          <w:color w:val="063597"/>
          <w:sz w:val="17"/>
          <w:szCs w:val="17"/>
          <w:lang w:eastAsia="en-US"/>
        </w:rPr>
      </w:pPr>
      <w:r w:rsidRPr="006832F0">
        <w:rPr>
          <w:rFonts w:ascii="UtopiaStd-Regular" w:hAnsi="UtopiaStd-Regular" w:cs="UtopiaStd-Regular"/>
          <w:b/>
          <w:bCs/>
          <w:i/>
          <w:noProof w:val="0"/>
          <w:color w:val="063597"/>
          <w:sz w:val="17"/>
          <w:szCs w:val="17"/>
          <w:lang w:eastAsia="en-US"/>
        </w:rPr>
        <w:lastRenderedPageBreak/>
        <w:fldChar w:fldCharType="begin"/>
      </w:r>
      <w:r w:rsidRPr="006832F0">
        <w:rPr>
          <w:rFonts w:ascii="UtopiaStd-Regular" w:hAnsi="UtopiaStd-Regular" w:cs="UtopiaStd-Regular"/>
          <w:b/>
          <w:bCs/>
          <w:i/>
          <w:noProof w:val="0"/>
          <w:color w:val="063597"/>
          <w:sz w:val="17"/>
          <w:szCs w:val="17"/>
          <w:lang w:eastAsia="en-US"/>
        </w:rPr>
        <w:instrText xml:space="preserve"> TOC \h \z \u \t "Kop 1;2;Kop 2;3;Kop 3;4;Titel;1" </w:instrText>
      </w:r>
      <w:r w:rsidRPr="006832F0">
        <w:rPr>
          <w:rFonts w:ascii="UtopiaStd-Regular" w:hAnsi="UtopiaStd-Regular" w:cs="UtopiaStd-Regular"/>
          <w:b/>
          <w:bCs/>
          <w:i/>
          <w:noProof w:val="0"/>
          <w:color w:val="063597"/>
          <w:sz w:val="17"/>
          <w:szCs w:val="17"/>
          <w:lang w:eastAsia="en-US"/>
        </w:rPr>
        <w:fldChar w:fldCharType="separate"/>
      </w:r>
    </w:p>
    <w:p w14:paraId="231E8CE4" w14:textId="77777777" w:rsidR="007A2510" w:rsidRPr="006832F0" w:rsidRDefault="00C041E9" w:rsidP="001268EE">
      <w:pPr>
        <w:pStyle w:val="Inhopg1"/>
        <w:tabs>
          <w:tab w:val="clear" w:pos="1134"/>
        </w:tabs>
        <w:ind w:left="142" w:hanging="142"/>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r>
      <w:hyperlink w:anchor="_Toc114688301" w:history="1">
        <w:r w:rsidR="007A2510" w:rsidRPr="006832F0">
          <w:rPr>
            <w:rFonts w:ascii="UtopiaStd-Regular" w:hAnsi="UtopiaStd-Regular" w:cs="UtopiaStd-Regular"/>
            <w:b/>
            <w:bCs/>
            <w:i/>
            <w:noProof w:val="0"/>
            <w:color w:val="063597"/>
            <w:sz w:val="17"/>
            <w:szCs w:val="17"/>
            <w:lang w:eastAsia="en-US"/>
          </w:rPr>
          <w:t>1 Inleiding</w:t>
        </w:r>
        <w:r w:rsidR="007A2510">
          <w:rPr>
            <w:rFonts w:ascii="UtopiaStd-Regular" w:hAnsi="UtopiaStd-Regular" w:cs="UtopiaStd-Regular"/>
            <w:b/>
            <w:bCs/>
            <w:i/>
            <w:noProof w:val="0"/>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_Toc114688301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3</w:t>
        </w:r>
        <w:r w:rsidR="007A2510" w:rsidRPr="006832F0">
          <w:rPr>
            <w:rFonts w:ascii="UtopiaStd-Regular" w:hAnsi="UtopiaStd-Regular" w:cs="UtopiaStd-Regular"/>
            <w:b/>
            <w:bCs/>
            <w:i/>
            <w:noProof w:val="0"/>
            <w:webHidden/>
            <w:color w:val="063597"/>
            <w:sz w:val="17"/>
            <w:szCs w:val="17"/>
            <w:lang w:eastAsia="en-US"/>
          </w:rPr>
          <w:fldChar w:fldCharType="end"/>
        </w:r>
      </w:hyperlink>
    </w:p>
    <w:p w14:paraId="660FDABF"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02" w:history="1">
        <w:r w:rsidR="007A2510" w:rsidRPr="006832F0">
          <w:rPr>
            <w:rFonts w:ascii="UtopiaStd-Regular" w:hAnsi="UtopiaStd-Regular" w:cs="UtopiaStd-Regular"/>
            <w:b/>
            <w:bCs/>
            <w:i/>
            <w:noProof w:val="0"/>
            <w:color w:val="063597"/>
            <w:sz w:val="17"/>
            <w:szCs w:val="17"/>
            <w:lang w:eastAsia="en-US"/>
          </w:rPr>
          <w:t>2 Beroepsprofiel arts-microbioloog</w:t>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_Toc114688302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4</w:t>
        </w:r>
        <w:r w:rsidR="007A2510" w:rsidRPr="006832F0">
          <w:rPr>
            <w:rFonts w:ascii="UtopiaStd-Regular" w:hAnsi="UtopiaStd-Regular" w:cs="UtopiaStd-Regular"/>
            <w:b/>
            <w:bCs/>
            <w:i/>
            <w:noProof w:val="0"/>
            <w:webHidden/>
            <w:color w:val="063597"/>
            <w:sz w:val="17"/>
            <w:szCs w:val="17"/>
            <w:lang w:eastAsia="en-US"/>
          </w:rPr>
          <w:fldChar w:fldCharType="end"/>
        </w:r>
      </w:hyperlink>
    </w:p>
    <w:p w14:paraId="0947BC03"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3" w:history="1">
        <w:r w:rsidR="007A2510" w:rsidRPr="006832F0">
          <w:rPr>
            <w:rFonts w:ascii="UtopiaStd-Regular" w:hAnsi="UtopiaStd-Regular" w:cs="UtopiaStd-Regular"/>
            <w:i/>
            <w:color w:val="063597"/>
            <w:sz w:val="17"/>
            <w:szCs w:val="17"/>
            <w:lang w:eastAsia="en-US"/>
          </w:rPr>
          <w:t>2.1</w:t>
        </w:r>
        <w:r w:rsidR="007A2510" w:rsidRPr="006832F0">
          <w:rPr>
            <w:rFonts w:ascii="UtopiaStd-Regular" w:hAnsi="UtopiaStd-Regular" w:cs="UtopiaStd-Regular"/>
            <w:i/>
            <w:color w:val="063597"/>
            <w:sz w:val="17"/>
            <w:szCs w:val="17"/>
            <w:lang w:eastAsia="en-US"/>
          </w:rPr>
          <w:tab/>
          <w:t>Toekomst van Medische Microbiologie</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_Toc114688303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4</w:t>
        </w:r>
        <w:r w:rsidR="007A2510" w:rsidRPr="006832F0">
          <w:rPr>
            <w:rFonts w:ascii="UtopiaStd-Regular" w:hAnsi="UtopiaStd-Regular" w:cs="UtopiaStd-Regular"/>
            <w:i/>
            <w:webHidden/>
            <w:color w:val="063597"/>
            <w:sz w:val="17"/>
            <w:szCs w:val="17"/>
            <w:lang w:eastAsia="en-US"/>
          </w:rPr>
          <w:fldChar w:fldCharType="end"/>
        </w:r>
      </w:hyperlink>
    </w:p>
    <w:p w14:paraId="200484C7"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4" w:history="1">
        <w:r w:rsidR="007A2510" w:rsidRPr="006832F0">
          <w:rPr>
            <w:rFonts w:ascii="UtopiaStd-Regular" w:hAnsi="UtopiaStd-Regular" w:cs="UtopiaStd-Regular"/>
            <w:i/>
            <w:color w:val="063597"/>
            <w:sz w:val="17"/>
            <w:szCs w:val="17"/>
            <w:lang w:eastAsia="en-US"/>
          </w:rPr>
          <w:t>2.1.1</w:t>
        </w:r>
        <w:r w:rsidR="007A2510" w:rsidRPr="006832F0">
          <w:rPr>
            <w:rFonts w:ascii="UtopiaStd-Regular" w:hAnsi="UtopiaStd-Regular" w:cs="UtopiaStd-Regular"/>
            <w:i/>
            <w:color w:val="063597"/>
            <w:sz w:val="17"/>
            <w:szCs w:val="17"/>
            <w:lang w:eastAsia="en-US"/>
          </w:rPr>
          <w:tab/>
          <w:t>Onderscheid met andere specialismen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_Toc114688304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4</w:t>
        </w:r>
        <w:r w:rsidR="007A2510" w:rsidRPr="006832F0">
          <w:rPr>
            <w:rFonts w:ascii="UtopiaStd-Regular" w:hAnsi="UtopiaStd-Regular" w:cs="UtopiaStd-Regular"/>
            <w:i/>
            <w:webHidden/>
            <w:color w:val="063597"/>
            <w:sz w:val="17"/>
            <w:szCs w:val="17"/>
            <w:lang w:eastAsia="en-US"/>
          </w:rPr>
          <w:fldChar w:fldCharType="end"/>
        </w:r>
      </w:hyperlink>
    </w:p>
    <w:p w14:paraId="686676EB"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5" w:history="1">
        <w:r w:rsidR="007A2510" w:rsidRPr="006832F0">
          <w:rPr>
            <w:rFonts w:ascii="UtopiaStd-Regular" w:hAnsi="UtopiaStd-Regular" w:cs="UtopiaStd-Regular"/>
            <w:i/>
            <w:color w:val="063597"/>
            <w:sz w:val="17"/>
            <w:szCs w:val="17"/>
            <w:lang w:eastAsia="en-US"/>
          </w:rPr>
          <w:t>2.2</w:t>
        </w:r>
        <w:r w:rsidR="007A2510" w:rsidRPr="006832F0">
          <w:rPr>
            <w:rFonts w:ascii="UtopiaStd-Regular" w:hAnsi="UtopiaStd-Regular" w:cs="UtopiaStd-Regular"/>
            <w:i/>
            <w:color w:val="063597"/>
            <w:sz w:val="17"/>
            <w:szCs w:val="17"/>
            <w:lang w:eastAsia="en-US"/>
          </w:rPr>
          <w:tab/>
          <w:t>Opleiden nu en de komende 5 jaar</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_Toc114688305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5</w:t>
        </w:r>
        <w:r w:rsidR="007A2510" w:rsidRPr="006832F0">
          <w:rPr>
            <w:rFonts w:ascii="UtopiaStd-Regular" w:hAnsi="UtopiaStd-Regular" w:cs="UtopiaStd-Regular"/>
            <w:i/>
            <w:webHidden/>
            <w:color w:val="063597"/>
            <w:sz w:val="17"/>
            <w:szCs w:val="17"/>
            <w:lang w:eastAsia="en-US"/>
          </w:rPr>
          <w:fldChar w:fldCharType="end"/>
        </w:r>
      </w:hyperlink>
    </w:p>
    <w:p w14:paraId="3DED1127"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06" w:history="1">
        <w:r w:rsidR="007A2510" w:rsidRPr="006832F0">
          <w:rPr>
            <w:rFonts w:ascii="UtopiaStd-Regular" w:hAnsi="UtopiaStd-Regular" w:cs="UtopiaStd-Regular"/>
            <w:b/>
            <w:bCs/>
            <w:i/>
            <w:noProof w:val="0"/>
            <w:color w:val="063597"/>
            <w:sz w:val="17"/>
            <w:szCs w:val="17"/>
            <w:lang w:eastAsia="en-US"/>
          </w:rPr>
          <w:t>3 Onderwijskundige aspecten</w:t>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_Toc114688306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6</w:t>
        </w:r>
        <w:r w:rsidR="007A2510" w:rsidRPr="006832F0">
          <w:rPr>
            <w:rFonts w:ascii="UtopiaStd-Regular" w:hAnsi="UtopiaStd-Regular" w:cs="UtopiaStd-Regular"/>
            <w:b/>
            <w:bCs/>
            <w:i/>
            <w:noProof w:val="0"/>
            <w:webHidden/>
            <w:color w:val="063597"/>
            <w:sz w:val="17"/>
            <w:szCs w:val="17"/>
            <w:lang w:eastAsia="en-US"/>
          </w:rPr>
          <w:fldChar w:fldCharType="end"/>
        </w:r>
      </w:hyperlink>
    </w:p>
    <w:p w14:paraId="4AB7E1B4"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7" w:history="1">
        <w:r w:rsidR="007A2510" w:rsidRPr="006832F0">
          <w:rPr>
            <w:rFonts w:ascii="UtopiaStd-Regular" w:hAnsi="UtopiaStd-Regular" w:cs="UtopiaStd-Regular"/>
            <w:i/>
            <w:color w:val="063597"/>
            <w:sz w:val="17"/>
            <w:szCs w:val="17"/>
            <w:lang w:eastAsia="en-US"/>
          </w:rPr>
          <w:t xml:space="preserve">3.1 </w:t>
        </w:r>
        <w:r w:rsidR="007A2510" w:rsidRPr="006832F0">
          <w:rPr>
            <w:rFonts w:ascii="UtopiaStd-Regular" w:hAnsi="UtopiaStd-Regular" w:cs="UtopiaStd-Regular"/>
            <w:i/>
            <w:color w:val="063597"/>
            <w:sz w:val="17"/>
            <w:szCs w:val="17"/>
            <w:lang w:eastAsia="en-US"/>
          </w:rPr>
          <w:tab/>
          <w:t>Leren bij professionals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_Toc114688307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6</w:t>
        </w:r>
        <w:r w:rsidR="007A2510" w:rsidRPr="006832F0">
          <w:rPr>
            <w:rFonts w:ascii="UtopiaStd-Regular" w:hAnsi="UtopiaStd-Regular" w:cs="UtopiaStd-Regular"/>
            <w:i/>
            <w:webHidden/>
            <w:color w:val="063597"/>
            <w:sz w:val="17"/>
            <w:szCs w:val="17"/>
            <w:lang w:eastAsia="en-US"/>
          </w:rPr>
          <w:fldChar w:fldCharType="end"/>
        </w:r>
      </w:hyperlink>
    </w:p>
    <w:p w14:paraId="0B5A9CBF"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8" w:history="1">
        <w:r w:rsidR="007A2510" w:rsidRPr="006832F0">
          <w:rPr>
            <w:rFonts w:ascii="UtopiaStd-Regular" w:hAnsi="UtopiaStd-Regular" w:cs="UtopiaStd-Regular"/>
            <w:i/>
            <w:color w:val="063597"/>
            <w:sz w:val="17"/>
            <w:szCs w:val="17"/>
            <w:lang w:eastAsia="en-US"/>
          </w:rPr>
          <w:t>3.1.1</w:t>
        </w:r>
        <w:r w:rsidR="007A2510" w:rsidRPr="006832F0">
          <w:rPr>
            <w:rFonts w:ascii="UtopiaStd-Regular" w:hAnsi="UtopiaStd-Regular" w:cs="UtopiaStd-Regular"/>
            <w:i/>
            <w:color w:val="063597"/>
            <w:sz w:val="17"/>
            <w:szCs w:val="17"/>
            <w:lang w:eastAsia="en-US"/>
          </w:rPr>
          <w:tab/>
          <w:t>Uitgangspunt curriculum, competentiegericht opleiden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_Toc114688308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8</w:t>
        </w:r>
        <w:r w:rsidR="007A2510" w:rsidRPr="006832F0">
          <w:rPr>
            <w:rFonts w:ascii="UtopiaStd-Regular" w:hAnsi="UtopiaStd-Regular" w:cs="UtopiaStd-Regular"/>
            <w:i/>
            <w:webHidden/>
            <w:color w:val="063597"/>
            <w:sz w:val="17"/>
            <w:szCs w:val="17"/>
            <w:lang w:eastAsia="en-US"/>
          </w:rPr>
          <w:fldChar w:fldCharType="end"/>
        </w:r>
      </w:hyperlink>
    </w:p>
    <w:p w14:paraId="2E3C0382"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09" w:history="1">
        <w:r w:rsidR="007A2510" w:rsidRPr="006832F0">
          <w:rPr>
            <w:rFonts w:ascii="UtopiaStd-Regular" w:hAnsi="UtopiaStd-Regular" w:cs="UtopiaStd-Regular"/>
            <w:i/>
            <w:color w:val="063597"/>
            <w:sz w:val="17"/>
            <w:szCs w:val="17"/>
            <w:lang w:eastAsia="en-US"/>
          </w:rPr>
          <w:t>3.2</w:t>
        </w:r>
        <w:r w:rsidR="007A2510" w:rsidRPr="006832F0">
          <w:rPr>
            <w:rFonts w:ascii="UtopiaStd-Regular" w:hAnsi="UtopiaStd-Regular" w:cs="UtopiaStd-Regular"/>
            <w:i/>
            <w:color w:val="063597"/>
            <w:sz w:val="17"/>
            <w:szCs w:val="17"/>
            <w:lang w:eastAsia="en-US"/>
          </w:rPr>
          <w:tab/>
          <w:t>Opbouw van de opleiding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_Toc114688309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8</w:t>
        </w:r>
        <w:r w:rsidR="007A2510" w:rsidRPr="006832F0">
          <w:rPr>
            <w:rFonts w:ascii="UtopiaStd-Regular" w:hAnsi="UtopiaStd-Regular" w:cs="UtopiaStd-Regular"/>
            <w:i/>
            <w:webHidden/>
            <w:color w:val="063597"/>
            <w:sz w:val="17"/>
            <w:szCs w:val="17"/>
            <w:lang w:eastAsia="en-US"/>
          </w:rPr>
          <w:fldChar w:fldCharType="end"/>
        </w:r>
      </w:hyperlink>
    </w:p>
    <w:p w14:paraId="4F5F6DF0"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0" w:history="1">
        <w:r w:rsidR="007A2510" w:rsidRPr="006832F0">
          <w:rPr>
            <w:rFonts w:ascii="UtopiaStd-Regular" w:hAnsi="UtopiaStd-Regular" w:cs="UtopiaStd-Regular"/>
            <w:i/>
            <w:color w:val="063597"/>
            <w:sz w:val="17"/>
            <w:szCs w:val="17"/>
            <w:lang w:eastAsia="en-US"/>
          </w:rPr>
          <w:t>3.2.1</w:t>
        </w:r>
        <w:r w:rsidR="007A2510" w:rsidRPr="006832F0">
          <w:rPr>
            <w:rFonts w:ascii="UtopiaStd-Regular" w:hAnsi="UtopiaStd-Regular" w:cs="UtopiaStd-Regular"/>
            <w:i/>
            <w:color w:val="063597"/>
            <w:sz w:val="17"/>
            <w:szCs w:val="17"/>
            <w:lang w:eastAsia="en-US"/>
          </w:rPr>
          <w:tab/>
          <w:t>Vertaling van MEMO in lokaal/regionaal opleidingsplan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_Toc114688310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9</w:t>
        </w:r>
        <w:r w:rsidR="007A2510" w:rsidRPr="006832F0">
          <w:rPr>
            <w:rFonts w:ascii="UtopiaStd-Regular" w:hAnsi="UtopiaStd-Regular" w:cs="UtopiaStd-Regular"/>
            <w:i/>
            <w:webHidden/>
            <w:color w:val="063597"/>
            <w:sz w:val="17"/>
            <w:szCs w:val="17"/>
            <w:lang w:eastAsia="en-US"/>
          </w:rPr>
          <w:fldChar w:fldCharType="end"/>
        </w:r>
      </w:hyperlink>
    </w:p>
    <w:p w14:paraId="1B09769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1" w:history="1">
        <w:r w:rsidR="007A2510" w:rsidRPr="006832F0">
          <w:rPr>
            <w:rFonts w:ascii="UtopiaStd-Regular" w:hAnsi="UtopiaStd-Regular" w:cs="UtopiaStd-Regular"/>
            <w:i/>
            <w:color w:val="063597"/>
            <w:sz w:val="17"/>
            <w:szCs w:val="17"/>
            <w:lang w:eastAsia="en-US"/>
          </w:rPr>
          <w:t>3.3</w:t>
        </w:r>
        <w:r w:rsidR="007A2510" w:rsidRPr="006832F0">
          <w:rPr>
            <w:rFonts w:ascii="UtopiaStd-Regular" w:hAnsi="UtopiaStd-Regular" w:cs="UtopiaStd-Regular"/>
            <w:i/>
            <w:color w:val="063597"/>
            <w:sz w:val="17"/>
            <w:szCs w:val="17"/>
            <w:lang w:eastAsia="en-US"/>
          </w:rPr>
          <w:tab/>
          <w:t xml:space="preserve"> Onderwijsmethoden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_Toc114688311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9</w:t>
        </w:r>
        <w:r w:rsidR="007A2510" w:rsidRPr="006832F0">
          <w:rPr>
            <w:rFonts w:ascii="UtopiaStd-Regular" w:hAnsi="UtopiaStd-Regular" w:cs="UtopiaStd-Regular"/>
            <w:i/>
            <w:webHidden/>
            <w:color w:val="063597"/>
            <w:sz w:val="17"/>
            <w:szCs w:val="17"/>
            <w:lang w:eastAsia="en-US"/>
          </w:rPr>
          <w:fldChar w:fldCharType="end"/>
        </w:r>
      </w:hyperlink>
    </w:p>
    <w:p w14:paraId="55184A7D"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2" w:history="1">
        <w:r w:rsidR="007A2510" w:rsidRPr="006832F0">
          <w:rPr>
            <w:rFonts w:ascii="UtopiaStd-Regular" w:hAnsi="UtopiaStd-Regular" w:cs="UtopiaStd-Regular"/>
            <w:i/>
            <w:color w:val="063597"/>
            <w:sz w:val="17"/>
            <w:szCs w:val="17"/>
            <w:lang w:eastAsia="en-US"/>
          </w:rPr>
          <w:t>3.3.1</w:t>
        </w:r>
        <w:r w:rsidR="007A2510" w:rsidRPr="006832F0">
          <w:rPr>
            <w:rFonts w:ascii="UtopiaStd-Regular" w:hAnsi="UtopiaStd-Regular" w:cs="UtopiaStd-Regular"/>
            <w:i/>
            <w:color w:val="063597"/>
            <w:sz w:val="17"/>
            <w:szCs w:val="17"/>
            <w:lang w:eastAsia="en-US"/>
          </w:rPr>
          <w:tab/>
          <w:t>Werkplekleren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_Toc114688312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10</w:t>
        </w:r>
        <w:r w:rsidR="007A2510" w:rsidRPr="006832F0">
          <w:rPr>
            <w:rFonts w:ascii="UtopiaStd-Regular" w:hAnsi="UtopiaStd-Regular" w:cs="UtopiaStd-Regular"/>
            <w:i/>
            <w:webHidden/>
            <w:color w:val="063597"/>
            <w:sz w:val="17"/>
            <w:szCs w:val="17"/>
            <w:lang w:eastAsia="en-US"/>
          </w:rPr>
          <w:fldChar w:fldCharType="end"/>
        </w:r>
      </w:hyperlink>
    </w:p>
    <w:p w14:paraId="1FEE7501"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3" w:history="1">
        <w:r w:rsidR="007A2510" w:rsidRPr="006832F0">
          <w:rPr>
            <w:rFonts w:ascii="UtopiaStd-Regular" w:hAnsi="UtopiaStd-Regular" w:cs="UtopiaStd-Regular"/>
            <w:i/>
            <w:color w:val="063597"/>
            <w:sz w:val="17"/>
            <w:szCs w:val="17"/>
            <w:lang w:eastAsia="en-US"/>
          </w:rPr>
          <w:t>3.3.2</w:t>
        </w:r>
        <w:r w:rsidR="007A2510" w:rsidRPr="006832F0">
          <w:rPr>
            <w:rFonts w:ascii="UtopiaStd-Regular" w:hAnsi="UtopiaStd-Regular" w:cs="UtopiaStd-Regular"/>
            <w:i/>
            <w:color w:val="063597"/>
            <w:sz w:val="17"/>
            <w:szCs w:val="17"/>
            <w:lang w:eastAsia="en-US"/>
          </w:rPr>
          <w:tab/>
          <w:t>Cursorisch onderwijs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_Toc114688313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11</w:t>
        </w:r>
        <w:r w:rsidR="007A2510" w:rsidRPr="006832F0">
          <w:rPr>
            <w:rFonts w:ascii="UtopiaStd-Regular" w:hAnsi="UtopiaStd-Regular" w:cs="UtopiaStd-Regular"/>
            <w:i/>
            <w:webHidden/>
            <w:color w:val="063597"/>
            <w:sz w:val="17"/>
            <w:szCs w:val="17"/>
            <w:lang w:eastAsia="en-US"/>
          </w:rPr>
          <w:fldChar w:fldCharType="end"/>
        </w:r>
      </w:hyperlink>
    </w:p>
    <w:p w14:paraId="1A0B67C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4" w:history="1">
        <w:r w:rsidR="007A2510" w:rsidRPr="006832F0">
          <w:rPr>
            <w:rFonts w:ascii="UtopiaStd-Regular" w:hAnsi="UtopiaStd-Regular" w:cs="UtopiaStd-Regular"/>
            <w:i/>
            <w:color w:val="063597"/>
            <w:sz w:val="17"/>
            <w:szCs w:val="17"/>
            <w:lang w:eastAsia="en-US"/>
          </w:rPr>
          <w:t>3.3.3</w:t>
        </w:r>
        <w:r w:rsidR="007A2510" w:rsidRPr="006832F0">
          <w:rPr>
            <w:rFonts w:ascii="UtopiaStd-Regular" w:hAnsi="UtopiaStd-Regular" w:cs="UtopiaStd-Regular"/>
            <w:i/>
            <w:color w:val="063597"/>
            <w:sz w:val="17"/>
            <w:szCs w:val="17"/>
            <w:lang w:eastAsia="en-US"/>
          </w:rPr>
          <w:tab/>
          <w:t>Overige opleidingsactiviteiten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_Toc114688314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12</w:t>
        </w:r>
        <w:r w:rsidR="007A2510" w:rsidRPr="006832F0">
          <w:rPr>
            <w:rFonts w:ascii="UtopiaStd-Regular" w:hAnsi="UtopiaStd-Regular" w:cs="UtopiaStd-Regular"/>
            <w:i/>
            <w:webHidden/>
            <w:color w:val="063597"/>
            <w:sz w:val="17"/>
            <w:szCs w:val="17"/>
            <w:lang w:eastAsia="en-US"/>
          </w:rPr>
          <w:fldChar w:fldCharType="end"/>
        </w:r>
      </w:hyperlink>
    </w:p>
    <w:p w14:paraId="429A0567"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15" w:history="1">
        <w:r w:rsidR="007A2510" w:rsidRPr="006832F0">
          <w:rPr>
            <w:rFonts w:ascii="UtopiaStd-Regular" w:hAnsi="UtopiaStd-Regular" w:cs="UtopiaStd-Regular"/>
            <w:b/>
            <w:bCs/>
            <w:i/>
            <w:noProof w:val="0"/>
            <w:color w:val="063597"/>
            <w:sz w:val="17"/>
            <w:szCs w:val="17"/>
            <w:lang w:eastAsia="en-US"/>
          </w:rPr>
          <w:t>4 Competenties</w:t>
        </w:r>
        <w:r w:rsidR="007A2510" w:rsidRPr="006832F0">
          <w:rPr>
            <w:rFonts w:ascii="UtopiaStd-Regular" w:hAnsi="UtopiaStd-Regular" w:cs="UtopiaStd-Regular"/>
            <w:b/>
            <w:bCs/>
            <w:i/>
            <w:noProof w:val="0"/>
            <w:webHidden/>
            <w:color w:val="063597"/>
            <w:sz w:val="17"/>
            <w:szCs w:val="17"/>
            <w:lang w:eastAsia="en-US"/>
          </w:rPr>
          <w:tab/>
        </w:r>
        <w:r w:rsidR="007A251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_Toc114688315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13</w:t>
        </w:r>
        <w:r w:rsidR="007A2510" w:rsidRPr="006832F0">
          <w:rPr>
            <w:rFonts w:ascii="UtopiaStd-Regular" w:hAnsi="UtopiaStd-Regular" w:cs="UtopiaStd-Regular"/>
            <w:b/>
            <w:bCs/>
            <w:i/>
            <w:noProof w:val="0"/>
            <w:webHidden/>
            <w:color w:val="063597"/>
            <w:sz w:val="17"/>
            <w:szCs w:val="17"/>
            <w:lang w:eastAsia="en-US"/>
          </w:rPr>
          <w:fldChar w:fldCharType="end"/>
        </w:r>
      </w:hyperlink>
    </w:p>
    <w:p w14:paraId="29CE29C5"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6" w:history="1">
        <w:r w:rsidR="007A2510" w:rsidRPr="006832F0">
          <w:rPr>
            <w:rFonts w:ascii="UtopiaStd-Regular" w:hAnsi="UtopiaStd-Regular" w:cs="UtopiaStd-Regular"/>
            <w:i/>
            <w:color w:val="063597"/>
            <w:sz w:val="17"/>
            <w:szCs w:val="17"/>
            <w:lang w:eastAsia="en-US"/>
          </w:rPr>
          <w:t xml:space="preserve">4.1 </w:t>
        </w:r>
        <w:r w:rsidR="007A2510" w:rsidRPr="006832F0">
          <w:rPr>
            <w:rFonts w:ascii="UtopiaStd-Regular" w:hAnsi="UtopiaStd-Regular" w:cs="UtopiaStd-Regular"/>
            <w:i/>
            <w:color w:val="063597"/>
            <w:sz w:val="17"/>
            <w:szCs w:val="17"/>
            <w:lang w:eastAsia="en-US"/>
          </w:rPr>
          <w:tab/>
          <w:t>Competenties en ‘Entrustable Professional Activities’ (EPA)</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_Toc114688316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14</w:t>
        </w:r>
        <w:r w:rsidR="007A2510" w:rsidRPr="006832F0">
          <w:rPr>
            <w:rFonts w:ascii="UtopiaStd-Regular" w:hAnsi="UtopiaStd-Regular" w:cs="UtopiaStd-Regular"/>
            <w:i/>
            <w:webHidden/>
            <w:color w:val="063597"/>
            <w:sz w:val="17"/>
            <w:szCs w:val="17"/>
            <w:lang w:eastAsia="en-US"/>
          </w:rPr>
          <w:fldChar w:fldCharType="end"/>
        </w:r>
      </w:hyperlink>
    </w:p>
    <w:p w14:paraId="65252CE0"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7" w:history="1">
        <w:r w:rsidR="007A2510" w:rsidRPr="006832F0">
          <w:rPr>
            <w:rFonts w:ascii="UtopiaStd-Regular" w:hAnsi="UtopiaStd-Regular" w:cs="UtopiaStd-Regular"/>
            <w:i/>
            <w:color w:val="063597"/>
            <w:sz w:val="17"/>
            <w:szCs w:val="17"/>
            <w:lang w:eastAsia="en-US"/>
          </w:rPr>
          <w:t>4.2</w:t>
        </w:r>
        <w:r w:rsidR="007A2510" w:rsidRPr="006832F0">
          <w:rPr>
            <w:rFonts w:ascii="UtopiaStd-Regular" w:hAnsi="UtopiaStd-Regular" w:cs="UtopiaStd-Regular"/>
            <w:i/>
            <w:color w:val="063597"/>
            <w:sz w:val="17"/>
            <w:szCs w:val="17"/>
            <w:lang w:eastAsia="en-US"/>
          </w:rPr>
          <w:tab/>
          <w:t xml:space="preserve"> Competentie, bekwaamheid &amp; supervisieniveau per instelling in een opleidingscluster</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_Toc114688317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15</w:t>
        </w:r>
        <w:r w:rsidR="007A2510" w:rsidRPr="006832F0">
          <w:rPr>
            <w:rFonts w:ascii="UtopiaStd-Regular" w:hAnsi="UtopiaStd-Regular" w:cs="UtopiaStd-Regular"/>
            <w:i/>
            <w:webHidden/>
            <w:color w:val="063597"/>
            <w:sz w:val="17"/>
            <w:szCs w:val="17"/>
            <w:lang w:eastAsia="en-US"/>
          </w:rPr>
          <w:fldChar w:fldCharType="end"/>
        </w:r>
      </w:hyperlink>
    </w:p>
    <w:p w14:paraId="5E37840F"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18" w:history="1">
        <w:r w:rsidR="007A2510" w:rsidRPr="006832F0">
          <w:rPr>
            <w:rFonts w:ascii="UtopiaStd-Regular" w:hAnsi="UtopiaStd-Regular" w:cs="UtopiaStd-Regular"/>
            <w:i/>
            <w:color w:val="063597"/>
            <w:sz w:val="17"/>
            <w:szCs w:val="17"/>
            <w:lang w:eastAsia="en-US"/>
          </w:rPr>
          <w:t xml:space="preserve">4.3 </w:t>
        </w:r>
        <w:r w:rsidR="007A2510" w:rsidRPr="006832F0">
          <w:rPr>
            <w:rFonts w:ascii="UtopiaStd-Regular" w:hAnsi="UtopiaStd-Regular" w:cs="UtopiaStd-Regular"/>
            <w:i/>
            <w:color w:val="063597"/>
            <w:sz w:val="17"/>
            <w:szCs w:val="17"/>
            <w:lang w:eastAsia="en-US"/>
          </w:rPr>
          <w:tab/>
          <w:t>Competenties professionaliteit, communicatie en samenwerking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_Toc114688318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16</w:t>
        </w:r>
        <w:r w:rsidR="007A2510" w:rsidRPr="006832F0">
          <w:rPr>
            <w:rFonts w:ascii="UtopiaStd-Regular" w:hAnsi="UtopiaStd-Regular" w:cs="UtopiaStd-Regular"/>
            <w:i/>
            <w:webHidden/>
            <w:color w:val="063597"/>
            <w:sz w:val="17"/>
            <w:szCs w:val="17"/>
            <w:lang w:eastAsia="en-US"/>
          </w:rPr>
          <w:fldChar w:fldCharType="end"/>
        </w:r>
      </w:hyperlink>
    </w:p>
    <w:p w14:paraId="12D228DD"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19" w:history="1">
        <w:r w:rsidR="007A2510" w:rsidRPr="006832F0">
          <w:rPr>
            <w:rFonts w:ascii="UtopiaStd-Regular" w:hAnsi="UtopiaStd-Regular" w:cs="UtopiaStd-Regular"/>
            <w:b/>
            <w:bCs/>
            <w:i/>
            <w:noProof w:val="0"/>
            <w:color w:val="063597"/>
            <w:sz w:val="17"/>
            <w:szCs w:val="17"/>
            <w:lang w:eastAsia="en-US"/>
          </w:rPr>
          <w:t>5 Toetsing</w:t>
        </w:r>
        <w:r w:rsidR="007A2510">
          <w:rPr>
            <w:rFonts w:ascii="UtopiaStd-Regular" w:hAnsi="UtopiaStd-Regular" w:cs="UtopiaStd-Regular"/>
            <w:b/>
            <w:bCs/>
            <w:i/>
            <w:noProof w:val="0"/>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_Toc114688319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17</w:t>
        </w:r>
        <w:r w:rsidR="007A2510" w:rsidRPr="006832F0">
          <w:rPr>
            <w:rFonts w:ascii="UtopiaStd-Regular" w:hAnsi="UtopiaStd-Regular" w:cs="UtopiaStd-Regular"/>
            <w:b/>
            <w:bCs/>
            <w:i/>
            <w:noProof w:val="0"/>
            <w:webHidden/>
            <w:color w:val="063597"/>
            <w:sz w:val="17"/>
            <w:szCs w:val="17"/>
            <w:lang w:eastAsia="en-US"/>
          </w:rPr>
          <w:fldChar w:fldCharType="end"/>
        </w:r>
      </w:hyperlink>
    </w:p>
    <w:p w14:paraId="237671F7"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0" w:history="1">
        <w:r w:rsidR="007A2510" w:rsidRPr="006832F0">
          <w:rPr>
            <w:rFonts w:ascii="UtopiaStd-Regular" w:hAnsi="UtopiaStd-Regular" w:cs="UtopiaStd-Regular"/>
            <w:i/>
            <w:color w:val="063597"/>
            <w:sz w:val="17"/>
            <w:szCs w:val="17"/>
            <w:lang w:eastAsia="en-US"/>
          </w:rPr>
          <w:t>5.1</w:t>
        </w:r>
        <w:r w:rsidR="007A2510" w:rsidRPr="006832F0">
          <w:rPr>
            <w:rFonts w:ascii="UtopiaStd-Regular" w:hAnsi="UtopiaStd-Regular" w:cs="UtopiaStd-Regular"/>
            <w:i/>
            <w:color w:val="063597"/>
            <w:sz w:val="17"/>
            <w:szCs w:val="17"/>
            <w:lang w:eastAsia="en-US"/>
          </w:rPr>
          <w:tab/>
          <w:t>Visie en doel van beoordeling en toetsing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_Toc114688320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17</w:t>
        </w:r>
        <w:r w:rsidR="007A2510" w:rsidRPr="006832F0">
          <w:rPr>
            <w:rFonts w:ascii="UtopiaStd-Regular" w:hAnsi="UtopiaStd-Regular" w:cs="UtopiaStd-Regular"/>
            <w:i/>
            <w:webHidden/>
            <w:color w:val="063597"/>
            <w:sz w:val="17"/>
            <w:szCs w:val="17"/>
            <w:lang w:eastAsia="en-US"/>
          </w:rPr>
          <w:fldChar w:fldCharType="end"/>
        </w:r>
      </w:hyperlink>
    </w:p>
    <w:p w14:paraId="11FED5B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1" w:history="1">
        <w:r w:rsidR="007A2510" w:rsidRPr="006832F0">
          <w:rPr>
            <w:rFonts w:ascii="UtopiaStd-Regular" w:hAnsi="UtopiaStd-Regular" w:cs="UtopiaStd-Regular"/>
            <w:i/>
            <w:color w:val="063597"/>
            <w:sz w:val="17"/>
            <w:szCs w:val="17"/>
            <w:lang w:eastAsia="en-US"/>
          </w:rPr>
          <w:t>5.2</w:t>
        </w:r>
        <w:r w:rsidR="007A2510" w:rsidRPr="006832F0">
          <w:rPr>
            <w:rFonts w:ascii="UtopiaStd-Regular" w:hAnsi="UtopiaStd-Regular" w:cs="UtopiaStd-Regular"/>
            <w:i/>
            <w:color w:val="063597"/>
            <w:sz w:val="17"/>
            <w:szCs w:val="17"/>
            <w:lang w:eastAsia="en-US"/>
          </w:rPr>
          <w:tab/>
          <w:t>Praktische vertaling van EPA en Thema in de tijd</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_Toc114688321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17</w:t>
        </w:r>
        <w:r w:rsidR="007A2510" w:rsidRPr="006832F0">
          <w:rPr>
            <w:rFonts w:ascii="UtopiaStd-Regular" w:hAnsi="UtopiaStd-Regular" w:cs="UtopiaStd-Regular"/>
            <w:i/>
            <w:webHidden/>
            <w:color w:val="063597"/>
            <w:sz w:val="17"/>
            <w:szCs w:val="17"/>
            <w:lang w:eastAsia="en-US"/>
          </w:rPr>
          <w:fldChar w:fldCharType="end"/>
        </w:r>
      </w:hyperlink>
    </w:p>
    <w:p w14:paraId="785A98A9"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2" w:history="1">
        <w:r w:rsidR="007A2510" w:rsidRPr="006832F0">
          <w:rPr>
            <w:rFonts w:ascii="UtopiaStd-Regular" w:hAnsi="UtopiaStd-Regular" w:cs="UtopiaStd-Regular"/>
            <w:i/>
            <w:color w:val="063597"/>
            <w:sz w:val="17"/>
            <w:szCs w:val="17"/>
            <w:lang w:eastAsia="en-US"/>
          </w:rPr>
          <w:t>5.3</w:t>
        </w:r>
        <w:r w:rsidR="007A2510" w:rsidRPr="006832F0">
          <w:rPr>
            <w:rFonts w:ascii="UtopiaStd-Regular" w:hAnsi="UtopiaStd-Regular" w:cs="UtopiaStd-Regular"/>
            <w:i/>
            <w:color w:val="063597"/>
            <w:sz w:val="17"/>
            <w:szCs w:val="17"/>
            <w:lang w:eastAsia="en-US"/>
          </w:rPr>
          <w:tab/>
          <w:t>Beoordelingsinstrumenten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_Toc114688322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20</w:t>
        </w:r>
        <w:r w:rsidR="007A2510" w:rsidRPr="006832F0">
          <w:rPr>
            <w:rFonts w:ascii="UtopiaStd-Regular" w:hAnsi="UtopiaStd-Regular" w:cs="UtopiaStd-Regular"/>
            <w:i/>
            <w:webHidden/>
            <w:color w:val="063597"/>
            <w:sz w:val="17"/>
            <w:szCs w:val="17"/>
            <w:lang w:eastAsia="en-US"/>
          </w:rPr>
          <w:fldChar w:fldCharType="end"/>
        </w:r>
      </w:hyperlink>
    </w:p>
    <w:p w14:paraId="469F85E7"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3" w:history="1">
        <w:r w:rsidR="007A2510" w:rsidRPr="006832F0">
          <w:rPr>
            <w:rFonts w:ascii="UtopiaStd-Regular" w:hAnsi="UtopiaStd-Regular" w:cs="UtopiaStd-Regular"/>
            <w:i/>
            <w:color w:val="063597"/>
            <w:sz w:val="17"/>
            <w:szCs w:val="17"/>
            <w:lang w:eastAsia="en-US"/>
          </w:rPr>
          <w:t>5.3.1</w:t>
        </w:r>
        <w:r w:rsidR="007A2510" w:rsidRPr="006832F0">
          <w:rPr>
            <w:rFonts w:ascii="UtopiaStd-Regular" w:hAnsi="UtopiaStd-Regular" w:cs="UtopiaStd-Regular"/>
            <w:i/>
            <w:color w:val="063597"/>
            <w:sz w:val="17"/>
            <w:szCs w:val="17"/>
            <w:lang w:eastAsia="en-US"/>
          </w:rPr>
          <w:tab/>
          <w:t>Voortgangsgesprek</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_Toc114688323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20</w:t>
        </w:r>
        <w:r w:rsidR="007A2510" w:rsidRPr="006832F0">
          <w:rPr>
            <w:rFonts w:ascii="UtopiaStd-Regular" w:hAnsi="UtopiaStd-Regular" w:cs="UtopiaStd-Regular"/>
            <w:i/>
            <w:webHidden/>
            <w:color w:val="063597"/>
            <w:sz w:val="17"/>
            <w:szCs w:val="17"/>
            <w:lang w:eastAsia="en-US"/>
          </w:rPr>
          <w:fldChar w:fldCharType="end"/>
        </w:r>
      </w:hyperlink>
    </w:p>
    <w:p w14:paraId="70E0C828"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4" w:history="1">
        <w:r w:rsidR="007A2510" w:rsidRPr="006832F0">
          <w:rPr>
            <w:rFonts w:ascii="UtopiaStd-Regular" w:hAnsi="UtopiaStd-Regular" w:cs="UtopiaStd-Regular"/>
            <w:i/>
            <w:color w:val="063597"/>
            <w:sz w:val="17"/>
            <w:szCs w:val="17"/>
            <w:lang w:eastAsia="en-US"/>
          </w:rPr>
          <w:t>5.3.2</w:t>
        </w:r>
        <w:r w:rsidR="007A2510" w:rsidRPr="006832F0">
          <w:rPr>
            <w:rFonts w:ascii="UtopiaStd-Regular" w:hAnsi="UtopiaStd-Regular" w:cs="UtopiaStd-Regular"/>
            <w:i/>
            <w:color w:val="063597"/>
            <w:sz w:val="17"/>
            <w:szCs w:val="17"/>
            <w:lang w:eastAsia="en-US"/>
          </w:rPr>
          <w:tab/>
          <w:t>Jaarlijkse beoordeling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_Toc114688324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20</w:t>
        </w:r>
        <w:r w:rsidR="007A2510" w:rsidRPr="006832F0">
          <w:rPr>
            <w:rFonts w:ascii="UtopiaStd-Regular" w:hAnsi="UtopiaStd-Regular" w:cs="UtopiaStd-Regular"/>
            <w:i/>
            <w:webHidden/>
            <w:color w:val="063597"/>
            <w:sz w:val="17"/>
            <w:szCs w:val="17"/>
            <w:lang w:eastAsia="en-US"/>
          </w:rPr>
          <w:fldChar w:fldCharType="end"/>
        </w:r>
      </w:hyperlink>
    </w:p>
    <w:p w14:paraId="7A6B8D2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5" w:history="1">
        <w:r w:rsidR="007A2510" w:rsidRPr="006832F0">
          <w:rPr>
            <w:rFonts w:ascii="UtopiaStd-Regular" w:hAnsi="UtopiaStd-Regular" w:cs="UtopiaStd-Regular"/>
            <w:i/>
            <w:color w:val="063597"/>
            <w:sz w:val="17"/>
            <w:szCs w:val="17"/>
            <w:lang w:eastAsia="en-US"/>
          </w:rPr>
          <w:t>5.3.3</w:t>
        </w:r>
        <w:r w:rsidR="007A2510" w:rsidRPr="006832F0">
          <w:rPr>
            <w:rFonts w:ascii="UtopiaStd-Regular" w:hAnsi="UtopiaStd-Regular" w:cs="UtopiaStd-Regular"/>
            <w:i/>
            <w:color w:val="063597"/>
            <w:sz w:val="17"/>
            <w:szCs w:val="17"/>
            <w:lang w:eastAsia="en-US"/>
          </w:rPr>
          <w:tab/>
          <w:t>Eindgesprek</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_Toc114688325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21</w:t>
        </w:r>
        <w:r w:rsidR="007A2510" w:rsidRPr="006832F0">
          <w:rPr>
            <w:rFonts w:ascii="UtopiaStd-Regular" w:hAnsi="UtopiaStd-Regular" w:cs="UtopiaStd-Regular"/>
            <w:i/>
            <w:webHidden/>
            <w:color w:val="063597"/>
            <w:sz w:val="17"/>
            <w:szCs w:val="17"/>
            <w:lang w:eastAsia="en-US"/>
          </w:rPr>
          <w:fldChar w:fldCharType="end"/>
        </w:r>
      </w:hyperlink>
    </w:p>
    <w:p w14:paraId="0B141839"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6" w:history="1">
        <w:r w:rsidR="007A2510" w:rsidRPr="006832F0">
          <w:rPr>
            <w:rFonts w:ascii="UtopiaStd-Regular" w:hAnsi="UtopiaStd-Regular" w:cs="UtopiaStd-Regular"/>
            <w:i/>
            <w:color w:val="063597"/>
            <w:sz w:val="17"/>
            <w:szCs w:val="17"/>
            <w:lang w:eastAsia="en-US"/>
          </w:rPr>
          <w:t>5.4</w:t>
        </w:r>
        <w:r w:rsidR="007A2510" w:rsidRPr="006832F0">
          <w:rPr>
            <w:rFonts w:ascii="UtopiaStd-Regular" w:hAnsi="UtopiaStd-Regular" w:cs="UtopiaStd-Regular"/>
            <w:i/>
            <w:color w:val="063597"/>
            <w:sz w:val="17"/>
            <w:szCs w:val="17"/>
            <w:lang w:eastAsia="en-US"/>
          </w:rPr>
          <w:tab/>
          <w:t>Toetsinstrumenten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_Toc114688326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21</w:t>
        </w:r>
        <w:r w:rsidR="007A2510" w:rsidRPr="006832F0">
          <w:rPr>
            <w:rFonts w:ascii="UtopiaStd-Regular" w:hAnsi="UtopiaStd-Regular" w:cs="UtopiaStd-Regular"/>
            <w:i/>
            <w:webHidden/>
            <w:color w:val="063597"/>
            <w:sz w:val="17"/>
            <w:szCs w:val="17"/>
            <w:lang w:eastAsia="en-US"/>
          </w:rPr>
          <w:fldChar w:fldCharType="end"/>
        </w:r>
      </w:hyperlink>
    </w:p>
    <w:p w14:paraId="1CF1F596"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7" w:history="1">
        <w:r w:rsidR="007A2510" w:rsidRPr="006832F0">
          <w:rPr>
            <w:rFonts w:ascii="UtopiaStd-Regular" w:hAnsi="UtopiaStd-Regular" w:cs="UtopiaStd-Regular"/>
            <w:i/>
            <w:color w:val="063597"/>
            <w:sz w:val="17"/>
            <w:szCs w:val="17"/>
            <w:lang w:eastAsia="en-US"/>
          </w:rPr>
          <w:t>5.4.1</w:t>
        </w:r>
        <w:r w:rsidR="007A2510" w:rsidRPr="006832F0">
          <w:rPr>
            <w:rFonts w:ascii="UtopiaStd-Regular" w:hAnsi="UtopiaStd-Regular" w:cs="UtopiaStd-Regular"/>
            <w:i/>
            <w:color w:val="063597"/>
            <w:sz w:val="17"/>
            <w:szCs w:val="17"/>
            <w:lang w:eastAsia="en-US"/>
          </w:rPr>
          <w:tab/>
          <w:t>Korte Praktijk Beoordeling (KPB)</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_Toc114688327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21</w:t>
        </w:r>
        <w:r w:rsidR="007A2510" w:rsidRPr="006832F0">
          <w:rPr>
            <w:rFonts w:ascii="UtopiaStd-Regular" w:hAnsi="UtopiaStd-Regular" w:cs="UtopiaStd-Regular"/>
            <w:i/>
            <w:webHidden/>
            <w:color w:val="063597"/>
            <w:sz w:val="17"/>
            <w:szCs w:val="17"/>
            <w:lang w:eastAsia="en-US"/>
          </w:rPr>
          <w:fldChar w:fldCharType="end"/>
        </w:r>
      </w:hyperlink>
    </w:p>
    <w:p w14:paraId="09673BC9"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8" w:history="1">
        <w:r w:rsidR="007A2510" w:rsidRPr="006832F0">
          <w:rPr>
            <w:rFonts w:ascii="UtopiaStd-Regular" w:hAnsi="UtopiaStd-Regular" w:cs="UtopiaStd-Regular"/>
            <w:i/>
            <w:color w:val="063597"/>
            <w:sz w:val="17"/>
            <w:szCs w:val="17"/>
            <w:lang w:eastAsia="en-US"/>
          </w:rPr>
          <w:t>5.4.2</w:t>
        </w:r>
        <w:r w:rsidR="007A2510" w:rsidRPr="006832F0">
          <w:rPr>
            <w:rFonts w:ascii="UtopiaStd-Regular" w:hAnsi="UtopiaStd-Regular" w:cs="UtopiaStd-Regular"/>
            <w:i/>
            <w:color w:val="063597"/>
            <w:sz w:val="17"/>
            <w:szCs w:val="17"/>
            <w:lang w:eastAsia="en-US"/>
          </w:rPr>
          <w:tab/>
          <w:t>Critically Appraised Topic (CAT)</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_Toc114688328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21</w:t>
        </w:r>
        <w:r w:rsidR="007A2510" w:rsidRPr="006832F0">
          <w:rPr>
            <w:rFonts w:ascii="UtopiaStd-Regular" w:hAnsi="UtopiaStd-Regular" w:cs="UtopiaStd-Regular"/>
            <w:i/>
            <w:webHidden/>
            <w:color w:val="063597"/>
            <w:sz w:val="17"/>
            <w:szCs w:val="17"/>
            <w:lang w:eastAsia="en-US"/>
          </w:rPr>
          <w:fldChar w:fldCharType="end"/>
        </w:r>
      </w:hyperlink>
    </w:p>
    <w:p w14:paraId="6EB64B6E" w14:textId="538D9894" w:rsidR="005E1573" w:rsidRDefault="00132121" w:rsidP="005E1573">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9" w:history="1">
        <w:r w:rsidR="007A2510" w:rsidRPr="006832F0">
          <w:rPr>
            <w:rFonts w:ascii="UtopiaStd-Regular" w:hAnsi="UtopiaStd-Regular" w:cs="UtopiaStd-Regular"/>
            <w:i/>
            <w:color w:val="063597"/>
            <w:sz w:val="17"/>
            <w:szCs w:val="17"/>
            <w:lang w:eastAsia="en-US"/>
          </w:rPr>
          <w:t>5.4.3</w:t>
        </w:r>
        <w:r w:rsidR="007A2510" w:rsidRPr="006832F0">
          <w:rPr>
            <w:rFonts w:ascii="UtopiaStd-Regular" w:hAnsi="UtopiaStd-Regular" w:cs="UtopiaStd-Regular"/>
            <w:i/>
            <w:color w:val="063597"/>
            <w:sz w:val="17"/>
            <w:szCs w:val="17"/>
            <w:lang w:eastAsia="en-US"/>
          </w:rPr>
          <w:tab/>
          <w:t>Kennistoets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_Toc114688329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21</w:t>
        </w:r>
        <w:r w:rsidR="007A2510" w:rsidRPr="006832F0">
          <w:rPr>
            <w:rFonts w:ascii="UtopiaStd-Regular" w:hAnsi="UtopiaStd-Regular" w:cs="UtopiaStd-Regular"/>
            <w:i/>
            <w:webHidden/>
            <w:color w:val="063597"/>
            <w:sz w:val="17"/>
            <w:szCs w:val="17"/>
            <w:lang w:eastAsia="en-US"/>
          </w:rPr>
          <w:fldChar w:fldCharType="end"/>
        </w:r>
      </w:hyperlink>
    </w:p>
    <w:p w14:paraId="58D74DEC" w14:textId="75030433" w:rsidR="005E1573" w:rsidRDefault="00132121" w:rsidP="005E1573">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29" w:history="1">
        <w:r w:rsidR="005E1573">
          <w:rPr>
            <w:rFonts w:ascii="UtopiaStd-Regular" w:hAnsi="UtopiaStd-Regular" w:cs="UtopiaStd-Regular"/>
            <w:i/>
            <w:color w:val="063597"/>
            <w:sz w:val="17"/>
            <w:szCs w:val="17"/>
            <w:lang w:eastAsia="en-US"/>
          </w:rPr>
          <w:t>5.4.4</w:t>
        </w:r>
        <w:r w:rsidR="005E1573">
          <w:rPr>
            <w:rFonts w:ascii="UtopiaStd-Regular" w:hAnsi="UtopiaStd-Regular" w:cs="UtopiaStd-Regular"/>
            <w:i/>
            <w:color w:val="063597"/>
            <w:sz w:val="17"/>
            <w:szCs w:val="17"/>
            <w:lang w:eastAsia="en-US"/>
          </w:rPr>
          <w:tab/>
          <w:t>360</w:t>
        </w:r>
        <w:r w:rsidR="005E1573">
          <w:rPr>
            <w:rFonts w:ascii="Calibri" w:hAnsi="Calibri" w:cs="UtopiaStd-Regular"/>
            <w:i/>
            <w:color w:val="063597"/>
            <w:sz w:val="17"/>
            <w:szCs w:val="17"/>
            <w:lang w:eastAsia="en-US"/>
          </w:rPr>
          <w:t>⁰</w:t>
        </w:r>
        <w:r w:rsidR="005E1573">
          <w:rPr>
            <w:rFonts w:ascii="UtopiaStd-Regular" w:hAnsi="UtopiaStd-Regular" w:cs="UtopiaStd-Regular"/>
            <w:i/>
            <w:color w:val="063597"/>
            <w:sz w:val="17"/>
            <w:szCs w:val="17"/>
            <w:lang w:eastAsia="en-US"/>
          </w:rPr>
          <w:t xml:space="preserve"> feedback</w:t>
        </w:r>
        <w:r w:rsidR="005E1573" w:rsidRPr="006832F0">
          <w:rPr>
            <w:rFonts w:ascii="UtopiaStd-Regular" w:hAnsi="UtopiaStd-Regular" w:cs="UtopiaStd-Regular"/>
            <w:i/>
            <w:webHidden/>
            <w:color w:val="063597"/>
            <w:sz w:val="17"/>
            <w:szCs w:val="17"/>
            <w:lang w:eastAsia="en-US"/>
          </w:rPr>
          <w:tab/>
        </w:r>
        <w:r w:rsidR="005E1573" w:rsidRPr="006832F0">
          <w:rPr>
            <w:rFonts w:ascii="UtopiaStd-Regular" w:hAnsi="UtopiaStd-Regular" w:cs="UtopiaStd-Regular"/>
            <w:i/>
            <w:webHidden/>
            <w:color w:val="063597"/>
            <w:sz w:val="17"/>
            <w:szCs w:val="17"/>
            <w:lang w:eastAsia="en-US"/>
          </w:rPr>
          <w:fldChar w:fldCharType="begin"/>
        </w:r>
        <w:r w:rsidR="005E1573" w:rsidRPr="006832F0">
          <w:rPr>
            <w:rFonts w:ascii="UtopiaStd-Regular" w:hAnsi="UtopiaStd-Regular" w:cs="UtopiaStd-Regular"/>
            <w:i/>
            <w:webHidden/>
            <w:color w:val="063597"/>
            <w:sz w:val="17"/>
            <w:szCs w:val="17"/>
            <w:lang w:eastAsia="en-US"/>
          </w:rPr>
          <w:instrText xml:space="preserve"> PAGEREF _Toc114688329 \h </w:instrText>
        </w:r>
        <w:r w:rsidR="005E1573" w:rsidRPr="006832F0">
          <w:rPr>
            <w:rFonts w:ascii="UtopiaStd-Regular" w:hAnsi="UtopiaStd-Regular" w:cs="UtopiaStd-Regular"/>
            <w:i/>
            <w:webHidden/>
            <w:color w:val="063597"/>
            <w:sz w:val="17"/>
            <w:szCs w:val="17"/>
            <w:lang w:eastAsia="en-US"/>
          </w:rPr>
        </w:r>
        <w:r w:rsidR="005E1573" w:rsidRPr="006832F0">
          <w:rPr>
            <w:rFonts w:ascii="UtopiaStd-Regular" w:hAnsi="UtopiaStd-Regular" w:cs="UtopiaStd-Regular"/>
            <w:i/>
            <w:webHidden/>
            <w:color w:val="063597"/>
            <w:sz w:val="17"/>
            <w:szCs w:val="17"/>
            <w:lang w:eastAsia="en-US"/>
          </w:rPr>
          <w:fldChar w:fldCharType="separate"/>
        </w:r>
        <w:r w:rsidR="005E1573">
          <w:rPr>
            <w:rFonts w:ascii="UtopiaStd-Regular" w:hAnsi="UtopiaStd-Regular" w:cs="UtopiaStd-Regular"/>
            <w:i/>
            <w:noProof/>
            <w:webHidden/>
            <w:color w:val="063597"/>
            <w:sz w:val="17"/>
            <w:szCs w:val="17"/>
            <w:lang w:eastAsia="en-US"/>
          </w:rPr>
          <w:t>21</w:t>
        </w:r>
        <w:r w:rsidR="005E1573" w:rsidRPr="006832F0">
          <w:rPr>
            <w:rFonts w:ascii="UtopiaStd-Regular" w:hAnsi="UtopiaStd-Regular" w:cs="UtopiaStd-Regular"/>
            <w:i/>
            <w:webHidden/>
            <w:color w:val="063597"/>
            <w:sz w:val="17"/>
            <w:szCs w:val="17"/>
            <w:lang w:eastAsia="en-US"/>
          </w:rPr>
          <w:fldChar w:fldCharType="end"/>
        </w:r>
      </w:hyperlink>
    </w:p>
    <w:p w14:paraId="719640E5"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0" w:history="1">
        <w:r w:rsidR="007A2510" w:rsidRPr="006832F0">
          <w:rPr>
            <w:rFonts w:ascii="UtopiaStd-Regular" w:hAnsi="UtopiaStd-Regular" w:cs="UtopiaStd-Regular"/>
            <w:i/>
            <w:color w:val="063597"/>
            <w:sz w:val="17"/>
            <w:szCs w:val="17"/>
            <w:lang w:eastAsia="en-US"/>
          </w:rPr>
          <w:t>5.5</w:t>
        </w:r>
        <w:r w:rsidR="007A2510" w:rsidRPr="006832F0">
          <w:rPr>
            <w:rFonts w:ascii="UtopiaStd-Regular" w:hAnsi="UtopiaStd-Regular" w:cs="UtopiaStd-Regular"/>
            <w:i/>
            <w:color w:val="063597"/>
            <w:sz w:val="17"/>
            <w:szCs w:val="17"/>
            <w:lang w:eastAsia="en-US"/>
          </w:rPr>
          <w:tab/>
          <w:t>Supervisieniveaus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_Toc114688330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22</w:t>
        </w:r>
        <w:r w:rsidR="007A2510" w:rsidRPr="006832F0">
          <w:rPr>
            <w:rFonts w:ascii="UtopiaStd-Regular" w:hAnsi="UtopiaStd-Regular" w:cs="UtopiaStd-Regular"/>
            <w:i/>
            <w:webHidden/>
            <w:color w:val="063597"/>
            <w:sz w:val="17"/>
            <w:szCs w:val="17"/>
            <w:lang w:eastAsia="en-US"/>
          </w:rPr>
          <w:fldChar w:fldCharType="end"/>
        </w:r>
      </w:hyperlink>
    </w:p>
    <w:p w14:paraId="2C44791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1" w:history="1">
        <w:r w:rsidR="007A2510" w:rsidRPr="006832F0">
          <w:rPr>
            <w:rFonts w:ascii="UtopiaStd-Regular" w:hAnsi="UtopiaStd-Regular" w:cs="UtopiaStd-Regular"/>
            <w:i/>
            <w:color w:val="063597"/>
            <w:sz w:val="17"/>
            <w:szCs w:val="17"/>
            <w:lang w:eastAsia="en-US"/>
          </w:rPr>
          <w:t xml:space="preserve">5.6 </w:t>
        </w:r>
        <w:r w:rsidR="007A2510" w:rsidRPr="006832F0">
          <w:rPr>
            <w:rFonts w:ascii="UtopiaStd-Regular" w:hAnsi="UtopiaStd-Regular" w:cs="UtopiaStd-Regular"/>
            <w:i/>
            <w:color w:val="063597"/>
            <w:sz w:val="17"/>
            <w:szCs w:val="17"/>
            <w:lang w:eastAsia="en-US"/>
          </w:rPr>
          <w:tab/>
          <w:t>Bekwaamverklaringsprocedure EPA’s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_Toc114688331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22</w:t>
        </w:r>
        <w:r w:rsidR="007A2510" w:rsidRPr="006832F0">
          <w:rPr>
            <w:rFonts w:ascii="UtopiaStd-Regular" w:hAnsi="UtopiaStd-Regular" w:cs="UtopiaStd-Regular"/>
            <w:i/>
            <w:webHidden/>
            <w:color w:val="063597"/>
            <w:sz w:val="17"/>
            <w:szCs w:val="17"/>
            <w:lang w:eastAsia="en-US"/>
          </w:rPr>
          <w:fldChar w:fldCharType="end"/>
        </w:r>
      </w:hyperlink>
    </w:p>
    <w:p w14:paraId="59E74B57"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2" w:history="1">
        <w:r w:rsidR="007A2510" w:rsidRPr="006832F0">
          <w:rPr>
            <w:rFonts w:ascii="UtopiaStd-Regular" w:hAnsi="UtopiaStd-Regular" w:cs="UtopiaStd-Regular"/>
            <w:i/>
            <w:color w:val="063597"/>
            <w:sz w:val="17"/>
            <w:szCs w:val="17"/>
            <w:lang w:eastAsia="en-US"/>
          </w:rPr>
          <w:t>5.7</w:t>
        </w:r>
        <w:r w:rsidR="007A2510" w:rsidRPr="006832F0">
          <w:rPr>
            <w:rFonts w:ascii="UtopiaStd-Regular" w:hAnsi="UtopiaStd-Regular" w:cs="UtopiaStd-Regular"/>
            <w:i/>
            <w:color w:val="063597"/>
            <w:sz w:val="17"/>
            <w:szCs w:val="17"/>
            <w:lang w:eastAsia="en-US"/>
          </w:rPr>
          <w:tab/>
          <w:t xml:space="preserve"> Logistiek van beoordeling en toetsing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_Toc114688332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24</w:t>
        </w:r>
        <w:r w:rsidR="007A2510" w:rsidRPr="006832F0">
          <w:rPr>
            <w:rFonts w:ascii="UtopiaStd-Regular" w:hAnsi="UtopiaStd-Regular" w:cs="UtopiaStd-Regular"/>
            <w:i/>
            <w:webHidden/>
            <w:color w:val="063597"/>
            <w:sz w:val="17"/>
            <w:szCs w:val="17"/>
            <w:lang w:eastAsia="en-US"/>
          </w:rPr>
          <w:fldChar w:fldCharType="end"/>
        </w:r>
      </w:hyperlink>
    </w:p>
    <w:p w14:paraId="19422179"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3" w:history="1">
        <w:r w:rsidR="007A2510" w:rsidRPr="006832F0">
          <w:rPr>
            <w:rFonts w:ascii="UtopiaStd-Regular" w:hAnsi="UtopiaStd-Regular" w:cs="UtopiaStd-Regular"/>
            <w:i/>
            <w:color w:val="063597"/>
            <w:sz w:val="17"/>
            <w:szCs w:val="17"/>
            <w:lang w:eastAsia="en-US"/>
          </w:rPr>
          <w:t>5.7.1</w:t>
        </w:r>
        <w:r w:rsidR="007A2510" w:rsidRPr="006832F0">
          <w:rPr>
            <w:rFonts w:ascii="UtopiaStd-Regular" w:hAnsi="UtopiaStd-Regular" w:cs="UtopiaStd-Regular"/>
            <w:i/>
            <w:color w:val="063597"/>
            <w:sz w:val="17"/>
            <w:szCs w:val="17"/>
            <w:lang w:eastAsia="en-US"/>
          </w:rPr>
          <w:tab/>
          <w:t xml:space="preserve"> Portfolio</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_Toc114688333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24</w:t>
        </w:r>
        <w:r w:rsidR="007A2510" w:rsidRPr="006832F0">
          <w:rPr>
            <w:rFonts w:ascii="UtopiaStd-Regular" w:hAnsi="UtopiaStd-Regular" w:cs="UtopiaStd-Regular"/>
            <w:i/>
            <w:webHidden/>
            <w:color w:val="063597"/>
            <w:sz w:val="17"/>
            <w:szCs w:val="17"/>
            <w:lang w:eastAsia="en-US"/>
          </w:rPr>
          <w:fldChar w:fldCharType="end"/>
        </w:r>
      </w:hyperlink>
    </w:p>
    <w:p w14:paraId="190AE2C5"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4" w:history="1">
        <w:r w:rsidR="007A2510" w:rsidRPr="006832F0">
          <w:rPr>
            <w:rFonts w:ascii="UtopiaStd-Regular" w:hAnsi="UtopiaStd-Regular" w:cs="UtopiaStd-Regular"/>
            <w:i/>
            <w:color w:val="063597"/>
            <w:sz w:val="17"/>
            <w:szCs w:val="17"/>
            <w:lang w:eastAsia="en-US"/>
          </w:rPr>
          <w:t>5.7.2</w:t>
        </w:r>
        <w:r w:rsidR="007A2510" w:rsidRPr="006832F0">
          <w:rPr>
            <w:rFonts w:ascii="UtopiaStd-Regular" w:hAnsi="UtopiaStd-Regular" w:cs="UtopiaStd-Regular"/>
            <w:i/>
            <w:color w:val="063597"/>
            <w:sz w:val="17"/>
            <w:szCs w:val="17"/>
            <w:lang w:eastAsia="en-US"/>
          </w:rPr>
          <w:tab/>
          <w:t xml:space="preserve"> Individueel opleidingsplan (IOP)</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_Toc114688334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24</w:t>
        </w:r>
        <w:r w:rsidR="007A2510" w:rsidRPr="006832F0">
          <w:rPr>
            <w:rFonts w:ascii="UtopiaStd-Regular" w:hAnsi="UtopiaStd-Regular" w:cs="UtopiaStd-Regular"/>
            <w:i/>
            <w:webHidden/>
            <w:color w:val="063597"/>
            <w:sz w:val="17"/>
            <w:szCs w:val="17"/>
            <w:lang w:eastAsia="en-US"/>
          </w:rPr>
          <w:fldChar w:fldCharType="end"/>
        </w:r>
      </w:hyperlink>
    </w:p>
    <w:p w14:paraId="51AA61CD"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5" w:history="1">
        <w:r w:rsidR="007A2510" w:rsidRPr="006832F0">
          <w:rPr>
            <w:rFonts w:ascii="UtopiaStd-Regular" w:hAnsi="UtopiaStd-Regular" w:cs="UtopiaStd-Regular"/>
            <w:i/>
            <w:color w:val="063597"/>
            <w:sz w:val="17"/>
            <w:szCs w:val="17"/>
            <w:lang w:eastAsia="en-US"/>
          </w:rPr>
          <w:t>5.7.3</w:t>
        </w:r>
        <w:r w:rsidR="007A2510" w:rsidRPr="006832F0">
          <w:rPr>
            <w:rFonts w:ascii="UtopiaStd-Regular" w:hAnsi="UtopiaStd-Regular" w:cs="UtopiaStd-Regular"/>
            <w:i/>
            <w:color w:val="063597"/>
            <w:sz w:val="17"/>
            <w:szCs w:val="17"/>
            <w:lang w:eastAsia="en-US"/>
          </w:rPr>
          <w:tab/>
          <w:t xml:space="preserve"> Nieuw opleidingsonderdeel</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_Toc114688335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25</w:t>
        </w:r>
        <w:r w:rsidR="007A2510" w:rsidRPr="006832F0">
          <w:rPr>
            <w:rFonts w:ascii="UtopiaStd-Regular" w:hAnsi="UtopiaStd-Regular" w:cs="UtopiaStd-Regular"/>
            <w:i/>
            <w:webHidden/>
            <w:color w:val="063597"/>
            <w:sz w:val="17"/>
            <w:szCs w:val="17"/>
            <w:lang w:eastAsia="en-US"/>
          </w:rPr>
          <w:fldChar w:fldCharType="end"/>
        </w:r>
      </w:hyperlink>
    </w:p>
    <w:p w14:paraId="1076E532"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6" w:history="1">
        <w:r w:rsidR="007A2510" w:rsidRPr="006832F0">
          <w:rPr>
            <w:rFonts w:ascii="UtopiaStd-Regular" w:hAnsi="UtopiaStd-Regular" w:cs="UtopiaStd-Regular"/>
            <w:i/>
            <w:color w:val="063597"/>
            <w:sz w:val="17"/>
            <w:szCs w:val="17"/>
            <w:lang w:eastAsia="en-US"/>
          </w:rPr>
          <w:t>5.7.4</w:t>
        </w:r>
        <w:r w:rsidR="007A2510" w:rsidRPr="006832F0">
          <w:rPr>
            <w:rFonts w:ascii="UtopiaStd-Regular" w:hAnsi="UtopiaStd-Regular" w:cs="UtopiaStd-Regular"/>
            <w:i/>
            <w:color w:val="063597"/>
            <w:sz w:val="17"/>
            <w:szCs w:val="17"/>
            <w:lang w:eastAsia="en-US"/>
          </w:rPr>
          <w:tab/>
          <w:t xml:space="preserve"> Overdracht tussen opleidingsinstellingen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_Toc114688336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25</w:t>
        </w:r>
        <w:r w:rsidR="007A2510" w:rsidRPr="006832F0">
          <w:rPr>
            <w:rFonts w:ascii="UtopiaStd-Regular" w:hAnsi="UtopiaStd-Regular" w:cs="UtopiaStd-Regular"/>
            <w:i/>
            <w:webHidden/>
            <w:color w:val="063597"/>
            <w:sz w:val="17"/>
            <w:szCs w:val="17"/>
            <w:lang w:eastAsia="en-US"/>
          </w:rPr>
          <w:fldChar w:fldCharType="end"/>
        </w:r>
      </w:hyperlink>
    </w:p>
    <w:p w14:paraId="3C435BF9" w14:textId="77777777" w:rsidR="007A251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7" w:history="1">
        <w:r w:rsidR="007A2510" w:rsidRPr="006832F0">
          <w:rPr>
            <w:rFonts w:ascii="UtopiaStd-Regular" w:hAnsi="UtopiaStd-Regular" w:cs="UtopiaStd-Regular"/>
            <w:i/>
            <w:color w:val="063597"/>
            <w:sz w:val="17"/>
            <w:szCs w:val="17"/>
            <w:lang w:eastAsia="en-US"/>
          </w:rPr>
          <w:t xml:space="preserve">5.8 </w:t>
        </w:r>
        <w:r w:rsidR="007A2510" w:rsidRPr="006832F0">
          <w:rPr>
            <w:rFonts w:ascii="UtopiaStd-Regular" w:hAnsi="UtopiaStd-Regular" w:cs="UtopiaStd-Regular"/>
            <w:i/>
            <w:color w:val="063597"/>
            <w:sz w:val="17"/>
            <w:szCs w:val="17"/>
            <w:lang w:eastAsia="en-US"/>
          </w:rPr>
          <w:tab/>
          <w:t>Opleidingsverantwoordelijkheden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_Toc114688337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25</w:t>
        </w:r>
        <w:r w:rsidR="007A2510" w:rsidRPr="006832F0">
          <w:rPr>
            <w:rFonts w:ascii="UtopiaStd-Regular" w:hAnsi="UtopiaStd-Regular" w:cs="UtopiaStd-Regular"/>
            <w:i/>
            <w:webHidden/>
            <w:color w:val="063597"/>
            <w:sz w:val="17"/>
            <w:szCs w:val="17"/>
            <w:lang w:eastAsia="en-US"/>
          </w:rPr>
          <w:fldChar w:fldCharType="end"/>
        </w:r>
      </w:hyperlink>
    </w:p>
    <w:p w14:paraId="7F2C2AC2" w14:textId="77777777" w:rsidR="007A2510" w:rsidRPr="008F3B3B"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8" w:history="1">
        <w:r w:rsidR="007A2510" w:rsidRPr="006832F0">
          <w:rPr>
            <w:rFonts w:ascii="UtopiaStd-Regular" w:hAnsi="UtopiaStd-Regular" w:cs="UtopiaStd-Regular"/>
            <w:i/>
            <w:color w:val="063597"/>
            <w:sz w:val="17"/>
            <w:szCs w:val="17"/>
            <w:lang w:eastAsia="en-US"/>
          </w:rPr>
          <w:t>5.9</w:t>
        </w:r>
        <w:r w:rsidR="007A2510" w:rsidRPr="006832F0">
          <w:rPr>
            <w:rFonts w:ascii="UtopiaStd-Regular" w:hAnsi="UtopiaStd-Regular" w:cs="UtopiaStd-Regular"/>
            <w:i/>
            <w:color w:val="063597"/>
            <w:sz w:val="17"/>
            <w:szCs w:val="17"/>
            <w:lang w:eastAsia="en-US"/>
          </w:rPr>
          <w:tab/>
        </w:r>
        <w:r w:rsidR="007A2510">
          <w:rPr>
            <w:rFonts w:ascii="UtopiaStd-Regular" w:hAnsi="UtopiaStd-Regular" w:cs="UtopiaStd-Regular"/>
            <w:i/>
            <w:color w:val="063597"/>
            <w:sz w:val="17"/>
            <w:szCs w:val="17"/>
            <w:lang w:eastAsia="en-US"/>
          </w:rPr>
          <w:t>Avond, weekend en nachtdiensten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_Toc114688338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26</w:t>
        </w:r>
        <w:r w:rsidR="007A2510" w:rsidRPr="006832F0">
          <w:rPr>
            <w:rFonts w:ascii="UtopiaStd-Regular" w:hAnsi="UtopiaStd-Regular" w:cs="UtopiaStd-Regular"/>
            <w:i/>
            <w:webHidden/>
            <w:color w:val="063597"/>
            <w:sz w:val="17"/>
            <w:szCs w:val="17"/>
            <w:lang w:eastAsia="en-US"/>
          </w:rPr>
          <w:fldChar w:fldCharType="end"/>
        </w:r>
      </w:hyperlink>
    </w:p>
    <w:p w14:paraId="5C71435E"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38" w:history="1">
        <w:r w:rsidR="007A2510" w:rsidRPr="006832F0">
          <w:rPr>
            <w:rFonts w:ascii="UtopiaStd-Regular" w:hAnsi="UtopiaStd-Regular" w:cs="UtopiaStd-Regular"/>
            <w:i/>
            <w:color w:val="063597"/>
            <w:sz w:val="17"/>
            <w:szCs w:val="17"/>
            <w:lang w:eastAsia="en-US"/>
          </w:rPr>
          <w:t>5.</w:t>
        </w:r>
        <w:r w:rsidR="007A2510">
          <w:rPr>
            <w:rFonts w:ascii="UtopiaStd-Regular" w:hAnsi="UtopiaStd-Regular" w:cs="UtopiaStd-Regular"/>
            <w:i/>
            <w:color w:val="063597"/>
            <w:sz w:val="17"/>
            <w:szCs w:val="17"/>
            <w:lang w:eastAsia="en-US"/>
          </w:rPr>
          <w:t>10</w:t>
        </w:r>
        <w:r w:rsidR="007A2510" w:rsidRPr="006832F0">
          <w:rPr>
            <w:rFonts w:ascii="UtopiaStd-Regular" w:hAnsi="UtopiaStd-Regular" w:cs="UtopiaStd-Regular"/>
            <w:i/>
            <w:color w:val="063597"/>
            <w:sz w:val="17"/>
            <w:szCs w:val="17"/>
            <w:lang w:eastAsia="en-US"/>
          </w:rPr>
          <w:tab/>
          <w:t>Uitblijven van voldoende resultaten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_Toc114688338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w:t>
        </w:r>
        <w:r w:rsidR="007A2510" w:rsidRPr="006832F0">
          <w:rPr>
            <w:rFonts w:ascii="UtopiaStd-Regular" w:hAnsi="UtopiaStd-Regular" w:cs="UtopiaStd-Regular"/>
            <w:i/>
            <w:webHidden/>
            <w:color w:val="063597"/>
            <w:sz w:val="17"/>
            <w:szCs w:val="17"/>
            <w:lang w:eastAsia="en-US"/>
          </w:rPr>
          <w:fldChar w:fldCharType="end"/>
        </w:r>
      </w:hyperlink>
      <w:r w:rsidR="007A2510">
        <w:rPr>
          <w:rFonts w:ascii="UtopiaStd-Regular" w:hAnsi="UtopiaStd-Regular" w:cs="UtopiaStd-Regular"/>
          <w:i/>
          <w:color w:val="063597"/>
          <w:sz w:val="17"/>
          <w:szCs w:val="17"/>
          <w:lang w:eastAsia="en-US"/>
        </w:rPr>
        <w:t>7</w:t>
      </w:r>
    </w:p>
    <w:p w14:paraId="003266C3"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39" w:history="1">
        <w:r w:rsidR="007A2510" w:rsidRPr="006832F0">
          <w:rPr>
            <w:rFonts w:ascii="UtopiaStd-Regular" w:hAnsi="UtopiaStd-Regular" w:cs="UtopiaStd-Regular"/>
            <w:b/>
            <w:bCs/>
            <w:i/>
            <w:noProof w:val="0"/>
            <w:color w:val="063597"/>
            <w:sz w:val="17"/>
            <w:szCs w:val="17"/>
            <w:lang w:eastAsia="en-US"/>
          </w:rPr>
          <w:t>6 Kwaliteit</w:t>
        </w:r>
        <w:r w:rsidR="007A2510">
          <w:rPr>
            <w:rFonts w:ascii="UtopiaStd-Regular" w:hAnsi="UtopiaStd-Regular" w:cs="UtopiaStd-Regular"/>
            <w:b/>
            <w:bCs/>
            <w:i/>
            <w:noProof w:val="0"/>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_Toc114688339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28</w:t>
        </w:r>
        <w:r w:rsidR="007A2510" w:rsidRPr="006832F0">
          <w:rPr>
            <w:rFonts w:ascii="UtopiaStd-Regular" w:hAnsi="UtopiaStd-Regular" w:cs="UtopiaStd-Regular"/>
            <w:b/>
            <w:bCs/>
            <w:i/>
            <w:noProof w:val="0"/>
            <w:webHidden/>
            <w:color w:val="063597"/>
            <w:sz w:val="17"/>
            <w:szCs w:val="17"/>
            <w:lang w:eastAsia="en-US"/>
          </w:rPr>
          <w:fldChar w:fldCharType="end"/>
        </w:r>
      </w:hyperlink>
    </w:p>
    <w:p w14:paraId="289CF2C0"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40" w:history="1">
        <w:r w:rsidR="007A2510" w:rsidRPr="006832F0">
          <w:rPr>
            <w:rFonts w:ascii="UtopiaStd-Regular" w:hAnsi="UtopiaStd-Regular" w:cs="UtopiaStd-Regular"/>
            <w:i/>
            <w:color w:val="063597"/>
            <w:sz w:val="17"/>
            <w:szCs w:val="17"/>
            <w:lang w:eastAsia="en-US"/>
          </w:rPr>
          <w:t>6.1.</w:t>
        </w:r>
        <w:r w:rsidR="007A2510" w:rsidRPr="006832F0">
          <w:rPr>
            <w:rFonts w:ascii="UtopiaStd-Regular" w:hAnsi="UtopiaStd-Regular" w:cs="UtopiaStd-Regular"/>
            <w:i/>
            <w:color w:val="063597"/>
            <w:sz w:val="17"/>
            <w:szCs w:val="17"/>
            <w:lang w:eastAsia="en-US"/>
          </w:rPr>
          <w:tab/>
          <w:t>Interne kwaliteitscyclus van de opleiding Medische Microbiologie</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_Toc114688340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28</w:t>
        </w:r>
        <w:r w:rsidR="007A2510" w:rsidRPr="006832F0">
          <w:rPr>
            <w:rFonts w:ascii="UtopiaStd-Regular" w:hAnsi="UtopiaStd-Regular" w:cs="UtopiaStd-Regular"/>
            <w:i/>
            <w:webHidden/>
            <w:color w:val="063597"/>
            <w:sz w:val="17"/>
            <w:szCs w:val="17"/>
            <w:lang w:eastAsia="en-US"/>
          </w:rPr>
          <w:fldChar w:fldCharType="end"/>
        </w:r>
      </w:hyperlink>
    </w:p>
    <w:p w14:paraId="2819742A"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41" w:history="1">
        <w:r w:rsidR="007A2510" w:rsidRPr="006832F0">
          <w:rPr>
            <w:rFonts w:ascii="UtopiaStd-Regular" w:hAnsi="UtopiaStd-Regular" w:cs="UtopiaStd-Regular"/>
            <w:i/>
            <w:color w:val="063597"/>
            <w:sz w:val="17"/>
            <w:szCs w:val="17"/>
            <w:lang w:eastAsia="en-US"/>
          </w:rPr>
          <w:t>6.1.1</w:t>
        </w:r>
        <w:r w:rsidR="007A2510" w:rsidRPr="006832F0">
          <w:rPr>
            <w:rFonts w:ascii="UtopiaStd-Regular" w:hAnsi="UtopiaStd-Regular" w:cs="UtopiaStd-Regular"/>
            <w:i/>
            <w:color w:val="063597"/>
            <w:sz w:val="17"/>
            <w:szCs w:val="17"/>
            <w:lang w:eastAsia="en-US"/>
          </w:rPr>
          <w:tab/>
          <w:t>Opleidingsvergaderingen</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_Toc114688341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28</w:t>
        </w:r>
        <w:r w:rsidR="007A2510" w:rsidRPr="006832F0">
          <w:rPr>
            <w:rFonts w:ascii="UtopiaStd-Regular" w:hAnsi="UtopiaStd-Regular" w:cs="UtopiaStd-Regular"/>
            <w:i/>
            <w:webHidden/>
            <w:color w:val="063597"/>
            <w:sz w:val="17"/>
            <w:szCs w:val="17"/>
            <w:lang w:eastAsia="en-US"/>
          </w:rPr>
          <w:fldChar w:fldCharType="end"/>
        </w:r>
      </w:hyperlink>
    </w:p>
    <w:p w14:paraId="738A2AE6"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42" w:history="1">
        <w:r w:rsidR="007A2510" w:rsidRPr="006832F0">
          <w:rPr>
            <w:rFonts w:ascii="UtopiaStd-Regular" w:hAnsi="UtopiaStd-Regular" w:cs="UtopiaStd-Regular"/>
            <w:i/>
            <w:color w:val="063597"/>
            <w:sz w:val="17"/>
            <w:szCs w:val="17"/>
            <w:lang w:eastAsia="en-US"/>
          </w:rPr>
          <w:t>6.1.2</w:t>
        </w:r>
        <w:r w:rsidR="007A2510" w:rsidRPr="006832F0">
          <w:rPr>
            <w:rFonts w:ascii="UtopiaStd-Regular" w:hAnsi="UtopiaStd-Regular" w:cs="UtopiaStd-Regular"/>
            <w:i/>
            <w:color w:val="063597"/>
            <w:sz w:val="17"/>
            <w:szCs w:val="17"/>
            <w:lang w:eastAsia="en-US"/>
          </w:rPr>
          <w:tab/>
          <w:t>Evaluatie van de kwaliteitscyclus</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_Toc114688342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28</w:t>
        </w:r>
        <w:r w:rsidR="007A2510" w:rsidRPr="006832F0">
          <w:rPr>
            <w:rFonts w:ascii="UtopiaStd-Regular" w:hAnsi="UtopiaStd-Regular" w:cs="UtopiaStd-Regular"/>
            <w:i/>
            <w:webHidden/>
            <w:color w:val="063597"/>
            <w:sz w:val="17"/>
            <w:szCs w:val="17"/>
            <w:lang w:eastAsia="en-US"/>
          </w:rPr>
          <w:fldChar w:fldCharType="end"/>
        </w:r>
      </w:hyperlink>
    </w:p>
    <w:p w14:paraId="169CA9E0" w14:textId="77777777" w:rsidR="007A2510" w:rsidRPr="006832F0" w:rsidRDefault="00132121" w:rsidP="007A2510">
      <w:pPr>
        <w:pStyle w:val="Inhopg2"/>
        <w:tabs>
          <w:tab w:val="left" w:pos="960"/>
          <w:tab w:val="right" w:leader="underscore" w:pos="9063"/>
        </w:tabs>
        <w:rPr>
          <w:rFonts w:ascii="UtopiaStd-Regular" w:hAnsi="UtopiaStd-Regular" w:cs="UtopiaStd-Regular"/>
          <w:i/>
          <w:color w:val="063597"/>
          <w:sz w:val="17"/>
          <w:szCs w:val="17"/>
          <w:lang w:eastAsia="en-US"/>
        </w:rPr>
      </w:pPr>
      <w:hyperlink w:anchor="_Toc114688343" w:history="1">
        <w:r w:rsidR="007A2510" w:rsidRPr="006832F0">
          <w:rPr>
            <w:rFonts w:ascii="UtopiaStd-Regular" w:hAnsi="UtopiaStd-Regular" w:cs="UtopiaStd-Regular"/>
            <w:i/>
            <w:color w:val="063597"/>
            <w:sz w:val="17"/>
            <w:szCs w:val="17"/>
            <w:lang w:eastAsia="en-US"/>
          </w:rPr>
          <w:t>6.2</w:t>
        </w:r>
        <w:r w:rsidR="007A2510" w:rsidRPr="006832F0">
          <w:rPr>
            <w:rFonts w:ascii="UtopiaStd-Regular" w:hAnsi="UtopiaStd-Regular" w:cs="UtopiaStd-Regular"/>
            <w:i/>
            <w:color w:val="063597"/>
            <w:sz w:val="17"/>
            <w:szCs w:val="17"/>
            <w:lang w:eastAsia="en-US"/>
          </w:rPr>
          <w:tab/>
          <w:t>Centrale Opleidingscommissie (COC) &amp; opleidingsinstelling</w:t>
        </w:r>
        <w:r w:rsidR="007A2510" w:rsidRPr="006832F0">
          <w:rPr>
            <w:rFonts w:ascii="UtopiaStd-Regular" w:hAnsi="UtopiaStd-Regular" w:cs="UtopiaStd-Regular"/>
            <w:i/>
            <w:webHidden/>
            <w:color w:val="063597"/>
            <w:sz w:val="17"/>
            <w:szCs w:val="17"/>
            <w:lang w:eastAsia="en-US"/>
          </w:rPr>
          <w:tab/>
        </w:r>
        <w:r w:rsidR="007A2510" w:rsidRPr="006832F0">
          <w:rPr>
            <w:rFonts w:ascii="UtopiaStd-Regular" w:hAnsi="UtopiaStd-Regular" w:cs="UtopiaStd-Regular"/>
            <w:i/>
            <w:webHidden/>
            <w:color w:val="063597"/>
            <w:sz w:val="17"/>
            <w:szCs w:val="17"/>
            <w:lang w:eastAsia="en-US"/>
          </w:rPr>
          <w:fldChar w:fldCharType="begin"/>
        </w:r>
        <w:r w:rsidR="007A2510" w:rsidRPr="006832F0">
          <w:rPr>
            <w:rFonts w:ascii="UtopiaStd-Regular" w:hAnsi="UtopiaStd-Regular" w:cs="UtopiaStd-Regular"/>
            <w:i/>
            <w:webHidden/>
            <w:color w:val="063597"/>
            <w:sz w:val="17"/>
            <w:szCs w:val="17"/>
            <w:lang w:eastAsia="en-US"/>
          </w:rPr>
          <w:instrText xml:space="preserve"> PAGEREF _Toc114688343 \h </w:instrText>
        </w:r>
        <w:r w:rsidR="007A2510" w:rsidRPr="006832F0">
          <w:rPr>
            <w:rFonts w:ascii="UtopiaStd-Regular" w:hAnsi="UtopiaStd-Regular" w:cs="UtopiaStd-Regular"/>
            <w:i/>
            <w:webHidden/>
            <w:color w:val="063597"/>
            <w:sz w:val="17"/>
            <w:szCs w:val="17"/>
            <w:lang w:eastAsia="en-US"/>
          </w:rPr>
        </w:r>
        <w:r w:rsidR="007A2510" w:rsidRPr="006832F0">
          <w:rPr>
            <w:rFonts w:ascii="UtopiaStd-Regular" w:hAnsi="UtopiaStd-Regular" w:cs="UtopiaStd-Regular"/>
            <w:i/>
            <w:webHidden/>
            <w:color w:val="063597"/>
            <w:sz w:val="17"/>
            <w:szCs w:val="17"/>
            <w:lang w:eastAsia="en-US"/>
          </w:rPr>
          <w:fldChar w:fldCharType="separate"/>
        </w:r>
        <w:r w:rsidR="007A2510">
          <w:rPr>
            <w:rFonts w:ascii="UtopiaStd-Regular" w:hAnsi="UtopiaStd-Regular" w:cs="UtopiaStd-Regular"/>
            <w:i/>
            <w:noProof/>
            <w:webHidden/>
            <w:color w:val="063597"/>
            <w:sz w:val="17"/>
            <w:szCs w:val="17"/>
            <w:lang w:eastAsia="en-US"/>
          </w:rPr>
          <w:t>29</w:t>
        </w:r>
        <w:r w:rsidR="007A2510" w:rsidRPr="006832F0">
          <w:rPr>
            <w:rFonts w:ascii="UtopiaStd-Regular" w:hAnsi="UtopiaStd-Regular" w:cs="UtopiaStd-Regular"/>
            <w:i/>
            <w:webHidden/>
            <w:color w:val="063597"/>
            <w:sz w:val="17"/>
            <w:szCs w:val="17"/>
            <w:lang w:eastAsia="en-US"/>
          </w:rPr>
          <w:fldChar w:fldCharType="end"/>
        </w:r>
      </w:hyperlink>
    </w:p>
    <w:p w14:paraId="132DB4A5" w14:textId="77777777" w:rsidR="007A2510" w:rsidRPr="006832F0" w:rsidRDefault="00132121" w:rsidP="007A2510">
      <w:pPr>
        <w:pStyle w:val="Inhopg1"/>
        <w:rPr>
          <w:rFonts w:ascii="UtopiaStd-Regular" w:hAnsi="UtopiaStd-Regular" w:cs="UtopiaStd-Regular"/>
          <w:b/>
          <w:bCs/>
          <w:i/>
          <w:noProof w:val="0"/>
          <w:color w:val="063597"/>
          <w:sz w:val="17"/>
          <w:szCs w:val="17"/>
          <w:lang w:eastAsia="en-US"/>
        </w:rPr>
      </w:pPr>
      <w:hyperlink w:anchor="_Toc114688344" w:history="1">
        <w:r w:rsidR="007A2510" w:rsidRPr="006832F0">
          <w:rPr>
            <w:rFonts w:ascii="UtopiaStd-Regular" w:hAnsi="UtopiaStd-Regular" w:cs="UtopiaStd-Regular"/>
            <w:b/>
            <w:bCs/>
            <w:i/>
            <w:noProof w:val="0"/>
            <w:color w:val="063597"/>
            <w:sz w:val="17"/>
            <w:szCs w:val="17"/>
            <w:lang w:eastAsia="en-US"/>
          </w:rPr>
          <w:t>Bijlagen</w:t>
        </w:r>
        <w:r w:rsidR="007A2510">
          <w:rPr>
            <w:rFonts w:ascii="UtopiaStd-Regular" w:hAnsi="UtopiaStd-Regular" w:cs="UtopiaStd-Regular"/>
            <w:b/>
            <w:bCs/>
            <w:i/>
            <w:noProof w:val="0"/>
            <w:color w:val="063597"/>
            <w:sz w:val="17"/>
            <w:szCs w:val="17"/>
            <w:lang w:eastAsia="en-US"/>
          </w:rPr>
          <w:tab/>
        </w:r>
        <w:r w:rsidR="007A2510">
          <w:rPr>
            <w:rFonts w:ascii="UtopiaStd-Regular" w:hAnsi="UtopiaStd-Regular" w:cs="UtopiaStd-Regular"/>
            <w:b/>
            <w:bCs/>
            <w:i/>
            <w:noProof w:val="0"/>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tab/>
        </w:r>
        <w:r w:rsidR="007A2510" w:rsidRPr="006832F0">
          <w:rPr>
            <w:rFonts w:ascii="UtopiaStd-Regular" w:hAnsi="UtopiaStd-Regular" w:cs="UtopiaStd-Regular"/>
            <w:b/>
            <w:bCs/>
            <w:i/>
            <w:noProof w:val="0"/>
            <w:webHidden/>
            <w:color w:val="063597"/>
            <w:sz w:val="17"/>
            <w:szCs w:val="17"/>
            <w:lang w:eastAsia="en-US"/>
          </w:rPr>
          <w:fldChar w:fldCharType="begin"/>
        </w:r>
        <w:r w:rsidR="007A2510" w:rsidRPr="006832F0">
          <w:rPr>
            <w:rFonts w:ascii="UtopiaStd-Regular" w:hAnsi="UtopiaStd-Regular" w:cs="UtopiaStd-Regular"/>
            <w:b/>
            <w:bCs/>
            <w:i/>
            <w:noProof w:val="0"/>
            <w:webHidden/>
            <w:color w:val="063597"/>
            <w:sz w:val="17"/>
            <w:szCs w:val="17"/>
            <w:lang w:eastAsia="en-US"/>
          </w:rPr>
          <w:instrText xml:space="preserve"> PAGEREF _Toc114688344 \h </w:instrText>
        </w:r>
        <w:r w:rsidR="007A2510" w:rsidRPr="006832F0">
          <w:rPr>
            <w:rFonts w:ascii="UtopiaStd-Regular" w:hAnsi="UtopiaStd-Regular" w:cs="UtopiaStd-Regular"/>
            <w:b/>
            <w:bCs/>
            <w:i/>
            <w:noProof w:val="0"/>
            <w:webHidden/>
            <w:color w:val="063597"/>
            <w:sz w:val="17"/>
            <w:szCs w:val="17"/>
            <w:lang w:eastAsia="en-US"/>
          </w:rPr>
        </w:r>
        <w:r w:rsidR="007A2510" w:rsidRPr="006832F0">
          <w:rPr>
            <w:rFonts w:ascii="UtopiaStd-Regular" w:hAnsi="UtopiaStd-Regular" w:cs="UtopiaStd-Regular"/>
            <w:b/>
            <w:bCs/>
            <w:i/>
            <w:noProof w:val="0"/>
            <w:webHidden/>
            <w:color w:val="063597"/>
            <w:sz w:val="17"/>
            <w:szCs w:val="17"/>
            <w:lang w:eastAsia="en-US"/>
          </w:rPr>
          <w:fldChar w:fldCharType="separate"/>
        </w:r>
        <w:r w:rsidR="007A2510">
          <w:rPr>
            <w:rFonts w:ascii="UtopiaStd-Regular" w:hAnsi="UtopiaStd-Regular" w:cs="UtopiaStd-Regular"/>
            <w:b/>
            <w:bCs/>
            <w:i/>
            <w:webHidden/>
            <w:color w:val="063597"/>
            <w:sz w:val="17"/>
            <w:szCs w:val="17"/>
            <w:lang w:eastAsia="en-US"/>
          </w:rPr>
          <w:t>31</w:t>
        </w:r>
        <w:r w:rsidR="007A2510" w:rsidRPr="006832F0">
          <w:rPr>
            <w:rFonts w:ascii="UtopiaStd-Regular" w:hAnsi="UtopiaStd-Regular" w:cs="UtopiaStd-Regular"/>
            <w:b/>
            <w:bCs/>
            <w:i/>
            <w:noProof w:val="0"/>
            <w:webHidden/>
            <w:color w:val="063597"/>
            <w:sz w:val="17"/>
            <w:szCs w:val="17"/>
            <w:lang w:eastAsia="en-US"/>
          </w:rPr>
          <w:fldChar w:fldCharType="end"/>
        </w:r>
      </w:hyperlink>
    </w:p>
    <w:p w14:paraId="5162D245" w14:textId="5421529C" w:rsidR="007A2510" w:rsidRDefault="007A2510">
      <w:pPr>
        <w:pStyle w:val="Inhopg1"/>
      </w:pPr>
      <w:r>
        <w:tab/>
      </w:r>
      <w:hyperlink w:anchor="_Toc114688345" w:history="1">
        <w:r w:rsidRPr="006832F0">
          <w:rPr>
            <w:rFonts w:ascii="UtopiaStd-Regular" w:hAnsi="UtopiaStd-Regular" w:cs="UtopiaStd-Regular"/>
            <w:b/>
            <w:bCs/>
            <w:i/>
            <w:noProof w:val="0"/>
            <w:color w:val="063597"/>
            <w:sz w:val="17"/>
            <w:szCs w:val="17"/>
            <w:lang w:eastAsia="en-US"/>
          </w:rPr>
          <w:t xml:space="preserve">Bijlage </w:t>
        </w:r>
        <w:r>
          <w:rPr>
            <w:rFonts w:ascii="UtopiaStd-Regular" w:hAnsi="UtopiaStd-Regular" w:cs="UtopiaStd-Regular"/>
            <w:b/>
            <w:bCs/>
            <w:i/>
            <w:noProof w:val="0"/>
            <w:color w:val="063597"/>
            <w:sz w:val="17"/>
            <w:szCs w:val="17"/>
            <w:lang w:eastAsia="en-US"/>
          </w:rPr>
          <w:t>1</w:t>
        </w:r>
        <w:r w:rsidRPr="006832F0">
          <w:rPr>
            <w:rFonts w:ascii="UtopiaStd-Regular" w:hAnsi="UtopiaStd-Regular" w:cs="UtopiaStd-Regular"/>
            <w:b/>
            <w:bCs/>
            <w:i/>
            <w:noProof w:val="0"/>
            <w:color w:val="063597"/>
            <w:sz w:val="17"/>
            <w:szCs w:val="17"/>
            <w:lang w:eastAsia="en-US"/>
          </w:rPr>
          <w:t xml:space="preserve"> </w:t>
        </w:r>
        <w:r>
          <w:rPr>
            <w:rFonts w:ascii="UtopiaStd-Regular" w:hAnsi="UtopiaStd-Regular" w:cs="UtopiaStd-Regular"/>
            <w:b/>
            <w:bCs/>
            <w:i/>
            <w:noProof w:val="0"/>
            <w:color w:val="063597"/>
            <w:sz w:val="17"/>
            <w:szCs w:val="17"/>
            <w:lang w:eastAsia="en-US"/>
          </w:rPr>
          <w:t>Competenties</w:t>
        </w:r>
        <w:r w:rsidRPr="006832F0">
          <w:rPr>
            <w:rFonts w:ascii="UtopiaStd-Regular" w:hAnsi="UtopiaStd-Regular" w:cs="UtopiaStd-Regular"/>
            <w:b/>
            <w:bCs/>
            <w:i/>
            <w:noProof w:val="0"/>
            <w:webHidden/>
            <w:color w:val="063597"/>
            <w:sz w:val="17"/>
            <w:szCs w:val="17"/>
            <w:lang w:eastAsia="en-US"/>
          </w:rPr>
          <w:tab/>
        </w:r>
        <w:r w:rsidRPr="006832F0">
          <w:rPr>
            <w:rFonts w:ascii="UtopiaStd-Regular" w:hAnsi="UtopiaStd-Regular" w:cs="UtopiaStd-Regular"/>
            <w:b/>
            <w:bCs/>
            <w:i/>
            <w:webHidden/>
            <w:color w:val="063597"/>
            <w:sz w:val="17"/>
            <w:szCs w:val="17"/>
            <w:lang w:eastAsia="en-US"/>
          </w:rPr>
          <w:fldChar w:fldCharType="begin"/>
        </w:r>
        <w:r w:rsidRPr="006832F0">
          <w:rPr>
            <w:rFonts w:ascii="UtopiaStd-Regular" w:hAnsi="UtopiaStd-Regular" w:cs="UtopiaStd-Regular"/>
            <w:b/>
            <w:bCs/>
            <w:i/>
            <w:noProof w:val="0"/>
            <w:webHidden/>
            <w:color w:val="063597"/>
            <w:sz w:val="17"/>
            <w:szCs w:val="17"/>
            <w:lang w:eastAsia="en-US"/>
          </w:rPr>
          <w:instrText xml:space="preserve"> PAGEREF _Toc114688345 \h </w:instrText>
        </w:r>
        <w:r w:rsidRPr="006832F0">
          <w:rPr>
            <w:rFonts w:ascii="UtopiaStd-Regular" w:hAnsi="UtopiaStd-Regular" w:cs="UtopiaStd-Regular"/>
            <w:b/>
            <w:bCs/>
            <w:i/>
            <w:webHidden/>
            <w:color w:val="063597"/>
            <w:sz w:val="17"/>
            <w:szCs w:val="17"/>
            <w:lang w:eastAsia="en-US"/>
          </w:rPr>
        </w:r>
        <w:r w:rsidRPr="006832F0">
          <w:rPr>
            <w:rFonts w:ascii="UtopiaStd-Regular" w:hAnsi="UtopiaStd-Regular" w:cs="UtopiaStd-Regular"/>
            <w:b/>
            <w:bCs/>
            <w:i/>
            <w:webHidden/>
            <w:color w:val="063597"/>
            <w:sz w:val="17"/>
            <w:szCs w:val="17"/>
            <w:lang w:eastAsia="en-US"/>
          </w:rPr>
          <w:fldChar w:fldCharType="separate"/>
        </w:r>
        <w:r>
          <w:rPr>
            <w:rFonts w:ascii="UtopiaStd-Regular" w:hAnsi="UtopiaStd-Regular" w:cs="UtopiaStd-Regular"/>
            <w:b/>
            <w:bCs/>
            <w:i/>
            <w:webHidden/>
            <w:color w:val="063597"/>
            <w:sz w:val="17"/>
            <w:szCs w:val="17"/>
            <w:lang w:eastAsia="en-US"/>
          </w:rPr>
          <w:t>3</w:t>
        </w:r>
        <w:r w:rsidRPr="006832F0">
          <w:rPr>
            <w:rFonts w:ascii="UtopiaStd-Regular" w:hAnsi="UtopiaStd-Regular" w:cs="UtopiaStd-Regular"/>
            <w:b/>
            <w:bCs/>
            <w:i/>
            <w:webHidden/>
            <w:color w:val="063597"/>
            <w:sz w:val="17"/>
            <w:szCs w:val="17"/>
            <w:lang w:eastAsia="en-US"/>
          </w:rPr>
          <w:fldChar w:fldCharType="end"/>
        </w:r>
      </w:hyperlink>
      <w:r>
        <w:rPr>
          <w:rFonts w:ascii="UtopiaStd-Regular" w:hAnsi="UtopiaStd-Regular" w:cs="UtopiaStd-Regular"/>
          <w:b/>
          <w:bCs/>
          <w:i/>
          <w:noProof w:val="0"/>
          <w:color w:val="063597"/>
          <w:sz w:val="17"/>
          <w:szCs w:val="17"/>
          <w:lang w:eastAsia="en-US"/>
        </w:rPr>
        <w:t>3</w:t>
      </w:r>
    </w:p>
    <w:p w14:paraId="42EA4534" w14:textId="1D6B0124" w:rsidR="006832F0" w:rsidRPr="006832F0" w:rsidRDefault="007A2510">
      <w:pPr>
        <w:pStyle w:val="Inhopg1"/>
        <w:rPr>
          <w:rFonts w:ascii="UtopiaStd-Regular" w:hAnsi="UtopiaStd-Regular" w:cs="UtopiaStd-Regular"/>
          <w:b/>
          <w:bCs/>
          <w:i/>
          <w:noProof w:val="0"/>
          <w:color w:val="063597"/>
          <w:sz w:val="17"/>
          <w:szCs w:val="17"/>
          <w:lang w:eastAsia="en-US"/>
        </w:rPr>
      </w:pPr>
      <w:r>
        <w:tab/>
      </w:r>
      <w:hyperlink w:anchor="_Toc114688345" w:history="1">
        <w:r w:rsidR="006832F0" w:rsidRPr="006832F0">
          <w:rPr>
            <w:rFonts w:ascii="UtopiaStd-Regular" w:hAnsi="UtopiaStd-Regular" w:cs="UtopiaStd-Regular"/>
            <w:b/>
            <w:bCs/>
            <w:i/>
            <w:noProof w:val="0"/>
            <w:color w:val="063597"/>
            <w:sz w:val="17"/>
            <w:szCs w:val="17"/>
            <w:lang w:eastAsia="en-US"/>
          </w:rPr>
          <w:t xml:space="preserve">Bijlage </w:t>
        </w:r>
        <w:r w:rsidR="00C041E9">
          <w:rPr>
            <w:rFonts w:ascii="UtopiaStd-Regular" w:hAnsi="UtopiaStd-Regular" w:cs="UtopiaStd-Regular"/>
            <w:b/>
            <w:bCs/>
            <w:i/>
            <w:noProof w:val="0"/>
            <w:color w:val="063597"/>
            <w:sz w:val="17"/>
            <w:szCs w:val="17"/>
            <w:lang w:eastAsia="en-US"/>
          </w:rPr>
          <w:t>2</w:t>
        </w:r>
        <w:r w:rsidR="006832F0" w:rsidRPr="006832F0">
          <w:rPr>
            <w:rFonts w:ascii="UtopiaStd-Regular" w:hAnsi="UtopiaStd-Regular" w:cs="UtopiaStd-Regular"/>
            <w:b/>
            <w:bCs/>
            <w:i/>
            <w:noProof w:val="0"/>
            <w:color w:val="063597"/>
            <w:sz w:val="17"/>
            <w:szCs w:val="17"/>
            <w:lang w:eastAsia="en-US"/>
          </w:rPr>
          <w:t xml:space="preserve"> EPA’s</w:t>
        </w:r>
        <w:r w:rsidR="006832F0" w:rsidRPr="006832F0">
          <w:rPr>
            <w:rFonts w:ascii="UtopiaStd-Regular" w:hAnsi="UtopiaStd-Regular" w:cs="UtopiaStd-Regular"/>
            <w:b/>
            <w:bCs/>
            <w:i/>
            <w:noProof w:val="0"/>
            <w:webHidden/>
            <w:color w:val="063597"/>
            <w:sz w:val="17"/>
            <w:szCs w:val="17"/>
            <w:lang w:eastAsia="en-US"/>
          </w:rPr>
          <w:tab/>
        </w:r>
        <w:r w:rsidR="006832F0" w:rsidRPr="006832F0">
          <w:rPr>
            <w:rFonts w:ascii="UtopiaStd-Regular" w:hAnsi="UtopiaStd-Regular" w:cs="UtopiaStd-Regular"/>
            <w:b/>
            <w:bCs/>
            <w:i/>
            <w:noProof w:val="0"/>
            <w:webHidden/>
            <w:color w:val="063597"/>
            <w:sz w:val="17"/>
            <w:szCs w:val="17"/>
            <w:lang w:eastAsia="en-US"/>
          </w:rPr>
          <w:fldChar w:fldCharType="begin"/>
        </w:r>
        <w:r w:rsidR="006832F0" w:rsidRPr="006832F0">
          <w:rPr>
            <w:rFonts w:ascii="UtopiaStd-Regular" w:hAnsi="UtopiaStd-Regular" w:cs="UtopiaStd-Regular"/>
            <w:b/>
            <w:bCs/>
            <w:i/>
            <w:noProof w:val="0"/>
            <w:webHidden/>
            <w:color w:val="063597"/>
            <w:sz w:val="17"/>
            <w:szCs w:val="17"/>
            <w:lang w:eastAsia="en-US"/>
          </w:rPr>
          <w:instrText xml:space="preserve"> PAGEREF _Toc114688345 \h </w:instrText>
        </w:r>
        <w:r w:rsidR="006832F0" w:rsidRPr="006832F0">
          <w:rPr>
            <w:rFonts w:ascii="UtopiaStd-Regular" w:hAnsi="UtopiaStd-Regular" w:cs="UtopiaStd-Regular"/>
            <w:b/>
            <w:bCs/>
            <w:i/>
            <w:noProof w:val="0"/>
            <w:webHidden/>
            <w:color w:val="063597"/>
            <w:sz w:val="17"/>
            <w:szCs w:val="17"/>
            <w:lang w:eastAsia="en-US"/>
          </w:rPr>
        </w:r>
        <w:r w:rsidR="006832F0" w:rsidRPr="006832F0">
          <w:rPr>
            <w:rFonts w:ascii="UtopiaStd-Regular" w:hAnsi="UtopiaStd-Regular" w:cs="UtopiaStd-Regular"/>
            <w:b/>
            <w:bCs/>
            <w:i/>
            <w:noProof w:val="0"/>
            <w:webHidden/>
            <w:color w:val="063597"/>
            <w:sz w:val="17"/>
            <w:szCs w:val="17"/>
            <w:lang w:eastAsia="en-US"/>
          </w:rPr>
          <w:fldChar w:fldCharType="separate"/>
        </w:r>
        <w:r w:rsidR="008F3B3B">
          <w:rPr>
            <w:rFonts w:ascii="UtopiaStd-Regular" w:hAnsi="UtopiaStd-Regular" w:cs="UtopiaStd-Regular"/>
            <w:b/>
            <w:bCs/>
            <w:i/>
            <w:webHidden/>
            <w:color w:val="063597"/>
            <w:sz w:val="17"/>
            <w:szCs w:val="17"/>
            <w:lang w:eastAsia="en-US"/>
          </w:rPr>
          <w:t>38</w:t>
        </w:r>
        <w:r w:rsidR="006832F0" w:rsidRPr="006832F0">
          <w:rPr>
            <w:rFonts w:ascii="UtopiaStd-Regular" w:hAnsi="UtopiaStd-Regular" w:cs="UtopiaStd-Regular"/>
            <w:b/>
            <w:bCs/>
            <w:i/>
            <w:noProof w:val="0"/>
            <w:webHidden/>
            <w:color w:val="063597"/>
            <w:sz w:val="17"/>
            <w:szCs w:val="17"/>
            <w:lang w:eastAsia="en-US"/>
          </w:rPr>
          <w:fldChar w:fldCharType="end"/>
        </w:r>
      </w:hyperlink>
    </w:p>
    <w:p w14:paraId="306DC338" w14:textId="70A59C7F" w:rsidR="006832F0" w:rsidRPr="006832F0" w:rsidRDefault="006832F0">
      <w:pPr>
        <w:pStyle w:val="Inhopg1"/>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r>
      <w:hyperlink w:anchor="_Toc114688346" w:history="1">
        <w:r w:rsidRPr="006832F0">
          <w:rPr>
            <w:rFonts w:ascii="UtopiaStd-Regular" w:hAnsi="UtopiaStd-Regular" w:cs="UtopiaStd-Regular"/>
            <w:b/>
            <w:bCs/>
            <w:i/>
            <w:noProof w:val="0"/>
            <w:color w:val="063597"/>
            <w:sz w:val="17"/>
            <w:szCs w:val="17"/>
            <w:lang w:eastAsia="en-US"/>
          </w:rPr>
          <w:t xml:space="preserve">Bijlage </w:t>
        </w:r>
        <w:r w:rsidR="00C041E9">
          <w:rPr>
            <w:rFonts w:ascii="UtopiaStd-Regular" w:hAnsi="UtopiaStd-Regular" w:cs="UtopiaStd-Regular"/>
            <w:b/>
            <w:bCs/>
            <w:i/>
            <w:noProof w:val="0"/>
            <w:color w:val="063597"/>
            <w:sz w:val="17"/>
            <w:szCs w:val="17"/>
            <w:lang w:eastAsia="en-US"/>
          </w:rPr>
          <w:t>3</w:t>
        </w:r>
        <w:r w:rsidRPr="006832F0">
          <w:rPr>
            <w:rFonts w:ascii="UtopiaStd-Regular" w:hAnsi="UtopiaStd-Regular" w:cs="UtopiaStd-Regular"/>
            <w:b/>
            <w:bCs/>
            <w:i/>
            <w:noProof w:val="0"/>
            <w:color w:val="063597"/>
            <w:sz w:val="17"/>
            <w:szCs w:val="17"/>
            <w:lang w:eastAsia="en-US"/>
          </w:rPr>
          <w:t xml:space="preserve"> Voorbeeld Individueel Opleidingsplan</w:t>
        </w:r>
        <w:r w:rsidRPr="006832F0">
          <w:rPr>
            <w:rFonts w:ascii="UtopiaStd-Regular" w:hAnsi="UtopiaStd-Regular" w:cs="UtopiaStd-Regular"/>
            <w:b/>
            <w:bCs/>
            <w:i/>
            <w:noProof w:val="0"/>
            <w:webHidden/>
            <w:color w:val="063597"/>
            <w:sz w:val="17"/>
            <w:szCs w:val="17"/>
            <w:lang w:eastAsia="en-US"/>
          </w:rPr>
          <w:tab/>
        </w:r>
        <w:r w:rsidRPr="006832F0">
          <w:rPr>
            <w:rFonts w:ascii="UtopiaStd-Regular" w:hAnsi="UtopiaStd-Regular" w:cs="UtopiaStd-Regular"/>
            <w:b/>
            <w:bCs/>
            <w:i/>
            <w:noProof w:val="0"/>
            <w:webHidden/>
            <w:color w:val="063597"/>
            <w:sz w:val="17"/>
            <w:szCs w:val="17"/>
            <w:lang w:eastAsia="en-US"/>
          </w:rPr>
          <w:fldChar w:fldCharType="begin"/>
        </w:r>
        <w:r w:rsidRPr="006832F0">
          <w:rPr>
            <w:rFonts w:ascii="UtopiaStd-Regular" w:hAnsi="UtopiaStd-Regular" w:cs="UtopiaStd-Regular"/>
            <w:b/>
            <w:bCs/>
            <w:i/>
            <w:noProof w:val="0"/>
            <w:webHidden/>
            <w:color w:val="063597"/>
            <w:sz w:val="17"/>
            <w:szCs w:val="17"/>
            <w:lang w:eastAsia="en-US"/>
          </w:rPr>
          <w:instrText xml:space="preserve"> PAGEREF _Toc114688346 \h </w:instrText>
        </w:r>
        <w:r w:rsidRPr="006832F0">
          <w:rPr>
            <w:rFonts w:ascii="UtopiaStd-Regular" w:hAnsi="UtopiaStd-Regular" w:cs="UtopiaStd-Regular"/>
            <w:b/>
            <w:bCs/>
            <w:i/>
            <w:noProof w:val="0"/>
            <w:webHidden/>
            <w:color w:val="063597"/>
            <w:sz w:val="17"/>
            <w:szCs w:val="17"/>
            <w:lang w:eastAsia="en-US"/>
          </w:rPr>
        </w:r>
        <w:r w:rsidRPr="006832F0">
          <w:rPr>
            <w:rFonts w:ascii="UtopiaStd-Regular" w:hAnsi="UtopiaStd-Regular" w:cs="UtopiaStd-Regular"/>
            <w:b/>
            <w:bCs/>
            <w:i/>
            <w:noProof w:val="0"/>
            <w:webHidden/>
            <w:color w:val="063597"/>
            <w:sz w:val="17"/>
            <w:szCs w:val="17"/>
            <w:lang w:eastAsia="en-US"/>
          </w:rPr>
          <w:fldChar w:fldCharType="separate"/>
        </w:r>
        <w:r w:rsidR="008F3B3B">
          <w:rPr>
            <w:rFonts w:ascii="UtopiaStd-Regular" w:hAnsi="UtopiaStd-Regular" w:cs="UtopiaStd-Regular"/>
            <w:b/>
            <w:bCs/>
            <w:i/>
            <w:webHidden/>
            <w:color w:val="063597"/>
            <w:sz w:val="17"/>
            <w:szCs w:val="17"/>
            <w:lang w:eastAsia="en-US"/>
          </w:rPr>
          <w:t>5</w:t>
        </w:r>
        <w:r w:rsidRPr="006832F0">
          <w:rPr>
            <w:rFonts w:ascii="UtopiaStd-Regular" w:hAnsi="UtopiaStd-Regular" w:cs="UtopiaStd-Regular"/>
            <w:b/>
            <w:bCs/>
            <w:i/>
            <w:noProof w:val="0"/>
            <w:webHidden/>
            <w:color w:val="063597"/>
            <w:sz w:val="17"/>
            <w:szCs w:val="17"/>
            <w:lang w:eastAsia="en-US"/>
          </w:rPr>
          <w:fldChar w:fldCharType="end"/>
        </w:r>
      </w:hyperlink>
      <w:r w:rsidR="001E3CBE">
        <w:rPr>
          <w:rFonts w:ascii="UtopiaStd-Regular" w:hAnsi="UtopiaStd-Regular" w:cs="UtopiaStd-Regular"/>
          <w:b/>
          <w:bCs/>
          <w:i/>
          <w:noProof w:val="0"/>
          <w:color w:val="063597"/>
          <w:sz w:val="17"/>
          <w:szCs w:val="17"/>
          <w:lang w:eastAsia="en-US"/>
        </w:rPr>
        <w:t>5</w:t>
      </w:r>
    </w:p>
    <w:p w14:paraId="7DE71854" w14:textId="1BA46D3D" w:rsidR="006832F0" w:rsidRPr="006832F0" w:rsidRDefault="006832F0">
      <w:pPr>
        <w:pStyle w:val="Inhopg1"/>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r>
      <w:hyperlink w:anchor="_Toc114688347" w:history="1">
        <w:r w:rsidRPr="006832F0">
          <w:rPr>
            <w:rFonts w:ascii="UtopiaStd-Regular" w:hAnsi="UtopiaStd-Regular" w:cs="UtopiaStd-Regular"/>
            <w:b/>
            <w:bCs/>
            <w:i/>
            <w:noProof w:val="0"/>
            <w:color w:val="063597"/>
            <w:sz w:val="17"/>
            <w:szCs w:val="17"/>
            <w:lang w:eastAsia="en-US"/>
          </w:rPr>
          <w:t xml:space="preserve">Bijlage </w:t>
        </w:r>
        <w:r w:rsidR="00C041E9">
          <w:rPr>
            <w:rFonts w:ascii="UtopiaStd-Regular" w:hAnsi="UtopiaStd-Regular" w:cs="UtopiaStd-Regular"/>
            <w:b/>
            <w:bCs/>
            <w:i/>
            <w:noProof w:val="0"/>
            <w:color w:val="063597"/>
            <w:sz w:val="17"/>
            <w:szCs w:val="17"/>
            <w:lang w:eastAsia="en-US"/>
          </w:rPr>
          <w:t>4</w:t>
        </w:r>
        <w:r w:rsidRPr="006832F0">
          <w:rPr>
            <w:rFonts w:ascii="UtopiaStd-Regular" w:hAnsi="UtopiaStd-Regular" w:cs="UtopiaStd-Regular"/>
            <w:b/>
            <w:bCs/>
            <w:i/>
            <w:noProof w:val="0"/>
            <w:color w:val="063597"/>
            <w:sz w:val="17"/>
            <w:szCs w:val="17"/>
            <w:lang w:eastAsia="en-US"/>
          </w:rPr>
          <w:t xml:space="preserve"> Voorbeeldformulier Voortgangsgesprek</w:t>
        </w:r>
        <w:r w:rsidRPr="006832F0">
          <w:rPr>
            <w:rFonts w:ascii="UtopiaStd-Regular" w:hAnsi="UtopiaStd-Regular" w:cs="UtopiaStd-Regular"/>
            <w:b/>
            <w:bCs/>
            <w:i/>
            <w:noProof w:val="0"/>
            <w:webHidden/>
            <w:color w:val="063597"/>
            <w:sz w:val="17"/>
            <w:szCs w:val="17"/>
            <w:lang w:eastAsia="en-US"/>
          </w:rPr>
          <w:tab/>
        </w:r>
        <w:r w:rsidRPr="006832F0">
          <w:rPr>
            <w:rFonts w:ascii="UtopiaStd-Regular" w:hAnsi="UtopiaStd-Regular" w:cs="UtopiaStd-Regular"/>
            <w:b/>
            <w:bCs/>
            <w:i/>
            <w:noProof w:val="0"/>
            <w:webHidden/>
            <w:color w:val="063597"/>
            <w:sz w:val="17"/>
            <w:szCs w:val="17"/>
            <w:lang w:eastAsia="en-US"/>
          </w:rPr>
          <w:fldChar w:fldCharType="begin"/>
        </w:r>
        <w:r w:rsidRPr="006832F0">
          <w:rPr>
            <w:rFonts w:ascii="UtopiaStd-Regular" w:hAnsi="UtopiaStd-Regular" w:cs="UtopiaStd-Regular"/>
            <w:b/>
            <w:bCs/>
            <w:i/>
            <w:noProof w:val="0"/>
            <w:webHidden/>
            <w:color w:val="063597"/>
            <w:sz w:val="17"/>
            <w:szCs w:val="17"/>
            <w:lang w:eastAsia="en-US"/>
          </w:rPr>
          <w:instrText xml:space="preserve"> PAGEREF _Toc114688347 \h </w:instrText>
        </w:r>
        <w:r w:rsidRPr="006832F0">
          <w:rPr>
            <w:rFonts w:ascii="UtopiaStd-Regular" w:hAnsi="UtopiaStd-Regular" w:cs="UtopiaStd-Regular"/>
            <w:b/>
            <w:bCs/>
            <w:i/>
            <w:noProof w:val="0"/>
            <w:webHidden/>
            <w:color w:val="063597"/>
            <w:sz w:val="17"/>
            <w:szCs w:val="17"/>
            <w:lang w:eastAsia="en-US"/>
          </w:rPr>
        </w:r>
        <w:r w:rsidRPr="006832F0">
          <w:rPr>
            <w:rFonts w:ascii="UtopiaStd-Regular" w:hAnsi="UtopiaStd-Regular" w:cs="UtopiaStd-Regular"/>
            <w:b/>
            <w:bCs/>
            <w:i/>
            <w:noProof w:val="0"/>
            <w:webHidden/>
            <w:color w:val="063597"/>
            <w:sz w:val="17"/>
            <w:szCs w:val="17"/>
            <w:lang w:eastAsia="en-US"/>
          </w:rPr>
          <w:fldChar w:fldCharType="separate"/>
        </w:r>
        <w:r w:rsidR="001E3CBE">
          <w:rPr>
            <w:rFonts w:ascii="UtopiaStd-Regular" w:hAnsi="UtopiaStd-Regular" w:cs="UtopiaStd-Regular"/>
            <w:b/>
            <w:bCs/>
            <w:i/>
            <w:webHidden/>
            <w:color w:val="063597"/>
            <w:sz w:val="17"/>
            <w:szCs w:val="17"/>
            <w:lang w:eastAsia="en-US"/>
          </w:rPr>
          <w:t>58</w:t>
        </w:r>
        <w:r w:rsidRPr="006832F0">
          <w:rPr>
            <w:rFonts w:ascii="UtopiaStd-Regular" w:hAnsi="UtopiaStd-Regular" w:cs="UtopiaStd-Regular"/>
            <w:b/>
            <w:bCs/>
            <w:i/>
            <w:noProof w:val="0"/>
            <w:webHidden/>
            <w:color w:val="063597"/>
            <w:sz w:val="17"/>
            <w:szCs w:val="17"/>
            <w:lang w:eastAsia="en-US"/>
          </w:rPr>
          <w:fldChar w:fldCharType="end"/>
        </w:r>
      </w:hyperlink>
    </w:p>
    <w:p w14:paraId="31AF6D83" w14:textId="6C748B86" w:rsidR="00B1672B" w:rsidRDefault="006832F0">
      <w:pPr>
        <w:pStyle w:val="Inhopg1"/>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r>
      <w:hyperlink w:anchor="_Toc114688348" w:history="1">
        <w:r w:rsidRPr="006832F0">
          <w:rPr>
            <w:rFonts w:ascii="UtopiaStd-Regular" w:hAnsi="UtopiaStd-Regular" w:cs="UtopiaStd-Regular"/>
            <w:b/>
            <w:bCs/>
            <w:i/>
            <w:noProof w:val="0"/>
            <w:color w:val="063597"/>
            <w:sz w:val="17"/>
            <w:szCs w:val="17"/>
            <w:lang w:eastAsia="en-US"/>
          </w:rPr>
          <w:t xml:space="preserve">Bijlage </w:t>
        </w:r>
        <w:r w:rsidR="00C041E9">
          <w:rPr>
            <w:rFonts w:ascii="UtopiaStd-Regular" w:hAnsi="UtopiaStd-Regular" w:cs="UtopiaStd-Regular"/>
            <w:b/>
            <w:bCs/>
            <w:i/>
            <w:noProof w:val="0"/>
            <w:color w:val="063597"/>
            <w:sz w:val="17"/>
            <w:szCs w:val="17"/>
            <w:lang w:eastAsia="en-US"/>
          </w:rPr>
          <w:t>5</w:t>
        </w:r>
        <w:r w:rsidRPr="006832F0">
          <w:rPr>
            <w:rFonts w:ascii="UtopiaStd-Regular" w:hAnsi="UtopiaStd-Regular" w:cs="UtopiaStd-Regular"/>
            <w:b/>
            <w:bCs/>
            <w:i/>
            <w:noProof w:val="0"/>
            <w:color w:val="063597"/>
            <w:sz w:val="17"/>
            <w:szCs w:val="17"/>
            <w:lang w:eastAsia="en-US"/>
          </w:rPr>
          <w:t xml:space="preserve"> Voorbeeldformulier KPB (n.b. KPF =KPB)</w:t>
        </w:r>
        <w:r w:rsidRPr="006832F0">
          <w:rPr>
            <w:rFonts w:ascii="UtopiaStd-Regular" w:hAnsi="UtopiaStd-Regular" w:cs="UtopiaStd-Regular"/>
            <w:b/>
            <w:bCs/>
            <w:i/>
            <w:noProof w:val="0"/>
            <w:webHidden/>
            <w:color w:val="063597"/>
            <w:sz w:val="17"/>
            <w:szCs w:val="17"/>
            <w:lang w:eastAsia="en-US"/>
          </w:rPr>
          <w:tab/>
        </w:r>
        <w:r w:rsidRPr="006832F0">
          <w:rPr>
            <w:rFonts w:ascii="UtopiaStd-Regular" w:hAnsi="UtopiaStd-Regular" w:cs="UtopiaStd-Regular"/>
            <w:b/>
            <w:bCs/>
            <w:i/>
            <w:noProof w:val="0"/>
            <w:webHidden/>
            <w:color w:val="063597"/>
            <w:sz w:val="17"/>
            <w:szCs w:val="17"/>
            <w:lang w:eastAsia="en-US"/>
          </w:rPr>
          <w:fldChar w:fldCharType="begin"/>
        </w:r>
        <w:r w:rsidRPr="006832F0">
          <w:rPr>
            <w:rFonts w:ascii="UtopiaStd-Regular" w:hAnsi="UtopiaStd-Regular" w:cs="UtopiaStd-Regular"/>
            <w:b/>
            <w:bCs/>
            <w:i/>
            <w:noProof w:val="0"/>
            <w:webHidden/>
            <w:color w:val="063597"/>
            <w:sz w:val="17"/>
            <w:szCs w:val="17"/>
            <w:lang w:eastAsia="en-US"/>
          </w:rPr>
          <w:instrText xml:space="preserve"> PAGEREF _Toc114688348 \h </w:instrText>
        </w:r>
        <w:r w:rsidRPr="006832F0">
          <w:rPr>
            <w:rFonts w:ascii="UtopiaStd-Regular" w:hAnsi="UtopiaStd-Regular" w:cs="UtopiaStd-Regular"/>
            <w:b/>
            <w:bCs/>
            <w:i/>
            <w:noProof w:val="0"/>
            <w:webHidden/>
            <w:color w:val="063597"/>
            <w:sz w:val="17"/>
            <w:szCs w:val="17"/>
            <w:lang w:eastAsia="en-US"/>
          </w:rPr>
        </w:r>
        <w:r w:rsidRPr="006832F0">
          <w:rPr>
            <w:rFonts w:ascii="UtopiaStd-Regular" w:hAnsi="UtopiaStd-Regular" w:cs="UtopiaStd-Regular"/>
            <w:b/>
            <w:bCs/>
            <w:i/>
            <w:noProof w:val="0"/>
            <w:webHidden/>
            <w:color w:val="063597"/>
            <w:sz w:val="17"/>
            <w:szCs w:val="17"/>
            <w:lang w:eastAsia="en-US"/>
          </w:rPr>
          <w:fldChar w:fldCharType="separate"/>
        </w:r>
        <w:r w:rsidR="00ED15A6">
          <w:rPr>
            <w:rFonts w:ascii="UtopiaStd-Regular" w:hAnsi="UtopiaStd-Regular" w:cs="UtopiaStd-Regular"/>
            <w:b/>
            <w:bCs/>
            <w:i/>
            <w:webHidden/>
            <w:color w:val="063597"/>
            <w:sz w:val="17"/>
            <w:szCs w:val="17"/>
            <w:lang w:eastAsia="en-US"/>
          </w:rPr>
          <w:t>59</w:t>
        </w:r>
        <w:r w:rsidRPr="006832F0">
          <w:rPr>
            <w:rFonts w:ascii="UtopiaStd-Regular" w:hAnsi="UtopiaStd-Regular" w:cs="UtopiaStd-Regular"/>
            <w:b/>
            <w:bCs/>
            <w:i/>
            <w:noProof w:val="0"/>
            <w:webHidden/>
            <w:color w:val="063597"/>
            <w:sz w:val="17"/>
            <w:szCs w:val="17"/>
            <w:lang w:eastAsia="en-US"/>
          </w:rPr>
          <w:fldChar w:fldCharType="end"/>
        </w:r>
      </w:hyperlink>
    </w:p>
    <w:p w14:paraId="754FDA52" w14:textId="41A50C64" w:rsidR="00B1672B" w:rsidRPr="00B1672B" w:rsidRDefault="00B1672B" w:rsidP="00B1672B">
      <w:pPr>
        <w:pStyle w:val="Inhopg1"/>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t xml:space="preserve">Bijlage </w:t>
      </w:r>
      <w:r w:rsidR="00C041E9">
        <w:rPr>
          <w:rFonts w:ascii="UtopiaStd-Regular" w:hAnsi="UtopiaStd-Regular" w:cs="UtopiaStd-Regular"/>
          <w:b/>
          <w:bCs/>
          <w:i/>
          <w:noProof w:val="0"/>
          <w:color w:val="063597"/>
          <w:sz w:val="17"/>
          <w:szCs w:val="17"/>
          <w:lang w:eastAsia="en-US"/>
        </w:rPr>
        <w:t>6</w:t>
      </w:r>
      <w:r>
        <w:rPr>
          <w:rFonts w:ascii="UtopiaStd-Regular" w:hAnsi="UtopiaStd-Regular" w:cs="UtopiaStd-Regular"/>
          <w:b/>
          <w:bCs/>
          <w:i/>
          <w:noProof w:val="0"/>
          <w:color w:val="063597"/>
          <w:sz w:val="17"/>
          <w:szCs w:val="17"/>
          <w:lang w:eastAsia="en-US"/>
        </w:rPr>
        <w:t xml:space="preserve"> Leerdoelen en leermiddelen Openbare gezondheidszorg</w:t>
      </w:r>
      <w:r>
        <w:rPr>
          <w:rFonts w:ascii="UtopiaStd-Regular" w:hAnsi="UtopiaStd-Regular" w:cs="UtopiaStd-Regular"/>
          <w:b/>
          <w:bCs/>
          <w:i/>
          <w:noProof w:val="0"/>
          <w:color w:val="063597"/>
          <w:sz w:val="17"/>
          <w:szCs w:val="17"/>
          <w:lang w:eastAsia="en-US"/>
        </w:rPr>
        <w:tab/>
      </w:r>
      <w:r w:rsidR="007A2510">
        <w:rPr>
          <w:rFonts w:ascii="UtopiaStd-Regular" w:hAnsi="UtopiaStd-Regular" w:cs="UtopiaStd-Regular"/>
          <w:b/>
          <w:bCs/>
          <w:i/>
          <w:noProof w:val="0"/>
          <w:color w:val="063597"/>
          <w:sz w:val="17"/>
          <w:szCs w:val="17"/>
          <w:lang w:eastAsia="en-US"/>
        </w:rPr>
        <w:t>6</w:t>
      </w:r>
      <w:r w:rsidR="00ED15A6">
        <w:rPr>
          <w:rFonts w:ascii="UtopiaStd-Regular" w:hAnsi="UtopiaStd-Regular" w:cs="UtopiaStd-Regular"/>
          <w:b/>
          <w:bCs/>
          <w:i/>
          <w:noProof w:val="0"/>
          <w:color w:val="063597"/>
          <w:sz w:val="17"/>
          <w:szCs w:val="17"/>
          <w:lang w:eastAsia="en-US"/>
        </w:rPr>
        <w:t>1</w:t>
      </w:r>
    </w:p>
    <w:p w14:paraId="1B864130" w14:textId="6C5864F5" w:rsidR="006832F0" w:rsidRPr="006832F0" w:rsidRDefault="006832F0">
      <w:pPr>
        <w:pStyle w:val="Inhopg1"/>
        <w:rPr>
          <w:rFonts w:ascii="UtopiaStd-Regular" w:hAnsi="UtopiaStd-Regular" w:cs="UtopiaStd-Regular"/>
          <w:b/>
          <w:bCs/>
          <w:i/>
          <w:noProof w:val="0"/>
          <w:color w:val="063597"/>
          <w:sz w:val="17"/>
          <w:szCs w:val="17"/>
          <w:lang w:eastAsia="en-US"/>
        </w:rPr>
      </w:pPr>
      <w:r>
        <w:rPr>
          <w:rFonts w:ascii="UtopiaStd-Regular" w:hAnsi="UtopiaStd-Regular" w:cs="UtopiaStd-Regular"/>
          <w:b/>
          <w:bCs/>
          <w:i/>
          <w:noProof w:val="0"/>
          <w:color w:val="063597"/>
          <w:sz w:val="17"/>
          <w:szCs w:val="17"/>
          <w:lang w:eastAsia="en-US"/>
        </w:rPr>
        <w:tab/>
      </w:r>
      <w:hyperlink w:anchor="_Toc114688349" w:history="1">
        <w:r w:rsidR="00B1672B">
          <w:rPr>
            <w:rFonts w:ascii="UtopiaStd-Regular" w:hAnsi="UtopiaStd-Regular" w:cs="UtopiaStd-Regular"/>
            <w:b/>
            <w:bCs/>
            <w:i/>
            <w:noProof w:val="0"/>
            <w:color w:val="063597"/>
            <w:sz w:val="17"/>
            <w:szCs w:val="17"/>
            <w:lang w:eastAsia="en-US"/>
          </w:rPr>
          <w:t xml:space="preserve">Bijlage </w:t>
        </w:r>
        <w:r w:rsidR="00C041E9">
          <w:rPr>
            <w:rFonts w:ascii="UtopiaStd-Regular" w:hAnsi="UtopiaStd-Regular" w:cs="UtopiaStd-Regular"/>
            <w:b/>
            <w:bCs/>
            <w:i/>
            <w:noProof w:val="0"/>
            <w:color w:val="063597"/>
            <w:sz w:val="17"/>
            <w:szCs w:val="17"/>
            <w:lang w:eastAsia="en-US"/>
          </w:rPr>
          <w:t>7</w:t>
        </w:r>
        <w:r w:rsidRPr="006832F0">
          <w:rPr>
            <w:rFonts w:ascii="UtopiaStd-Regular" w:hAnsi="UtopiaStd-Regular" w:cs="UtopiaStd-Regular"/>
            <w:b/>
            <w:bCs/>
            <w:i/>
            <w:noProof w:val="0"/>
            <w:color w:val="063597"/>
            <w:sz w:val="17"/>
            <w:szCs w:val="17"/>
            <w:lang w:eastAsia="en-US"/>
          </w:rPr>
          <w:t xml:space="preserve"> Samenstelling Projectgroep</w:t>
        </w:r>
        <w:r w:rsidRPr="006832F0">
          <w:rPr>
            <w:rFonts w:ascii="UtopiaStd-Regular" w:hAnsi="UtopiaStd-Regular" w:cs="UtopiaStd-Regular"/>
            <w:b/>
            <w:bCs/>
            <w:i/>
            <w:noProof w:val="0"/>
            <w:webHidden/>
            <w:color w:val="063597"/>
            <w:sz w:val="17"/>
            <w:szCs w:val="17"/>
            <w:lang w:eastAsia="en-US"/>
          </w:rPr>
          <w:tab/>
        </w:r>
      </w:hyperlink>
      <w:r w:rsidR="007A2510">
        <w:rPr>
          <w:rFonts w:ascii="UtopiaStd-Regular" w:hAnsi="UtopiaStd-Regular" w:cs="UtopiaStd-Regular"/>
          <w:b/>
          <w:bCs/>
          <w:i/>
          <w:noProof w:val="0"/>
          <w:color w:val="063597"/>
          <w:sz w:val="17"/>
          <w:szCs w:val="17"/>
          <w:lang w:eastAsia="en-US"/>
        </w:rPr>
        <w:t>6</w:t>
      </w:r>
      <w:r w:rsidR="00ED15A6">
        <w:rPr>
          <w:rFonts w:ascii="UtopiaStd-Regular" w:hAnsi="UtopiaStd-Regular" w:cs="UtopiaStd-Regular"/>
          <w:b/>
          <w:bCs/>
          <w:i/>
          <w:noProof w:val="0"/>
          <w:color w:val="063597"/>
          <w:sz w:val="17"/>
          <w:szCs w:val="17"/>
          <w:lang w:eastAsia="en-US"/>
        </w:rPr>
        <w:t>3</w:t>
      </w:r>
    </w:p>
    <w:p w14:paraId="780481D9" w14:textId="0789FE3A" w:rsidR="00987C46" w:rsidRPr="006832F0" w:rsidRDefault="00363F1E" w:rsidP="001778AD">
      <w:pPr>
        <w:pStyle w:val="Alinea"/>
        <w:suppressLineNumbers/>
        <w:suppressAutoHyphens/>
        <w:rPr>
          <w:b/>
          <w:bCs/>
          <w:i/>
          <w:color w:val="063597"/>
          <w:sz w:val="17"/>
          <w:szCs w:val="17"/>
        </w:rPr>
        <w:sectPr w:rsidR="00987C46" w:rsidRPr="006832F0" w:rsidSect="007A109F">
          <w:headerReference w:type="default" r:id="rId11"/>
          <w:footerReference w:type="even" r:id="rId12"/>
          <w:footerReference w:type="default" r:id="rId13"/>
          <w:pgSz w:w="11907" w:h="16839" w:code="9"/>
          <w:pgMar w:top="1417" w:right="1417" w:bottom="1417" w:left="1417" w:header="708" w:footer="708" w:gutter="0"/>
          <w:pgNumType w:start="0"/>
          <w:cols w:space="708"/>
          <w:noEndnote/>
          <w:titlePg/>
          <w:docGrid w:linePitch="326"/>
        </w:sectPr>
      </w:pPr>
      <w:r w:rsidRPr="006832F0">
        <w:rPr>
          <w:b/>
          <w:bCs/>
          <w:i/>
          <w:color w:val="063597"/>
          <w:sz w:val="17"/>
          <w:szCs w:val="17"/>
        </w:rPr>
        <w:fldChar w:fldCharType="end"/>
      </w:r>
    </w:p>
    <w:p w14:paraId="5FF65080" w14:textId="2D3069DC" w:rsidR="009D1CF5" w:rsidRPr="001778AD" w:rsidRDefault="00AE719D" w:rsidP="001268EE">
      <w:pPr>
        <w:pStyle w:val="Titel"/>
      </w:pPr>
      <w:bookmarkStart w:id="0" w:name="_Toc114235514"/>
      <w:bookmarkStart w:id="1" w:name="_Toc114688301"/>
      <w:r w:rsidRPr="001778AD">
        <w:rPr>
          <w:sz w:val="70"/>
        </w:rPr>
        <w:lastRenderedPageBreak/>
        <w:t>1</w:t>
      </w:r>
      <w:r w:rsidRPr="001778AD">
        <w:t xml:space="preserve"> Inleiding</w:t>
      </w:r>
      <w:bookmarkEnd w:id="0"/>
      <w:bookmarkEnd w:id="1"/>
    </w:p>
    <w:p w14:paraId="077B2348" w14:textId="0A74FA53" w:rsidR="00866F04" w:rsidRPr="001778AD" w:rsidRDefault="00C71B09" w:rsidP="005B2011">
      <w:pPr>
        <w:pStyle w:val="Alineaeerste"/>
        <w:suppressLineNumbers/>
        <w:suppressAutoHyphens/>
        <w:rPr>
          <w:sz w:val="17"/>
        </w:rPr>
      </w:pPr>
      <w:r w:rsidRPr="001778AD">
        <w:rPr>
          <w:sz w:val="17"/>
        </w:rPr>
        <w:t>De opleiding</w:t>
      </w:r>
      <w:r w:rsidR="001F3D21" w:rsidRPr="001778AD">
        <w:rPr>
          <w:sz w:val="17"/>
        </w:rPr>
        <w:t xml:space="preserve"> Medische Microbiologie</w:t>
      </w:r>
      <w:r w:rsidRPr="001778AD">
        <w:rPr>
          <w:sz w:val="17"/>
        </w:rPr>
        <w:t xml:space="preserve"> </w:t>
      </w:r>
      <w:r w:rsidR="00074867" w:rsidRPr="001778AD">
        <w:rPr>
          <w:sz w:val="17"/>
        </w:rPr>
        <w:t xml:space="preserve">heeft zich in de afgelopen 10 jaar sterk ontwikkeld en </w:t>
      </w:r>
      <w:r w:rsidR="00EF6387" w:rsidRPr="001778AD">
        <w:rPr>
          <w:sz w:val="17"/>
        </w:rPr>
        <w:t>is</w:t>
      </w:r>
      <w:r w:rsidRPr="001778AD">
        <w:rPr>
          <w:sz w:val="17"/>
        </w:rPr>
        <w:t xml:space="preserve"> gericht op het verwerven van algemene en specialisme gebonden competenties</w:t>
      </w:r>
      <w:r w:rsidR="00074867" w:rsidRPr="001778AD">
        <w:rPr>
          <w:sz w:val="17"/>
        </w:rPr>
        <w:t xml:space="preserve"> [</w:t>
      </w:r>
      <w:hyperlink r:id="rId14" w:history="1">
        <w:r w:rsidR="007A265C" w:rsidRPr="001778AD">
          <w:rPr>
            <w:rStyle w:val="Hyperlink"/>
            <w:sz w:val="17"/>
          </w:rPr>
          <w:t>Kroes</w:t>
        </w:r>
      </w:hyperlink>
      <w:r w:rsidR="007A265C" w:rsidRPr="001778AD">
        <w:rPr>
          <w:rStyle w:val="Hyperlink"/>
          <w:sz w:val="17"/>
        </w:rPr>
        <w:t xml:space="preserve"> et al.</w:t>
      </w:r>
      <w:r w:rsidR="00074867" w:rsidRPr="001778AD">
        <w:rPr>
          <w:sz w:val="17"/>
        </w:rPr>
        <w:t>]</w:t>
      </w:r>
      <w:r w:rsidR="0044314A">
        <w:rPr>
          <w:sz w:val="17"/>
        </w:rPr>
        <w:t xml:space="preserve"> (bijlage 1)</w:t>
      </w:r>
      <w:r w:rsidRPr="001778AD">
        <w:rPr>
          <w:sz w:val="17"/>
        </w:rPr>
        <w:t>.</w:t>
      </w:r>
      <w:r w:rsidR="00112CB7" w:rsidRPr="001778AD">
        <w:rPr>
          <w:sz w:val="17"/>
        </w:rPr>
        <w:t xml:space="preserve"> </w:t>
      </w:r>
      <w:r w:rsidR="00866F04" w:rsidRPr="001778AD">
        <w:rPr>
          <w:sz w:val="17"/>
        </w:rPr>
        <w:t>Wanneer</w:t>
      </w:r>
      <w:r w:rsidR="00792B7E" w:rsidRPr="001778AD">
        <w:rPr>
          <w:sz w:val="17"/>
        </w:rPr>
        <w:t xml:space="preserve"> d</w:t>
      </w:r>
      <w:r w:rsidR="00772F85" w:rsidRPr="001778AD">
        <w:rPr>
          <w:sz w:val="17"/>
        </w:rPr>
        <w:t xml:space="preserve">e competenties en taken </w:t>
      </w:r>
      <w:r w:rsidR="00074867" w:rsidRPr="001778AD">
        <w:rPr>
          <w:sz w:val="17"/>
        </w:rPr>
        <w:t xml:space="preserve">die </w:t>
      </w:r>
      <w:r w:rsidR="00772F85" w:rsidRPr="001778AD">
        <w:rPr>
          <w:sz w:val="17"/>
        </w:rPr>
        <w:t>een</w:t>
      </w:r>
      <w:r w:rsidR="00375F24">
        <w:rPr>
          <w:sz w:val="17"/>
        </w:rPr>
        <w:t xml:space="preserve"> aios </w:t>
      </w:r>
      <w:r w:rsidR="00772F85" w:rsidRPr="001778AD">
        <w:rPr>
          <w:sz w:val="17"/>
        </w:rPr>
        <w:t xml:space="preserve">tijdens de opleiding moet ontwikkelen en beheersen om uit te groeien tot een bekwaam medisch specialist op logische wijze gekoppeld </w:t>
      </w:r>
      <w:r w:rsidR="00792B7E" w:rsidRPr="001778AD">
        <w:rPr>
          <w:sz w:val="17"/>
        </w:rPr>
        <w:t>worden aan activiteiten of rollen</w:t>
      </w:r>
      <w:r w:rsidR="001F3D21" w:rsidRPr="001778AD">
        <w:rPr>
          <w:sz w:val="17"/>
        </w:rPr>
        <w:t>,</w:t>
      </w:r>
      <w:r w:rsidR="00792B7E" w:rsidRPr="001778AD">
        <w:rPr>
          <w:sz w:val="17"/>
        </w:rPr>
        <w:t xml:space="preserve"> komt dat het leerrendement ten goede</w:t>
      </w:r>
      <w:r w:rsidR="00772F85" w:rsidRPr="001778AD">
        <w:rPr>
          <w:sz w:val="17"/>
        </w:rPr>
        <w:t xml:space="preserve">. </w:t>
      </w:r>
      <w:r w:rsidR="00074867" w:rsidRPr="001778AD">
        <w:rPr>
          <w:sz w:val="17"/>
        </w:rPr>
        <w:t xml:space="preserve">Dit betekent </w:t>
      </w:r>
      <w:r w:rsidR="00EF6387" w:rsidRPr="001778AD">
        <w:rPr>
          <w:sz w:val="17"/>
        </w:rPr>
        <w:t>dat</w:t>
      </w:r>
      <w:r w:rsidR="00C2468F" w:rsidRPr="001778AD">
        <w:rPr>
          <w:sz w:val="17"/>
        </w:rPr>
        <w:t xml:space="preserve"> </w:t>
      </w:r>
      <w:r w:rsidR="00EF6387" w:rsidRPr="001778AD">
        <w:rPr>
          <w:sz w:val="17"/>
        </w:rPr>
        <w:t>dit</w:t>
      </w:r>
      <w:r w:rsidR="00C2468F" w:rsidRPr="001778AD">
        <w:rPr>
          <w:sz w:val="17"/>
        </w:rPr>
        <w:t xml:space="preserve"> landelijke opleidingsplan </w:t>
      </w:r>
      <w:r w:rsidR="00EF6387" w:rsidRPr="001778AD">
        <w:rPr>
          <w:sz w:val="17"/>
        </w:rPr>
        <w:t>is</w:t>
      </w:r>
      <w:r w:rsidR="00286F94" w:rsidRPr="001778AD">
        <w:rPr>
          <w:sz w:val="17"/>
        </w:rPr>
        <w:t xml:space="preserve"> </w:t>
      </w:r>
      <w:r w:rsidR="00EF6387" w:rsidRPr="001778AD">
        <w:rPr>
          <w:sz w:val="17"/>
        </w:rPr>
        <w:t>geherstructureerd</w:t>
      </w:r>
      <w:r w:rsidR="00286F94" w:rsidRPr="001778AD">
        <w:rPr>
          <w:sz w:val="17"/>
        </w:rPr>
        <w:t xml:space="preserve">. </w:t>
      </w:r>
    </w:p>
    <w:p w14:paraId="1A054066" w14:textId="2080D0EE" w:rsidR="00F95990" w:rsidRPr="001778AD" w:rsidRDefault="00286F94" w:rsidP="005B2011">
      <w:pPr>
        <w:pStyle w:val="Alineaeerste"/>
        <w:suppressLineNumbers/>
        <w:suppressAutoHyphens/>
        <w:rPr>
          <w:sz w:val="17"/>
        </w:rPr>
      </w:pPr>
      <w:r w:rsidRPr="001778AD">
        <w:rPr>
          <w:sz w:val="17"/>
        </w:rPr>
        <w:t>D</w:t>
      </w:r>
      <w:r w:rsidR="00074867" w:rsidRPr="001778AD">
        <w:rPr>
          <w:sz w:val="17"/>
        </w:rPr>
        <w:t xml:space="preserve">e te verwerven competenties </w:t>
      </w:r>
      <w:r w:rsidR="00EF6387" w:rsidRPr="001778AD">
        <w:rPr>
          <w:sz w:val="17"/>
        </w:rPr>
        <w:t xml:space="preserve">zijn </w:t>
      </w:r>
      <w:r w:rsidR="00866F04" w:rsidRPr="001778AD">
        <w:rPr>
          <w:sz w:val="17"/>
        </w:rPr>
        <w:t>naar</w:t>
      </w:r>
      <w:r w:rsidR="00792B7E" w:rsidRPr="001778AD">
        <w:rPr>
          <w:sz w:val="17"/>
        </w:rPr>
        <w:t xml:space="preserve"> zgn. </w:t>
      </w:r>
      <w:hyperlink r:id="rId15" w:history="1">
        <w:r w:rsidR="00792B7E" w:rsidRPr="001778AD">
          <w:rPr>
            <w:rStyle w:val="Hyperlink"/>
            <w:sz w:val="17"/>
          </w:rPr>
          <w:t>toevertrouwde beroepsactiviteiten (</w:t>
        </w:r>
        <w:proofErr w:type="spellStart"/>
        <w:r w:rsidR="00792B7E" w:rsidRPr="001778AD">
          <w:rPr>
            <w:rStyle w:val="KKzwart"/>
            <w:sz w:val="18"/>
            <w:szCs w:val="20"/>
          </w:rPr>
          <w:t>epa</w:t>
        </w:r>
        <w:r w:rsidR="00792B7E" w:rsidRPr="001778AD">
          <w:rPr>
            <w:rStyle w:val="Hyperlink"/>
            <w:sz w:val="17"/>
          </w:rPr>
          <w:t>’s</w:t>
        </w:r>
        <w:proofErr w:type="spellEnd"/>
      </w:hyperlink>
      <w:r w:rsidR="00792B7E" w:rsidRPr="001778AD">
        <w:rPr>
          <w:sz w:val="17"/>
        </w:rPr>
        <w:t xml:space="preserve">; </w:t>
      </w:r>
      <w:proofErr w:type="spellStart"/>
      <w:r w:rsidR="00792B7E" w:rsidRPr="001778AD">
        <w:rPr>
          <w:sz w:val="17"/>
        </w:rPr>
        <w:t>entrustable</w:t>
      </w:r>
      <w:proofErr w:type="spellEnd"/>
      <w:r w:rsidR="00792B7E" w:rsidRPr="001778AD">
        <w:rPr>
          <w:sz w:val="17"/>
        </w:rPr>
        <w:t xml:space="preserve"> professional </w:t>
      </w:r>
      <w:proofErr w:type="spellStart"/>
      <w:r w:rsidR="00792B7E" w:rsidRPr="001778AD">
        <w:rPr>
          <w:sz w:val="17"/>
        </w:rPr>
        <w:t>activities</w:t>
      </w:r>
      <w:proofErr w:type="spellEnd"/>
      <w:r w:rsidR="00792B7E" w:rsidRPr="001778AD">
        <w:rPr>
          <w:sz w:val="17"/>
        </w:rPr>
        <w:t>)</w:t>
      </w:r>
      <w:r w:rsidR="00C2468F" w:rsidRPr="001778AD">
        <w:rPr>
          <w:sz w:val="17"/>
        </w:rPr>
        <w:t xml:space="preserve"> </w:t>
      </w:r>
      <w:r w:rsidR="00F95990" w:rsidRPr="001778AD">
        <w:rPr>
          <w:sz w:val="17"/>
        </w:rPr>
        <w:t>vertaald</w:t>
      </w:r>
      <w:r w:rsidR="00EF6387" w:rsidRPr="001778AD">
        <w:rPr>
          <w:sz w:val="17"/>
        </w:rPr>
        <w:t xml:space="preserve"> en</w:t>
      </w:r>
      <w:r w:rsidR="005B2011" w:rsidRPr="001778AD">
        <w:rPr>
          <w:sz w:val="17"/>
        </w:rPr>
        <w:t xml:space="preserve"> </w:t>
      </w:r>
      <w:r w:rsidR="00866F04" w:rsidRPr="001778AD">
        <w:rPr>
          <w:sz w:val="17"/>
        </w:rPr>
        <w:t xml:space="preserve">tevens </w:t>
      </w:r>
      <w:r w:rsidR="005B2011" w:rsidRPr="001778AD">
        <w:rPr>
          <w:sz w:val="17"/>
        </w:rPr>
        <w:t xml:space="preserve">gerubriceerd naar de vier hoofdrollen die de arts-microbioloog </w:t>
      </w:r>
      <w:r w:rsidRPr="001778AD">
        <w:rPr>
          <w:sz w:val="17"/>
        </w:rPr>
        <w:t>moet beheersen</w:t>
      </w:r>
      <w:r w:rsidR="00894C5E" w:rsidRPr="001778AD">
        <w:rPr>
          <w:sz w:val="17"/>
        </w:rPr>
        <w:t>.</w:t>
      </w:r>
      <w:r w:rsidR="00866F04" w:rsidRPr="001778AD">
        <w:rPr>
          <w:sz w:val="17"/>
        </w:rPr>
        <w:t xml:space="preserve"> Deze hoofdrollen zijn</w:t>
      </w:r>
      <w:r w:rsidR="005B2011" w:rsidRPr="001778AD">
        <w:rPr>
          <w:sz w:val="17"/>
        </w:rPr>
        <w:t xml:space="preserve"> die van laboratoriumspecialist, consulent, beleidsmaker en manager. De arts-microbioloog </w:t>
      </w:r>
      <w:r w:rsidRPr="001778AD">
        <w:rPr>
          <w:sz w:val="17"/>
        </w:rPr>
        <w:t xml:space="preserve">is </w:t>
      </w:r>
      <w:r w:rsidR="00EF6387" w:rsidRPr="001778AD">
        <w:rPr>
          <w:sz w:val="17"/>
        </w:rPr>
        <w:t xml:space="preserve">namelijk </w:t>
      </w:r>
      <w:r w:rsidRPr="001778AD">
        <w:rPr>
          <w:sz w:val="17"/>
        </w:rPr>
        <w:t xml:space="preserve">een veelzijdige medisch specialist die deze rollen beheerst en integreert </w:t>
      </w:r>
      <w:r w:rsidR="005B2011" w:rsidRPr="001778AD">
        <w:rPr>
          <w:sz w:val="17"/>
        </w:rPr>
        <w:t>zodanig dat d</w:t>
      </w:r>
      <w:r w:rsidR="00C133BE" w:rsidRPr="001778AD">
        <w:rPr>
          <w:sz w:val="17"/>
        </w:rPr>
        <w:t>i</w:t>
      </w:r>
      <w:r w:rsidR="005B2011" w:rsidRPr="001778AD">
        <w:rPr>
          <w:sz w:val="17"/>
        </w:rPr>
        <w:t>e</w:t>
      </w:r>
      <w:r w:rsidR="00C133BE" w:rsidRPr="001778AD">
        <w:rPr>
          <w:sz w:val="17"/>
        </w:rPr>
        <w:t>ns functie</w:t>
      </w:r>
      <w:r w:rsidR="005B2011" w:rsidRPr="001778AD">
        <w:rPr>
          <w:sz w:val="17"/>
        </w:rPr>
        <w:t xml:space="preserve"> m</w:t>
      </w:r>
      <w:r w:rsidR="00866F04" w:rsidRPr="001778AD">
        <w:rPr>
          <w:sz w:val="17"/>
        </w:rPr>
        <w:t>éé</w:t>
      </w:r>
      <w:r w:rsidR="005B2011" w:rsidRPr="001778AD">
        <w:rPr>
          <w:sz w:val="17"/>
        </w:rPr>
        <w:t xml:space="preserve">r is dan de </w:t>
      </w:r>
      <w:r w:rsidR="00C133BE" w:rsidRPr="001778AD">
        <w:rPr>
          <w:sz w:val="17"/>
        </w:rPr>
        <w:t xml:space="preserve">som van de </w:t>
      </w:r>
      <w:r w:rsidR="005B2011" w:rsidRPr="001778AD">
        <w:rPr>
          <w:sz w:val="17"/>
        </w:rPr>
        <w:t xml:space="preserve">vier aparte </w:t>
      </w:r>
      <w:r w:rsidR="00C133BE" w:rsidRPr="001778AD">
        <w:rPr>
          <w:sz w:val="17"/>
        </w:rPr>
        <w:t>rollen</w:t>
      </w:r>
      <w:r w:rsidRPr="001778AD">
        <w:rPr>
          <w:sz w:val="17"/>
        </w:rPr>
        <w:t xml:space="preserve"> [</w:t>
      </w:r>
      <w:proofErr w:type="spellStart"/>
      <w:r w:rsidR="00132121">
        <w:fldChar w:fldCharType="begin"/>
      </w:r>
      <w:r w:rsidR="00132121">
        <w:instrText>HYPERLINK "https://www.nvmm.nl/ntmm/artikeloverzicht/september-2017/thema-onderwijs-en-opleiding-toekomst/"</w:instrText>
      </w:r>
      <w:r w:rsidR="00132121">
        <w:fldChar w:fldCharType="separate"/>
      </w:r>
      <w:r w:rsidRPr="001778AD">
        <w:rPr>
          <w:rStyle w:val="Hyperlink"/>
          <w:sz w:val="17"/>
        </w:rPr>
        <w:t>Ang</w:t>
      </w:r>
      <w:proofErr w:type="spellEnd"/>
      <w:r w:rsidR="00132121">
        <w:rPr>
          <w:rStyle w:val="Hyperlink"/>
          <w:sz w:val="17"/>
        </w:rPr>
        <w:fldChar w:fldCharType="end"/>
      </w:r>
      <w:r w:rsidRPr="001778AD">
        <w:rPr>
          <w:sz w:val="17"/>
        </w:rPr>
        <w:t>]</w:t>
      </w:r>
      <w:r w:rsidR="005B2011" w:rsidRPr="001778AD">
        <w:rPr>
          <w:sz w:val="17"/>
        </w:rPr>
        <w:t>.</w:t>
      </w:r>
      <w:r w:rsidR="00074867" w:rsidRPr="001778AD">
        <w:rPr>
          <w:sz w:val="17"/>
        </w:rPr>
        <w:t xml:space="preserve"> </w:t>
      </w:r>
    </w:p>
    <w:p w14:paraId="56844838" w14:textId="7975D48B" w:rsidR="00C2468F" w:rsidRPr="001778AD" w:rsidRDefault="00C2468F" w:rsidP="005B2011">
      <w:pPr>
        <w:pStyle w:val="Alineaeerste"/>
        <w:suppressLineNumbers/>
        <w:suppressAutoHyphens/>
        <w:rPr>
          <w:sz w:val="17"/>
        </w:rPr>
      </w:pPr>
      <w:r w:rsidRPr="001778AD">
        <w:rPr>
          <w:sz w:val="17"/>
        </w:rPr>
        <w:t xml:space="preserve">Dit nieuwe </w:t>
      </w:r>
      <w:r w:rsidR="00792B7E" w:rsidRPr="001778AD">
        <w:rPr>
          <w:sz w:val="17"/>
        </w:rPr>
        <w:t>landelijke opleidingsplan voor de Medische Microbiologie</w:t>
      </w:r>
      <w:r w:rsidR="00792B7E" w:rsidRPr="001778AD">
        <w:rPr>
          <w:rStyle w:val="KKzwart"/>
          <w:sz w:val="17"/>
        </w:rPr>
        <w:t xml:space="preserve"> </w:t>
      </w:r>
      <w:r w:rsidR="00792B7E" w:rsidRPr="001778AD">
        <w:rPr>
          <w:sz w:val="17"/>
        </w:rPr>
        <w:t>Opleiding (</w:t>
      </w:r>
      <w:proofErr w:type="spellStart"/>
      <w:r w:rsidR="00706053">
        <w:rPr>
          <w:rStyle w:val="KKzwart"/>
          <w:sz w:val="18"/>
          <w:szCs w:val="20"/>
        </w:rPr>
        <w:t>MeMO</w:t>
      </w:r>
      <w:proofErr w:type="spellEnd"/>
      <w:r w:rsidR="00792B7E" w:rsidRPr="001778AD">
        <w:rPr>
          <w:rStyle w:val="KKzwart"/>
          <w:sz w:val="17"/>
        </w:rPr>
        <w:t>)</w:t>
      </w:r>
      <w:r w:rsidR="00792B7E" w:rsidRPr="001778AD">
        <w:rPr>
          <w:sz w:val="17"/>
        </w:rPr>
        <w:t xml:space="preserve"> </w:t>
      </w:r>
      <w:r w:rsidR="00286F94" w:rsidRPr="001778AD">
        <w:rPr>
          <w:sz w:val="17"/>
        </w:rPr>
        <w:t>ondersteunt de</w:t>
      </w:r>
      <w:r w:rsidR="00F95990" w:rsidRPr="001778AD">
        <w:rPr>
          <w:sz w:val="17"/>
        </w:rPr>
        <w:t>ze</w:t>
      </w:r>
      <w:r w:rsidR="00286F94" w:rsidRPr="001778AD">
        <w:rPr>
          <w:sz w:val="17"/>
        </w:rPr>
        <w:t xml:space="preserve"> </w:t>
      </w:r>
      <w:r w:rsidR="00F95990" w:rsidRPr="001778AD">
        <w:rPr>
          <w:sz w:val="17"/>
        </w:rPr>
        <w:t xml:space="preserve">professionele </w:t>
      </w:r>
      <w:r w:rsidR="00286F94" w:rsidRPr="001778AD">
        <w:rPr>
          <w:sz w:val="17"/>
        </w:rPr>
        <w:t>ontwikkeling</w:t>
      </w:r>
      <w:r w:rsidR="00792B7E" w:rsidRPr="001778AD">
        <w:rPr>
          <w:sz w:val="17"/>
        </w:rPr>
        <w:t>. Het</w:t>
      </w:r>
      <w:r w:rsidR="00286F94" w:rsidRPr="001778AD">
        <w:rPr>
          <w:sz w:val="17"/>
        </w:rPr>
        <w:t xml:space="preserve"> </w:t>
      </w:r>
      <w:r w:rsidRPr="001778AD">
        <w:rPr>
          <w:sz w:val="17"/>
        </w:rPr>
        <w:t xml:space="preserve">houdt </w:t>
      </w:r>
      <w:r w:rsidR="00866F04" w:rsidRPr="001778AD">
        <w:rPr>
          <w:sz w:val="17"/>
        </w:rPr>
        <w:t xml:space="preserve">ook </w:t>
      </w:r>
      <w:r w:rsidRPr="001778AD">
        <w:rPr>
          <w:sz w:val="17"/>
        </w:rPr>
        <w:t xml:space="preserve">rekening met de nieuwe technologische </w:t>
      </w:r>
      <w:r w:rsidR="00286F94" w:rsidRPr="001778AD">
        <w:rPr>
          <w:sz w:val="17"/>
        </w:rPr>
        <w:t>mogelijkheden</w:t>
      </w:r>
      <w:r w:rsidRPr="001778AD">
        <w:rPr>
          <w:sz w:val="17"/>
        </w:rPr>
        <w:t xml:space="preserve">, sluit beter aan op de praktijk en biedt ruimte voor het versnellen van de opleiding ten behoeve van de individualisering van de opleidingsduur </w:t>
      </w:r>
      <w:r w:rsidR="000941E3" w:rsidRPr="001778AD">
        <w:rPr>
          <w:sz w:val="17"/>
        </w:rPr>
        <w:t>[</w:t>
      </w:r>
      <w:hyperlink r:id="rId16" w:history="1">
        <w:r w:rsidR="000941E3" w:rsidRPr="001778AD">
          <w:rPr>
            <w:rStyle w:val="Hyperlink"/>
            <w:sz w:val="17"/>
          </w:rPr>
          <w:t>Kroes</w:t>
        </w:r>
      </w:hyperlink>
      <w:r w:rsidR="000941E3" w:rsidRPr="001778AD">
        <w:rPr>
          <w:rStyle w:val="Hyperlink"/>
          <w:sz w:val="17"/>
        </w:rPr>
        <w:t xml:space="preserve"> et al.</w:t>
      </w:r>
      <w:r w:rsidR="000941E3" w:rsidRPr="001778AD">
        <w:rPr>
          <w:sz w:val="17"/>
        </w:rPr>
        <w:t xml:space="preserve">]. </w:t>
      </w:r>
      <w:r w:rsidR="00C133BE" w:rsidRPr="001778AD">
        <w:rPr>
          <w:sz w:val="17"/>
        </w:rPr>
        <w:t xml:space="preserve">Bovendien is er </w:t>
      </w:r>
      <w:r w:rsidR="00EF6387" w:rsidRPr="001778AD">
        <w:rPr>
          <w:sz w:val="17"/>
        </w:rPr>
        <w:t xml:space="preserve">gerichte </w:t>
      </w:r>
      <w:r w:rsidR="00301651" w:rsidRPr="001778AD">
        <w:rPr>
          <w:sz w:val="17"/>
        </w:rPr>
        <w:t>aandacht voor compet</w:t>
      </w:r>
      <w:r w:rsidR="00286F94" w:rsidRPr="001778AD">
        <w:rPr>
          <w:sz w:val="17"/>
        </w:rPr>
        <w:t>en</w:t>
      </w:r>
      <w:r w:rsidR="00301651" w:rsidRPr="001778AD">
        <w:rPr>
          <w:sz w:val="17"/>
        </w:rPr>
        <w:t>ties die voorheen met name in het lijnleren werden eigen gemaakt</w:t>
      </w:r>
      <w:r w:rsidR="00C133BE" w:rsidRPr="001778AD">
        <w:rPr>
          <w:sz w:val="17"/>
        </w:rPr>
        <w:t>, zoals management</w:t>
      </w:r>
      <w:r w:rsidR="00301651" w:rsidRPr="001778AD">
        <w:rPr>
          <w:sz w:val="17"/>
        </w:rPr>
        <w:t xml:space="preserve"> [</w:t>
      </w:r>
      <w:hyperlink r:id="rId17" w:history="1">
        <w:r w:rsidR="000941E3" w:rsidRPr="001778AD">
          <w:rPr>
            <w:rStyle w:val="Hyperlink"/>
            <w:sz w:val="17"/>
          </w:rPr>
          <w:t>Heusinkveld</w:t>
        </w:r>
      </w:hyperlink>
      <w:r w:rsidR="000941E3" w:rsidRPr="001778AD">
        <w:rPr>
          <w:rStyle w:val="Hyperlink"/>
          <w:sz w:val="17"/>
        </w:rPr>
        <w:t xml:space="preserve"> et al.</w:t>
      </w:r>
      <w:r w:rsidR="00301651" w:rsidRPr="001778AD">
        <w:rPr>
          <w:sz w:val="17"/>
        </w:rPr>
        <w:t>]</w:t>
      </w:r>
      <w:r w:rsidRPr="001778AD">
        <w:rPr>
          <w:sz w:val="17"/>
        </w:rPr>
        <w:t>.</w:t>
      </w:r>
    </w:p>
    <w:p w14:paraId="2BD36AE8" w14:textId="77777777" w:rsidR="00301651" w:rsidRPr="001778AD" w:rsidRDefault="00301651" w:rsidP="00074867">
      <w:pPr>
        <w:pStyle w:val="opsomming"/>
        <w:suppressLineNumbers/>
        <w:suppressAutoHyphens/>
        <w:ind w:left="0" w:firstLine="0"/>
        <w:rPr>
          <w:sz w:val="17"/>
        </w:rPr>
      </w:pPr>
    </w:p>
    <w:p w14:paraId="68B90299" w14:textId="3867DB06" w:rsidR="00225AFE" w:rsidRPr="001778AD" w:rsidRDefault="00F95990" w:rsidP="00D64815">
      <w:pPr>
        <w:pStyle w:val="opsomming"/>
        <w:suppressLineNumbers/>
        <w:suppressAutoHyphens/>
        <w:ind w:left="0" w:firstLine="0"/>
        <w:rPr>
          <w:sz w:val="17"/>
        </w:rPr>
      </w:pPr>
      <w:r w:rsidRPr="001778AD">
        <w:rPr>
          <w:sz w:val="17"/>
        </w:rPr>
        <w:t xml:space="preserve">In </w:t>
      </w:r>
      <w:proofErr w:type="spellStart"/>
      <w:r w:rsidR="00706053">
        <w:rPr>
          <w:rStyle w:val="KKzwart"/>
          <w:sz w:val="18"/>
          <w:szCs w:val="20"/>
        </w:rPr>
        <w:t>MeMO</w:t>
      </w:r>
      <w:proofErr w:type="spellEnd"/>
      <w:r w:rsidR="00706053" w:rsidRPr="001778AD">
        <w:rPr>
          <w:rStyle w:val="KKzwart"/>
          <w:sz w:val="18"/>
          <w:szCs w:val="20"/>
        </w:rPr>
        <w:t xml:space="preserve"> </w:t>
      </w:r>
      <w:r w:rsidRPr="001778AD">
        <w:rPr>
          <w:sz w:val="17"/>
        </w:rPr>
        <w:t xml:space="preserve">zijn de volgende uitgangspunten uit </w:t>
      </w:r>
      <w:r w:rsidR="00792B7E" w:rsidRPr="001778AD">
        <w:rPr>
          <w:sz w:val="17"/>
        </w:rPr>
        <w:t xml:space="preserve">het oorspronkelijke plan uit </w:t>
      </w:r>
      <w:r w:rsidRPr="001778AD">
        <w:rPr>
          <w:sz w:val="17"/>
        </w:rPr>
        <w:t>2006 onverminderd van toepassing</w:t>
      </w:r>
      <w:r w:rsidR="00225AFE" w:rsidRPr="001778AD">
        <w:rPr>
          <w:sz w:val="17"/>
        </w:rPr>
        <w:t>:</w:t>
      </w:r>
    </w:p>
    <w:p w14:paraId="1CA589E4" w14:textId="034A38D8" w:rsidR="00225AFE" w:rsidRPr="001778AD" w:rsidRDefault="00706053" w:rsidP="00B01370">
      <w:pPr>
        <w:pStyle w:val="opsomming"/>
        <w:numPr>
          <w:ilvl w:val="0"/>
          <w:numId w:val="1"/>
        </w:numPr>
        <w:suppressLineNumbers/>
        <w:suppressAutoHyphens/>
        <w:rPr>
          <w:sz w:val="17"/>
        </w:rPr>
      </w:pPr>
      <w:proofErr w:type="spellStart"/>
      <w:r>
        <w:rPr>
          <w:rStyle w:val="KKzwart"/>
          <w:sz w:val="18"/>
          <w:szCs w:val="20"/>
        </w:rPr>
        <w:t>MeMO</w:t>
      </w:r>
      <w:proofErr w:type="spellEnd"/>
      <w:r w:rsidR="00410567" w:rsidRPr="001778AD">
        <w:rPr>
          <w:rStyle w:val="KKzwart"/>
          <w:sz w:val="18"/>
          <w:szCs w:val="20"/>
        </w:rPr>
        <w:t xml:space="preserve"> </w:t>
      </w:r>
      <w:r w:rsidR="00F1347F" w:rsidRPr="001778AD">
        <w:rPr>
          <w:sz w:val="17"/>
        </w:rPr>
        <w:t xml:space="preserve">sluit </w:t>
      </w:r>
      <w:r w:rsidR="00225AFE" w:rsidRPr="001778AD">
        <w:rPr>
          <w:sz w:val="17"/>
        </w:rPr>
        <w:t xml:space="preserve">direct aan op het beschreven </w:t>
      </w:r>
      <w:hyperlink r:id="rId18" w:history="1">
        <w:r w:rsidR="00225AFE" w:rsidRPr="001778AD">
          <w:rPr>
            <w:rStyle w:val="Hyperlink"/>
            <w:sz w:val="17"/>
          </w:rPr>
          <w:t>beroepsprofiel</w:t>
        </w:r>
      </w:hyperlink>
    </w:p>
    <w:p w14:paraId="15A7AF4C" w14:textId="51736AC5" w:rsidR="00225AFE" w:rsidRPr="001778AD" w:rsidRDefault="00706053" w:rsidP="00B01370">
      <w:pPr>
        <w:pStyle w:val="opsomming"/>
        <w:numPr>
          <w:ilvl w:val="0"/>
          <w:numId w:val="1"/>
        </w:numPr>
        <w:suppressLineNumbers/>
        <w:suppressAutoHyphens/>
        <w:rPr>
          <w:sz w:val="17"/>
        </w:rPr>
      </w:pPr>
      <w:proofErr w:type="spellStart"/>
      <w:r>
        <w:rPr>
          <w:rStyle w:val="KKzwart"/>
          <w:sz w:val="18"/>
          <w:szCs w:val="20"/>
        </w:rPr>
        <w:t>MeMO</w:t>
      </w:r>
      <w:proofErr w:type="spellEnd"/>
      <w:r w:rsidR="00410567" w:rsidRPr="001778AD">
        <w:rPr>
          <w:rStyle w:val="KKzwart"/>
          <w:sz w:val="18"/>
          <w:szCs w:val="20"/>
        </w:rPr>
        <w:t xml:space="preserve"> </w:t>
      </w:r>
      <w:r w:rsidR="00225AFE" w:rsidRPr="001778AD">
        <w:rPr>
          <w:sz w:val="17"/>
        </w:rPr>
        <w:t>kan rekenen op een maximaal draagvlak</w:t>
      </w:r>
    </w:p>
    <w:p w14:paraId="5CFCA450" w14:textId="72786E4A" w:rsidR="00225AFE" w:rsidRPr="001778AD" w:rsidRDefault="00706053" w:rsidP="00B01370">
      <w:pPr>
        <w:pStyle w:val="opsomming"/>
        <w:numPr>
          <w:ilvl w:val="0"/>
          <w:numId w:val="1"/>
        </w:numPr>
        <w:suppressLineNumbers/>
        <w:suppressAutoHyphens/>
        <w:rPr>
          <w:sz w:val="17"/>
        </w:rPr>
      </w:pPr>
      <w:proofErr w:type="spellStart"/>
      <w:r>
        <w:rPr>
          <w:rStyle w:val="KKzwart"/>
          <w:sz w:val="18"/>
          <w:szCs w:val="20"/>
        </w:rPr>
        <w:t>MeMO</w:t>
      </w:r>
      <w:proofErr w:type="spellEnd"/>
      <w:r w:rsidR="00A16372" w:rsidRPr="001778AD">
        <w:rPr>
          <w:rStyle w:val="KKzwart"/>
          <w:sz w:val="18"/>
          <w:szCs w:val="20"/>
        </w:rPr>
        <w:t xml:space="preserve"> </w:t>
      </w:r>
      <w:r w:rsidR="00225AFE" w:rsidRPr="001778AD">
        <w:rPr>
          <w:sz w:val="17"/>
        </w:rPr>
        <w:t>moet leiden tot een pragmatisch document waar opleiders en</w:t>
      </w:r>
      <w:r w:rsidR="00C041E9">
        <w:rPr>
          <w:rStyle w:val="KKzwart"/>
          <w:sz w:val="18"/>
          <w:szCs w:val="20"/>
        </w:rPr>
        <w:t xml:space="preserve"> </w:t>
      </w:r>
      <w:r w:rsidR="00C041E9">
        <w:rPr>
          <w:sz w:val="17"/>
        </w:rPr>
        <w:t xml:space="preserve">aiossen </w:t>
      </w:r>
      <w:r w:rsidR="00225AFE" w:rsidRPr="001778AD">
        <w:rPr>
          <w:sz w:val="17"/>
        </w:rPr>
        <w:t>zich in kunnen herkennen</w:t>
      </w:r>
    </w:p>
    <w:p w14:paraId="6338899F" w14:textId="013F09B0" w:rsidR="00C95985" w:rsidRPr="001778AD" w:rsidRDefault="00706053" w:rsidP="00B16A72">
      <w:pPr>
        <w:pStyle w:val="opsomming"/>
        <w:numPr>
          <w:ilvl w:val="0"/>
          <w:numId w:val="1"/>
        </w:numPr>
        <w:suppressLineNumbers/>
        <w:suppressAutoHyphens/>
        <w:rPr>
          <w:sz w:val="17"/>
        </w:rPr>
      </w:pPr>
      <w:proofErr w:type="spellStart"/>
      <w:r>
        <w:rPr>
          <w:rStyle w:val="KKzwart"/>
          <w:sz w:val="18"/>
          <w:szCs w:val="20"/>
        </w:rPr>
        <w:t>MeMO</w:t>
      </w:r>
      <w:proofErr w:type="spellEnd"/>
      <w:r w:rsidR="00772F85" w:rsidRPr="001778AD">
        <w:rPr>
          <w:sz w:val="17"/>
        </w:rPr>
        <w:t xml:space="preserve"> </w:t>
      </w:r>
      <w:r w:rsidR="00225AFE" w:rsidRPr="001778AD">
        <w:rPr>
          <w:sz w:val="17"/>
        </w:rPr>
        <w:t xml:space="preserve">moet leiden tot een plan dat op </w:t>
      </w:r>
      <w:r w:rsidR="00225AFE" w:rsidRPr="001778AD">
        <w:rPr>
          <w:rStyle w:val="KKzwart"/>
          <w:sz w:val="18"/>
          <w:szCs w:val="20"/>
        </w:rPr>
        <w:t>oor</w:t>
      </w:r>
      <w:r w:rsidR="00225AFE" w:rsidRPr="001778AD">
        <w:rPr>
          <w:sz w:val="17"/>
        </w:rPr>
        <w:t xml:space="preserve">-niveau vrijheden toelaat en ruimte biedt aan een ‘couleur </w:t>
      </w:r>
      <w:proofErr w:type="spellStart"/>
      <w:r w:rsidR="00225AFE" w:rsidRPr="001778AD">
        <w:rPr>
          <w:sz w:val="17"/>
        </w:rPr>
        <w:t>locale</w:t>
      </w:r>
      <w:proofErr w:type="spellEnd"/>
      <w:r w:rsidR="00225AFE" w:rsidRPr="001778AD">
        <w:rPr>
          <w:sz w:val="17"/>
        </w:rPr>
        <w:t>’</w:t>
      </w:r>
    </w:p>
    <w:p w14:paraId="79117E48" w14:textId="77777777" w:rsidR="0081407F" w:rsidRDefault="00706053" w:rsidP="0081407F">
      <w:pPr>
        <w:pStyle w:val="opsomming"/>
        <w:numPr>
          <w:ilvl w:val="0"/>
          <w:numId w:val="1"/>
        </w:numPr>
        <w:suppressLineNumbers/>
        <w:suppressAutoHyphens/>
        <w:rPr>
          <w:sz w:val="17"/>
        </w:rPr>
      </w:pPr>
      <w:proofErr w:type="spellStart"/>
      <w:r>
        <w:rPr>
          <w:rStyle w:val="KKzwart"/>
          <w:sz w:val="18"/>
          <w:szCs w:val="20"/>
        </w:rPr>
        <w:t>MeMO</w:t>
      </w:r>
      <w:proofErr w:type="spellEnd"/>
      <w:r w:rsidR="00772F85" w:rsidRPr="001778AD">
        <w:rPr>
          <w:sz w:val="17"/>
        </w:rPr>
        <w:t xml:space="preserve"> </w:t>
      </w:r>
      <w:r w:rsidR="00225AFE" w:rsidRPr="001778AD">
        <w:rPr>
          <w:sz w:val="17"/>
        </w:rPr>
        <w:t>biedt een opleidingsplan aan, maar heeft niet de ambitie alles te willen regelen.</w:t>
      </w:r>
    </w:p>
    <w:p w14:paraId="462B9E6B" w14:textId="09B3EEBD" w:rsidR="00C133BE" w:rsidRPr="0081407F" w:rsidRDefault="0081407F" w:rsidP="0081407F">
      <w:pPr>
        <w:pStyle w:val="opsomming"/>
        <w:numPr>
          <w:ilvl w:val="0"/>
          <w:numId w:val="1"/>
        </w:numPr>
        <w:suppressLineNumbers/>
        <w:suppressAutoHyphens/>
        <w:rPr>
          <w:sz w:val="17"/>
        </w:rPr>
      </w:pPr>
      <w:r>
        <w:rPr>
          <w:sz w:val="17"/>
        </w:rPr>
        <w:t xml:space="preserve">Aiossen oefenen </w:t>
      </w:r>
      <w:r w:rsidR="00225AFE" w:rsidRPr="0081407F">
        <w:rPr>
          <w:sz w:val="17"/>
        </w:rPr>
        <w:t xml:space="preserve">na hun opleiding het specialisme </w:t>
      </w:r>
      <w:r w:rsidR="00410567" w:rsidRPr="0081407F">
        <w:rPr>
          <w:sz w:val="17"/>
        </w:rPr>
        <w:t>M</w:t>
      </w:r>
      <w:r w:rsidR="00225AFE" w:rsidRPr="0081407F">
        <w:rPr>
          <w:sz w:val="17"/>
        </w:rPr>
        <w:t xml:space="preserve">edische </w:t>
      </w:r>
      <w:r w:rsidR="00410567" w:rsidRPr="0081407F">
        <w:rPr>
          <w:sz w:val="17"/>
        </w:rPr>
        <w:t>M</w:t>
      </w:r>
      <w:r w:rsidR="00225AFE" w:rsidRPr="0081407F">
        <w:rPr>
          <w:sz w:val="17"/>
        </w:rPr>
        <w:t xml:space="preserve">icrobiologie </w:t>
      </w:r>
      <w:r w:rsidR="00772F85" w:rsidRPr="0081407F">
        <w:rPr>
          <w:sz w:val="17"/>
        </w:rPr>
        <w:t xml:space="preserve">zelfstandig </w:t>
      </w:r>
      <w:r w:rsidR="00225AFE" w:rsidRPr="0081407F">
        <w:rPr>
          <w:sz w:val="17"/>
        </w:rPr>
        <w:t>uit</w:t>
      </w:r>
      <w:r w:rsidR="00074867" w:rsidRPr="0081407F">
        <w:rPr>
          <w:sz w:val="17"/>
        </w:rPr>
        <w:t>:</w:t>
      </w:r>
      <w:r w:rsidR="00225AFE" w:rsidRPr="0081407F">
        <w:rPr>
          <w:sz w:val="17"/>
        </w:rPr>
        <w:t xml:space="preserve"> op een </w:t>
      </w:r>
      <w:r w:rsidR="00866F04" w:rsidRPr="0081407F">
        <w:rPr>
          <w:sz w:val="17"/>
        </w:rPr>
        <w:t>hoogkwalitatief</w:t>
      </w:r>
      <w:r w:rsidR="00225AFE" w:rsidRPr="0081407F">
        <w:rPr>
          <w:sz w:val="17"/>
        </w:rPr>
        <w:t xml:space="preserve"> niveau, maatschappelijk verantwoord, met een hoge mate van professionaliteit, collegialiteit en integriteit in een veranderende samenleving en gezondheidszorg</w:t>
      </w:r>
      <w:r w:rsidR="00C133BE" w:rsidRPr="0081407F">
        <w:rPr>
          <w:sz w:val="17"/>
        </w:rPr>
        <w:t>.</w:t>
      </w:r>
    </w:p>
    <w:p w14:paraId="12693D40" w14:textId="77777777" w:rsidR="00C133BE" w:rsidRPr="001778AD" w:rsidRDefault="00C133BE" w:rsidP="00C133BE">
      <w:pPr>
        <w:pStyle w:val="opsomming"/>
        <w:suppressLineNumbers/>
        <w:suppressAutoHyphens/>
        <w:rPr>
          <w:sz w:val="17"/>
        </w:rPr>
      </w:pPr>
    </w:p>
    <w:p w14:paraId="6A5F7393" w14:textId="77777777" w:rsidR="00C133BE" w:rsidRPr="001778AD" w:rsidRDefault="00CB1785" w:rsidP="00C133BE">
      <w:pPr>
        <w:pStyle w:val="opsomming"/>
        <w:suppressLineNumbers/>
        <w:suppressAutoHyphens/>
        <w:rPr>
          <w:sz w:val="17"/>
        </w:rPr>
      </w:pPr>
      <w:r w:rsidRPr="001778AD">
        <w:rPr>
          <w:sz w:val="17"/>
        </w:rPr>
        <w:t>Belangrijkste wijzigingen in</w:t>
      </w:r>
      <w:r w:rsidR="00C133BE" w:rsidRPr="001778AD">
        <w:rPr>
          <w:sz w:val="17"/>
        </w:rPr>
        <w:t xml:space="preserve"> </w:t>
      </w:r>
      <w:r w:rsidR="00C133BE" w:rsidRPr="001778AD">
        <w:rPr>
          <w:rStyle w:val="KKzwart"/>
          <w:sz w:val="18"/>
          <w:szCs w:val="20"/>
        </w:rPr>
        <w:t xml:space="preserve">memo </w:t>
      </w:r>
      <w:r w:rsidR="00C133BE" w:rsidRPr="001778AD">
        <w:rPr>
          <w:sz w:val="17"/>
        </w:rPr>
        <w:t xml:space="preserve">t.o.v. </w:t>
      </w:r>
      <w:r w:rsidR="00D64815" w:rsidRPr="001778AD">
        <w:rPr>
          <w:sz w:val="17"/>
        </w:rPr>
        <w:t>het vorige landelijke oplei</w:t>
      </w:r>
      <w:r w:rsidR="00410567" w:rsidRPr="001778AD">
        <w:rPr>
          <w:sz w:val="17"/>
        </w:rPr>
        <w:t>di</w:t>
      </w:r>
      <w:r w:rsidR="00D64815" w:rsidRPr="001778AD">
        <w:rPr>
          <w:sz w:val="17"/>
        </w:rPr>
        <w:t xml:space="preserve">ngsplan </w:t>
      </w:r>
      <w:r w:rsidR="00410567" w:rsidRPr="001778AD">
        <w:rPr>
          <w:sz w:val="17"/>
        </w:rPr>
        <w:t>(</w:t>
      </w:r>
      <w:proofErr w:type="spellStart"/>
      <w:r w:rsidR="00C133BE" w:rsidRPr="001778AD">
        <w:rPr>
          <w:rStyle w:val="KKzwart"/>
          <w:sz w:val="18"/>
          <w:szCs w:val="20"/>
        </w:rPr>
        <w:t>omm</w:t>
      </w:r>
      <w:proofErr w:type="spellEnd"/>
      <w:r w:rsidR="00410567" w:rsidRPr="001778AD">
        <w:rPr>
          <w:rStyle w:val="KKzwart"/>
          <w:sz w:val="18"/>
          <w:szCs w:val="20"/>
        </w:rPr>
        <w:t>)</w:t>
      </w:r>
      <w:r w:rsidR="00C133BE" w:rsidRPr="001778AD">
        <w:rPr>
          <w:sz w:val="17"/>
        </w:rPr>
        <w:t>:</w:t>
      </w:r>
    </w:p>
    <w:p w14:paraId="6AE1B880" w14:textId="77777777" w:rsidR="002917DA" w:rsidRPr="001778AD" w:rsidRDefault="002917DA" w:rsidP="00367504">
      <w:pPr>
        <w:pStyle w:val="opsomming"/>
        <w:numPr>
          <w:ilvl w:val="0"/>
          <w:numId w:val="130"/>
        </w:numPr>
        <w:suppressLineNumbers/>
        <w:suppressAutoHyphens/>
        <w:rPr>
          <w:sz w:val="17"/>
        </w:rPr>
      </w:pPr>
      <w:r w:rsidRPr="001778AD">
        <w:rPr>
          <w:sz w:val="17"/>
        </w:rPr>
        <w:t xml:space="preserve">Er wordt </w:t>
      </w:r>
      <w:r w:rsidR="006D4219" w:rsidRPr="001778AD">
        <w:rPr>
          <w:sz w:val="17"/>
        </w:rPr>
        <w:t>geïndividualiseerd</w:t>
      </w:r>
      <w:r w:rsidRPr="001778AD">
        <w:rPr>
          <w:sz w:val="17"/>
        </w:rPr>
        <w:t xml:space="preserve"> op basis van </w:t>
      </w:r>
      <w:proofErr w:type="spellStart"/>
      <w:r w:rsidR="006D4219" w:rsidRPr="001778AD">
        <w:rPr>
          <w:rStyle w:val="KKzwart"/>
          <w:sz w:val="18"/>
          <w:szCs w:val="20"/>
        </w:rPr>
        <w:t>epa</w:t>
      </w:r>
      <w:r w:rsidRPr="001778AD">
        <w:rPr>
          <w:sz w:val="17"/>
        </w:rPr>
        <w:t>’s</w:t>
      </w:r>
      <w:proofErr w:type="spellEnd"/>
      <w:r w:rsidRPr="001778AD">
        <w:rPr>
          <w:sz w:val="17"/>
        </w:rPr>
        <w:t xml:space="preserve"> die zowel een leer- als applicatiefase kennen</w:t>
      </w:r>
      <w:r w:rsidR="00F64AF0" w:rsidRPr="001778AD">
        <w:rPr>
          <w:sz w:val="17"/>
        </w:rPr>
        <w:t>,</w:t>
      </w:r>
      <w:r w:rsidRPr="001778AD">
        <w:rPr>
          <w:sz w:val="17"/>
        </w:rPr>
        <w:t xml:space="preserve"> waardoor </w:t>
      </w:r>
      <w:r w:rsidR="00410567" w:rsidRPr="001778AD">
        <w:rPr>
          <w:sz w:val="17"/>
        </w:rPr>
        <w:t xml:space="preserve">cumulatieve </w:t>
      </w:r>
      <w:r w:rsidRPr="001778AD">
        <w:rPr>
          <w:sz w:val="17"/>
        </w:rPr>
        <w:t>leer- en applicatieduren blijven bestaan</w:t>
      </w:r>
      <w:r w:rsidR="006D4219" w:rsidRPr="001778AD">
        <w:rPr>
          <w:sz w:val="17"/>
        </w:rPr>
        <w:t>,</w:t>
      </w:r>
      <w:r w:rsidRPr="001778AD">
        <w:rPr>
          <w:sz w:val="17"/>
        </w:rPr>
        <w:t xml:space="preserve"> maar de periodes niet (meer) zo strikt zijn gescheiden</w:t>
      </w:r>
      <w:r w:rsidR="00410567" w:rsidRPr="001778AD">
        <w:rPr>
          <w:sz w:val="17"/>
        </w:rPr>
        <w:t>:</w:t>
      </w:r>
      <w:r w:rsidR="006E30D2" w:rsidRPr="001778AD">
        <w:rPr>
          <w:sz w:val="17"/>
        </w:rPr>
        <w:t xml:space="preserve"> </w:t>
      </w:r>
      <w:r w:rsidR="00410567" w:rsidRPr="001778AD">
        <w:rPr>
          <w:sz w:val="17"/>
        </w:rPr>
        <w:t>d</w:t>
      </w:r>
      <w:r w:rsidR="006E30D2" w:rsidRPr="001778AD">
        <w:rPr>
          <w:sz w:val="17"/>
        </w:rPr>
        <w:t xml:space="preserve">e </w:t>
      </w:r>
      <w:r w:rsidR="006E30D2" w:rsidRPr="001778AD">
        <w:rPr>
          <w:b/>
          <w:bCs/>
          <w:sz w:val="17"/>
        </w:rPr>
        <w:t>volgordelijkheid</w:t>
      </w:r>
      <w:r w:rsidR="006E30D2" w:rsidRPr="001778AD">
        <w:rPr>
          <w:sz w:val="17"/>
        </w:rPr>
        <w:t xml:space="preserve"> </w:t>
      </w:r>
      <w:r w:rsidR="006D4219" w:rsidRPr="001778AD">
        <w:rPr>
          <w:sz w:val="17"/>
        </w:rPr>
        <w:t>van de leer- en applicatiefasen</w:t>
      </w:r>
      <w:r w:rsidR="006E30D2" w:rsidRPr="001778AD">
        <w:rPr>
          <w:sz w:val="17"/>
        </w:rPr>
        <w:t xml:space="preserve"> </w:t>
      </w:r>
      <w:r w:rsidR="006D4219" w:rsidRPr="001778AD">
        <w:rPr>
          <w:sz w:val="17"/>
        </w:rPr>
        <w:t>is er niet meer</w:t>
      </w:r>
      <w:r w:rsidR="006E30D2" w:rsidRPr="001778AD">
        <w:rPr>
          <w:sz w:val="17"/>
        </w:rPr>
        <w:t>.</w:t>
      </w:r>
    </w:p>
    <w:p w14:paraId="706FE821" w14:textId="5946C333" w:rsidR="00CB1785" w:rsidRPr="001778AD" w:rsidRDefault="00CB1785" w:rsidP="00367504">
      <w:pPr>
        <w:pStyle w:val="opsomming"/>
        <w:numPr>
          <w:ilvl w:val="0"/>
          <w:numId w:val="130"/>
        </w:numPr>
        <w:suppressLineNumbers/>
        <w:suppressAutoHyphens/>
        <w:rPr>
          <w:sz w:val="17"/>
        </w:rPr>
      </w:pPr>
      <w:r w:rsidRPr="001778AD">
        <w:rPr>
          <w:sz w:val="17"/>
        </w:rPr>
        <w:t xml:space="preserve">Competenties zijn </w:t>
      </w:r>
      <w:r w:rsidR="00410567" w:rsidRPr="001778AD">
        <w:rPr>
          <w:sz w:val="17"/>
        </w:rPr>
        <w:t>vertaald</w:t>
      </w:r>
      <w:r w:rsidRPr="001778AD">
        <w:rPr>
          <w:sz w:val="17"/>
        </w:rPr>
        <w:t xml:space="preserve"> naar </w:t>
      </w:r>
      <w:proofErr w:type="spellStart"/>
      <w:r w:rsidR="006D4219" w:rsidRPr="001778AD">
        <w:rPr>
          <w:rStyle w:val="KKzwart"/>
          <w:sz w:val="18"/>
          <w:szCs w:val="20"/>
        </w:rPr>
        <w:t>epa</w:t>
      </w:r>
      <w:r w:rsidR="00CC1E9B">
        <w:rPr>
          <w:rStyle w:val="KKzwart"/>
          <w:sz w:val="18"/>
          <w:szCs w:val="20"/>
        </w:rPr>
        <w:t>'s</w:t>
      </w:r>
      <w:proofErr w:type="spellEnd"/>
      <w:r w:rsidRPr="001778AD">
        <w:rPr>
          <w:sz w:val="17"/>
        </w:rPr>
        <w:t xml:space="preserve"> en professionele rollen </w:t>
      </w:r>
    </w:p>
    <w:p w14:paraId="10292DE8" w14:textId="6171FD26" w:rsidR="00BF4CAE" w:rsidRPr="001778AD" w:rsidRDefault="003234C9" w:rsidP="00367504">
      <w:pPr>
        <w:pStyle w:val="opsomming"/>
        <w:numPr>
          <w:ilvl w:val="0"/>
          <w:numId w:val="130"/>
        </w:numPr>
        <w:suppressLineNumbers/>
        <w:suppressAutoHyphens/>
        <w:rPr>
          <w:sz w:val="17"/>
        </w:rPr>
      </w:pPr>
      <w:r w:rsidRPr="001778AD">
        <w:rPr>
          <w:sz w:val="17"/>
        </w:rPr>
        <w:t>M</w:t>
      </w:r>
      <w:r w:rsidR="00BF4CAE" w:rsidRPr="001778AD">
        <w:rPr>
          <w:sz w:val="17"/>
        </w:rPr>
        <w:t xml:space="preserve">eer aandacht voor management, </w:t>
      </w:r>
      <w:r w:rsidRPr="001778AD">
        <w:rPr>
          <w:sz w:val="17"/>
        </w:rPr>
        <w:t>medisch leiderschap</w:t>
      </w:r>
      <w:r w:rsidR="006D4219" w:rsidRPr="001778AD">
        <w:rPr>
          <w:sz w:val="17"/>
        </w:rPr>
        <w:t xml:space="preserve"> </w:t>
      </w:r>
      <w:r w:rsidRPr="001778AD">
        <w:rPr>
          <w:sz w:val="17"/>
        </w:rPr>
        <w:t xml:space="preserve">, doelmatigheid, </w:t>
      </w:r>
      <w:r w:rsidR="00EE4FF5" w:rsidRPr="001778AD">
        <w:rPr>
          <w:sz w:val="17"/>
        </w:rPr>
        <w:t>kwaliteit,</w:t>
      </w:r>
      <w:r w:rsidRPr="001778AD">
        <w:rPr>
          <w:sz w:val="17"/>
        </w:rPr>
        <w:t xml:space="preserve"> specifieke doelgroepen </w:t>
      </w:r>
      <w:r w:rsidR="00D82185" w:rsidRPr="001778AD">
        <w:rPr>
          <w:sz w:val="17"/>
        </w:rPr>
        <w:t>(</w:t>
      </w:r>
      <w:r w:rsidR="00EE4FF5" w:rsidRPr="001778AD">
        <w:rPr>
          <w:sz w:val="17"/>
        </w:rPr>
        <w:t>zoals kwetsbare ouderen</w:t>
      </w:r>
      <w:r w:rsidR="00D82185" w:rsidRPr="001778AD">
        <w:rPr>
          <w:sz w:val="17"/>
        </w:rPr>
        <w:t>)</w:t>
      </w:r>
      <w:r w:rsidR="002917DA" w:rsidRPr="001778AD">
        <w:rPr>
          <w:sz w:val="17"/>
        </w:rPr>
        <w:t xml:space="preserve">, </w:t>
      </w:r>
      <w:proofErr w:type="spellStart"/>
      <w:r w:rsidR="002917DA" w:rsidRPr="001778AD">
        <w:rPr>
          <w:sz w:val="17"/>
        </w:rPr>
        <w:t>antibiotic</w:t>
      </w:r>
      <w:proofErr w:type="spellEnd"/>
      <w:r w:rsidR="002917DA" w:rsidRPr="001778AD">
        <w:rPr>
          <w:sz w:val="17"/>
        </w:rPr>
        <w:t xml:space="preserve"> </w:t>
      </w:r>
      <w:proofErr w:type="spellStart"/>
      <w:r w:rsidR="002917DA" w:rsidRPr="001778AD">
        <w:rPr>
          <w:sz w:val="17"/>
        </w:rPr>
        <w:t>stewardship</w:t>
      </w:r>
      <w:proofErr w:type="spellEnd"/>
      <w:r w:rsidR="006D4219" w:rsidRPr="001778AD">
        <w:rPr>
          <w:sz w:val="17"/>
        </w:rPr>
        <w:t xml:space="preserve">. Veelal staat dit geëxpliciteerd in de meest linker kolommen van de </w:t>
      </w:r>
      <w:r w:rsidR="00386ED1" w:rsidRPr="001778AD">
        <w:rPr>
          <w:sz w:val="17"/>
        </w:rPr>
        <w:t xml:space="preserve">betreffende </w:t>
      </w:r>
      <w:proofErr w:type="spellStart"/>
      <w:r w:rsidR="006D4219" w:rsidRPr="001778AD">
        <w:rPr>
          <w:rStyle w:val="KKzwart"/>
          <w:sz w:val="18"/>
          <w:szCs w:val="20"/>
        </w:rPr>
        <w:t>epa</w:t>
      </w:r>
      <w:proofErr w:type="spellEnd"/>
      <w:r w:rsidR="00132CF2">
        <w:rPr>
          <w:rStyle w:val="KKzwart"/>
          <w:sz w:val="18"/>
          <w:szCs w:val="20"/>
        </w:rPr>
        <w:t xml:space="preserve"> </w:t>
      </w:r>
      <w:r w:rsidR="00132CF2" w:rsidRPr="003D4735">
        <w:rPr>
          <w:rStyle w:val="KKzwart"/>
          <w:sz w:val="17"/>
          <w:szCs w:val="17"/>
        </w:rPr>
        <w:t>(</w:t>
      </w:r>
      <w:r w:rsidR="00132CF2" w:rsidRPr="003D4735">
        <w:rPr>
          <w:sz w:val="17"/>
          <w:szCs w:val="17"/>
        </w:rPr>
        <w:t xml:space="preserve">zie </w:t>
      </w:r>
      <w:r w:rsidR="00132CF2" w:rsidRPr="008F3B3B">
        <w:t xml:space="preserve">bijlage </w:t>
      </w:r>
      <w:r w:rsidR="0044314A">
        <w:rPr>
          <w:sz w:val="17"/>
          <w:szCs w:val="17"/>
        </w:rPr>
        <w:t>2</w:t>
      </w:r>
      <w:r w:rsidR="00132CF2" w:rsidRPr="003D4735">
        <w:rPr>
          <w:sz w:val="17"/>
          <w:szCs w:val="17"/>
        </w:rPr>
        <w:t>)</w:t>
      </w:r>
      <w:r w:rsidR="006D4219" w:rsidRPr="003D4735">
        <w:rPr>
          <w:sz w:val="17"/>
          <w:szCs w:val="17"/>
        </w:rPr>
        <w:t>.</w:t>
      </w:r>
    </w:p>
    <w:p w14:paraId="780B0A9F" w14:textId="77777777" w:rsidR="003D4735" w:rsidRDefault="00CB1785" w:rsidP="003D4735">
      <w:pPr>
        <w:pStyle w:val="opsomming"/>
        <w:numPr>
          <w:ilvl w:val="0"/>
          <w:numId w:val="130"/>
        </w:numPr>
        <w:suppressLineNumbers/>
        <w:suppressAutoHyphens/>
        <w:rPr>
          <w:sz w:val="17"/>
        </w:rPr>
      </w:pPr>
      <w:r w:rsidRPr="001778AD">
        <w:rPr>
          <w:sz w:val="17"/>
        </w:rPr>
        <w:t xml:space="preserve">Een andere </w:t>
      </w:r>
      <w:proofErr w:type="spellStart"/>
      <w:r w:rsidRPr="001778AD">
        <w:rPr>
          <w:sz w:val="17"/>
        </w:rPr>
        <w:t>toetsmatrixopbouw</w:t>
      </w:r>
      <w:proofErr w:type="spellEnd"/>
      <w:r w:rsidRPr="001778AD">
        <w:rPr>
          <w:sz w:val="17"/>
        </w:rPr>
        <w:t xml:space="preserve"> </w:t>
      </w:r>
      <w:r w:rsidR="00FC6F36" w:rsidRPr="001778AD">
        <w:rPr>
          <w:sz w:val="17"/>
        </w:rPr>
        <w:t xml:space="preserve">per thema-stage </w:t>
      </w:r>
      <w:r w:rsidRPr="001778AD">
        <w:rPr>
          <w:sz w:val="17"/>
        </w:rPr>
        <w:t xml:space="preserve">gebaseerd op Thema en </w:t>
      </w:r>
      <w:proofErr w:type="spellStart"/>
      <w:r w:rsidR="001F6CFA" w:rsidRPr="001778AD">
        <w:rPr>
          <w:rStyle w:val="KKzwart"/>
          <w:sz w:val="18"/>
          <w:szCs w:val="20"/>
        </w:rPr>
        <w:t>epa</w:t>
      </w:r>
      <w:proofErr w:type="spellEnd"/>
    </w:p>
    <w:p w14:paraId="2312B188" w14:textId="77777777" w:rsidR="00987C46" w:rsidRDefault="00CB1785" w:rsidP="003D4735">
      <w:pPr>
        <w:pStyle w:val="opsomming"/>
        <w:numPr>
          <w:ilvl w:val="0"/>
          <w:numId w:val="130"/>
        </w:numPr>
        <w:suppressLineNumbers/>
        <w:suppressAutoHyphens/>
        <w:rPr>
          <w:sz w:val="17"/>
        </w:rPr>
      </w:pPr>
      <w:r w:rsidRPr="003D4735">
        <w:rPr>
          <w:sz w:val="17"/>
        </w:rPr>
        <w:t>I</w:t>
      </w:r>
      <w:r w:rsidR="00FC6F36" w:rsidRPr="003D4735">
        <w:rPr>
          <w:sz w:val="17"/>
        </w:rPr>
        <w:t>J</w:t>
      </w:r>
      <w:r w:rsidRPr="003D4735">
        <w:rPr>
          <w:sz w:val="17"/>
        </w:rPr>
        <w:t xml:space="preserve">kpunten zijn </w:t>
      </w:r>
      <w:r w:rsidR="00410567" w:rsidRPr="003D4735">
        <w:rPr>
          <w:sz w:val="17"/>
        </w:rPr>
        <w:t>verlaten en</w:t>
      </w:r>
      <w:r w:rsidRPr="003D4735">
        <w:rPr>
          <w:sz w:val="17"/>
        </w:rPr>
        <w:t xml:space="preserve"> </w:t>
      </w:r>
      <w:proofErr w:type="spellStart"/>
      <w:r w:rsidR="001F6CFA" w:rsidRPr="003D4735">
        <w:rPr>
          <w:rStyle w:val="KKzwart"/>
          <w:sz w:val="18"/>
          <w:szCs w:val="20"/>
        </w:rPr>
        <w:t>epa</w:t>
      </w:r>
      <w:proofErr w:type="spellEnd"/>
      <w:r w:rsidR="00076F5E" w:rsidRPr="003D4735">
        <w:rPr>
          <w:sz w:val="17"/>
        </w:rPr>
        <w:t>-</w:t>
      </w:r>
      <w:r w:rsidRPr="003D4735">
        <w:rPr>
          <w:sz w:val="17"/>
        </w:rPr>
        <w:t>bekwaamheid</w:t>
      </w:r>
      <w:r w:rsidR="00410567" w:rsidRPr="003D4735">
        <w:rPr>
          <w:sz w:val="17"/>
        </w:rPr>
        <w:t xml:space="preserve"> is geïntroduceer</w:t>
      </w:r>
      <w:r w:rsidR="00363F1E" w:rsidRPr="003D4735">
        <w:rPr>
          <w:sz w:val="17"/>
        </w:rPr>
        <w:t>d</w:t>
      </w:r>
    </w:p>
    <w:p w14:paraId="5EE99C5B" w14:textId="77777777" w:rsidR="002E7DF3" w:rsidRDefault="002E7DF3" w:rsidP="002E7DF3">
      <w:pPr>
        <w:pStyle w:val="opsomming"/>
        <w:suppressLineNumbers/>
        <w:suppressAutoHyphens/>
        <w:rPr>
          <w:sz w:val="17"/>
        </w:rPr>
      </w:pPr>
    </w:p>
    <w:p w14:paraId="44FE8385" w14:textId="77777777" w:rsidR="002E7DF3" w:rsidRDefault="002E7DF3" w:rsidP="002E7DF3">
      <w:pPr>
        <w:pStyle w:val="opsomming"/>
        <w:suppressLineNumbers/>
        <w:suppressAutoHyphens/>
        <w:rPr>
          <w:sz w:val="17"/>
        </w:rPr>
      </w:pPr>
    </w:p>
    <w:p w14:paraId="18192D59" w14:textId="77777777" w:rsidR="001D4326" w:rsidRDefault="002E7DF3" w:rsidP="002E7DF3">
      <w:pPr>
        <w:pStyle w:val="opsomming"/>
        <w:suppressLineNumbers/>
        <w:suppressAutoHyphens/>
        <w:rPr>
          <w:sz w:val="17"/>
        </w:rPr>
      </w:pPr>
      <w:r>
        <w:rPr>
          <w:sz w:val="17"/>
        </w:rPr>
        <w:t>Het College Geneeskundige Specialismen (CGS) van de KNMG heeft op 3 juli 2024 met d</w:t>
      </w:r>
      <w:r w:rsidR="001D4326">
        <w:rPr>
          <w:sz w:val="17"/>
        </w:rPr>
        <w:t xml:space="preserve">it landelijke opleidingsplan ingestemd. Het </w:t>
      </w:r>
    </w:p>
    <w:p w14:paraId="7037AF31" w14:textId="17749113" w:rsidR="002E7DF3" w:rsidRPr="003D4735" w:rsidRDefault="001D4326" w:rsidP="002E7DF3">
      <w:pPr>
        <w:pStyle w:val="opsomming"/>
        <w:suppressLineNumbers/>
        <w:suppressAutoHyphens/>
        <w:rPr>
          <w:sz w:val="17"/>
        </w:rPr>
        <w:sectPr w:rsidR="002E7DF3" w:rsidRPr="003D4735" w:rsidSect="007A109F">
          <w:headerReference w:type="default" r:id="rId19"/>
          <w:footerReference w:type="default" r:id="rId20"/>
          <w:headerReference w:type="first" r:id="rId21"/>
          <w:pgSz w:w="11907" w:h="16839" w:code="9"/>
          <w:pgMar w:top="1417" w:right="1417" w:bottom="1417" w:left="1417" w:header="708" w:footer="708" w:gutter="0"/>
          <w:cols w:space="708"/>
          <w:noEndnote/>
          <w:docGrid w:linePitch="326"/>
        </w:sectPr>
      </w:pPr>
      <w:r>
        <w:rPr>
          <w:sz w:val="17"/>
        </w:rPr>
        <w:t>treedt me</w:t>
      </w:r>
      <w:r w:rsidR="00132121">
        <w:rPr>
          <w:sz w:val="17"/>
        </w:rPr>
        <w:t>t</w:t>
      </w:r>
      <w:r>
        <w:rPr>
          <w:sz w:val="17"/>
        </w:rPr>
        <w:t xml:space="preserve"> terugwerkende kracht op 1 juli 2024 in werking. </w:t>
      </w:r>
    </w:p>
    <w:p w14:paraId="0A6B9005" w14:textId="7877EE52" w:rsidR="00363F1E" w:rsidRPr="001778AD" w:rsidRDefault="00AE719D" w:rsidP="001268EE">
      <w:pPr>
        <w:pStyle w:val="Titel"/>
      </w:pPr>
      <w:bookmarkStart w:id="2" w:name="_Toc114235515"/>
      <w:bookmarkStart w:id="3" w:name="_Toc114688302"/>
      <w:r w:rsidRPr="001778AD">
        <w:rPr>
          <w:sz w:val="70"/>
        </w:rPr>
        <w:lastRenderedPageBreak/>
        <w:t>2</w:t>
      </w:r>
      <w:r w:rsidRPr="001778AD">
        <w:t xml:space="preserve"> Beroepsprofiel arts-microbioloog</w:t>
      </w:r>
      <w:bookmarkEnd w:id="2"/>
      <w:r w:rsidR="00363F1E" w:rsidRPr="001778AD">
        <w:rPr>
          <w:noProof/>
          <w:color w:val="FFFFFF" w:themeColor="background1"/>
          <w:lang w:eastAsia="nl-NL"/>
        </w:rPr>
        <mc:AlternateContent>
          <mc:Choice Requires="wps">
            <w:drawing>
              <wp:anchor distT="0" distB="0" distL="114300" distR="114300" simplePos="0" relativeHeight="251722752" behindDoc="0" locked="0" layoutInCell="0" allowOverlap="1" wp14:anchorId="7649A07C" wp14:editId="019EA12C">
                <wp:simplePos x="0" y="0"/>
                <wp:positionH relativeFrom="page">
                  <wp:posOffset>-38735</wp:posOffset>
                </wp:positionH>
                <wp:positionV relativeFrom="topMargin">
                  <wp:posOffset>10067925</wp:posOffset>
                </wp:positionV>
                <wp:extent cx="989330" cy="154940"/>
                <wp:effectExtent l="0" t="0" r="1905"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154940"/>
                        </a:xfrm>
                        <a:prstGeom prst="rect">
                          <a:avLst/>
                        </a:prstGeom>
                        <a:solidFill>
                          <a:srgbClr val="0635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2396B" w14:textId="61D31E11" w:rsidR="006D5DCC" w:rsidRPr="00316606" w:rsidRDefault="006D5DCC" w:rsidP="00363F1E">
                            <w:pPr>
                              <w:jc w:val="right"/>
                              <w:rPr>
                                <w:rFonts w:asciiTheme="minorHAnsi" w:hAnsiTheme="minorHAnsi"/>
                                <w:b/>
                                <w:bCs/>
                                <w:color w:val="FFFFFF" w:themeColor="background1"/>
                                <w:sz w:val="20"/>
                                <w:szCs w:val="20"/>
                              </w:rPr>
                            </w:pPr>
                            <w:r w:rsidRPr="00316606">
                              <w:rPr>
                                <w:rFonts w:asciiTheme="minorHAnsi" w:hAnsiTheme="minorHAnsi"/>
                                <w:b/>
                                <w:bCs/>
                                <w:sz w:val="20"/>
                                <w:szCs w:val="20"/>
                              </w:rPr>
                              <w:fldChar w:fldCharType="begin"/>
                            </w:r>
                            <w:r w:rsidRPr="00316606">
                              <w:rPr>
                                <w:rFonts w:asciiTheme="minorHAnsi" w:hAnsiTheme="minorHAnsi"/>
                                <w:b/>
                                <w:bCs/>
                                <w:sz w:val="20"/>
                                <w:szCs w:val="20"/>
                              </w:rPr>
                              <w:instrText xml:space="preserve"> PAGE   \* MERGEFORMAT </w:instrText>
                            </w:r>
                            <w:r w:rsidRPr="00316606">
                              <w:rPr>
                                <w:rFonts w:asciiTheme="minorHAnsi" w:hAnsiTheme="minorHAnsi"/>
                                <w:b/>
                                <w:bCs/>
                                <w:sz w:val="20"/>
                                <w:szCs w:val="20"/>
                              </w:rPr>
                              <w:fldChar w:fldCharType="separate"/>
                            </w:r>
                            <w:r w:rsidRPr="008F3B3B">
                              <w:rPr>
                                <w:rFonts w:asciiTheme="minorHAnsi" w:hAnsiTheme="minorHAnsi"/>
                                <w:b/>
                                <w:bCs/>
                                <w:noProof/>
                                <w:color w:val="FFFFFF" w:themeColor="background1"/>
                                <w:sz w:val="20"/>
                                <w:szCs w:val="20"/>
                              </w:rPr>
                              <w:t>4</w:t>
                            </w:r>
                            <w:r w:rsidRPr="00316606">
                              <w:rPr>
                                <w:rFonts w:asciiTheme="minorHAnsi" w:hAnsiTheme="minorHAnsi"/>
                                <w:b/>
                                <w:bCs/>
                                <w:noProof/>
                                <w:color w:val="FFFFFF" w:themeColor="background1"/>
                                <w:sz w:val="20"/>
                                <w:szCs w:val="20"/>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7649A07C" id="_x0000_t202" coordsize="21600,21600" o:spt="202" path="m,l,21600r21600,l21600,xe">
                <v:stroke joinstyle="miter"/>
                <v:path gradientshapeok="t" o:connecttype="rect"/>
              </v:shapetype>
              <v:shape id="Text Box 8" o:spid="_x0000_s1027" type="#_x0000_t202" style="position:absolute;left:0;text-align:left;margin-left:-3.05pt;margin-top:792.75pt;width:77.9pt;height:12.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" o:allowincell="f" fillcolor="#063597" stroked="f">
                <v:textbox style="mso-fit-shape-to-text:t" inset=",0,,0">
                  <w:txbxContent>
                    <w:p w14:paraId="3982396B" w14:textId="61D31E11" w:rsidR="006D5DCC" w:rsidRPr="00316606" w:rsidRDefault="006D5DCC" w:rsidP="00363F1E">
                      <w:pPr>
                        <w:jc w:val="right"/>
                        <w:rPr>
                          <w:rFonts w:asciiTheme="minorHAnsi" w:hAnsiTheme="minorHAnsi"/>
                          <w:b/>
                          <w:bCs/>
                          <w:color w:val="FFFFFF" w:themeColor="background1"/>
                          <w:sz w:val="20"/>
                          <w:szCs w:val="20"/>
                        </w:rPr>
                      </w:pPr>
                      <w:r w:rsidRPr="00316606">
                        <w:rPr>
                          <w:rFonts w:asciiTheme="minorHAnsi" w:hAnsiTheme="minorHAnsi"/>
                          <w:b/>
                          <w:bCs/>
                          <w:sz w:val="20"/>
                          <w:szCs w:val="20"/>
                        </w:rPr>
                        <w:fldChar w:fldCharType="begin"/>
                      </w:r>
                      <w:r w:rsidRPr="00316606">
                        <w:rPr>
                          <w:rFonts w:asciiTheme="minorHAnsi" w:hAnsiTheme="minorHAnsi"/>
                          <w:b/>
                          <w:bCs/>
                          <w:sz w:val="20"/>
                          <w:szCs w:val="20"/>
                        </w:rPr>
                        <w:instrText xml:space="preserve"> PAGE   \* MERGEFORMAT </w:instrText>
                      </w:r>
                      <w:r w:rsidRPr="00316606">
                        <w:rPr>
                          <w:rFonts w:asciiTheme="minorHAnsi" w:hAnsiTheme="minorHAnsi"/>
                          <w:b/>
                          <w:bCs/>
                          <w:sz w:val="20"/>
                          <w:szCs w:val="20"/>
                        </w:rPr>
                        <w:fldChar w:fldCharType="separate"/>
                      </w:r>
                      <w:r w:rsidRPr="008F3B3B">
                        <w:rPr>
                          <w:rFonts w:asciiTheme="minorHAnsi" w:hAnsiTheme="minorHAnsi"/>
                          <w:b/>
                          <w:bCs/>
                          <w:noProof/>
                          <w:color w:val="FFFFFF" w:themeColor="background1"/>
                          <w:sz w:val="20"/>
                          <w:szCs w:val="20"/>
                        </w:rPr>
                        <w:t>4</w:t>
                      </w:r>
                      <w:r w:rsidRPr="00316606">
                        <w:rPr>
                          <w:rFonts w:asciiTheme="minorHAnsi" w:hAnsiTheme="minorHAnsi"/>
                          <w:b/>
                          <w:bCs/>
                          <w:noProof/>
                          <w:color w:val="FFFFFF" w:themeColor="background1"/>
                          <w:sz w:val="20"/>
                          <w:szCs w:val="20"/>
                        </w:rPr>
                        <w:fldChar w:fldCharType="end"/>
                      </w:r>
                    </w:p>
                  </w:txbxContent>
                </v:textbox>
                <w10:wrap anchorx="page" anchory="margin"/>
              </v:shape>
            </w:pict>
          </mc:Fallback>
        </mc:AlternateContent>
      </w:r>
      <w:bookmarkEnd w:id="3"/>
    </w:p>
    <w:p w14:paraId="2348DF64" w14:textId="6A9AD0E6" w:rsidR="00225AFE" w:rsidRPr="001778AD" w:rsidRDefault="00C71B09" w:rsidP="00B01CC9">
      <w:pPr>
        <w:pStyle w:val="Alineaeerste"/>
        <w:suppressLineNumbers/>
        <w:suppressAutoHyphens/>
        <w:rPr>
          <w:sz w:val="17"/>
        </w:rPr>
      </w:pPr>
      <w:r w:rsidRPr="001778AD">
        <w:rPr>
          <w:sz w:val="17"/>
        </w:rPr>
        <w:t xml:space="preserve">Sinds </w:t>
      </w:r>
      <w:r w:rsidR="0055572C" w:rsidRPr="001778AD">
        <w:rPr>
          <w:sz w:val="17"/>
        </w:rPr>
        <w:t xml:space="preserve">de laatste aanpassingen in </w:t>
      </w:r>
      <w:r w:rsidR="00225AFE" w:rsidRPr="001778AD">
        <w:rPr>
          <w:sz w:val="17"/>
        </w:rPr>
        <w:t>201</w:t>
      </w:r>
      <w:r w:rsidR="004C6EC0" w:rsidRPr="001778AD">
        <w:rPr>
          <w:sz w:val="17"/>
        </w:rPr>
        <w:t>9</w:t>
      </w:r>
      <w:r w:rsidR="00225AFE" w:rsidRPr="001778AD">
        <w:rPr>
          <w:sz w:val="17"/>
        </w:rPr>
        <w:t xml:space="preserve"> </w:t>
      </w:r>
      <w:r w:rsidR="0055572C" w:rsidRPr="001778AD">
        <w:rPr>
          <w:sz w:val="17"/>
        </w:rPr>
        <w:t xml:space="preserve">is </w:t>
      </w:r>
      <w:r w:rsidR="00225AFE" w:rsidRPr="001778AD">
        <w:rPr>
          <w:sz w:val="17"/>
        </w:rPr>
        <w:t xml:space="preserve">de functie van arts-microbioloog </w:t>
      </w:r>
      <w:r w:rsidR="0055572C" w:rsidRPr="001778AD">
        <w:rPr>
          <w:sz w:val="17"/>
        </w:rPr>
        <w:t>omschreven als:</w:t>
      </w:r>
      <w:r w:rsidR="00225AFE" w:rsidRPr="001778AD">
        <w:rPr>
          <w:sz w:val="17"/>
        </w:rPr>
        <w:t xml:space="preserve"> het bieden van ondersteuning op het gebied van infectieziekten aan collegae en andere hulpverleners en medewerkers, werkzaam zowel binnen als buiten de instellingen voor de gezondheidszorg. De functie komt tot uiting in de vervulling van taken op het gebied van:</w:t>
      </w:r>
    </w:p>
    <w:p w14:paraId="3DAECB15" w14:textId="77777777" w:rsidR="00225AFE" w:rsidRPr="001778AD" w:rsidRDefault="00225AFE" w:rsidP="00B82EAB">
      <w:pPr>
        <w:pStyle w:val="opsomming"/>
        <w:numPr>
          <w:ilvl w:val="0"/>
          <w:numId w:val="2"/>
        </w:numPr>
        <w:suppressLineNumbers/>
        <w:suppressAutoHyphens/>
        <w:rPr>
          <w:sz w:val="17"/>
        </w:rPr>
      </w:pPr>
      <w:r w:rsidRPr="001778AD">
        <w:rPr>
          <w:sz w:val="17"/>
        </w:rPr>
        <w:t>laboratoriumdiagnostiek</w:t>
      </w:r>
    </w:p>
    <w:p w14:paraId="75B1B09A" w14:textId="77777777" w:rsidR="00225AFE" w:rsidRPr="001778AD" w:rsidRDefault="00225AFE" w:rsidP="00B82EAB">
      <w:pPr>
        <w:pStyle w:val="opsomming"/>
        <w:numPr>
          <w:ilvl w:val="0"/>
          <w:numId w:val="2"/>
        </w:numPr>
        <w:suppressLineNumbers/>
        <w:suppressAutoHyphens/>
        <w:rPr>
          <w:sz w:val="17"/>
        </w:rPr>
      </w:pPr>
      <w:r w:rsidRPr="001778AD">
        <w:rPr>
          <w:sz w:val="17"/>
        </w:rPr>
        <w:t>intercollegiaal consult</w:t>
      </w:r>
      <w:r w:rsidR="004C6EC0" w:rsidRPr="001778AD">
        <w:rPr>
          <w:sz w:val="17"/>
        </w:rPr>
        <w:t xml:space="preserve"> </w:t>
      </w:r>
    </w:p>
    <w:p w14:paraId="3CD10B31" w14:textId="77777777" w:rsidR="00225AFE" w:rsidRPr="001778AD" w:rsidRDefault="00225AFE" w:rsidP="00B82EAB">
      <w:pPr>
        <w:pStyle w:val="opsomming"/>
        <w:numPr>
          <w:ilvl w:val="0"/>
          <w:numId w:val="2"/>
        </w:numPr>
        <w:suppressLineNumbers/>
        <w:suppressAutoHyphens/>
        <w:rPr>
          <w:sz w:val="17"/>
        </w:rPr>
      </w:pPr>
      <w:r w:rsidRPr="001778AD">
        <w:rPr>
          <w:sz w:val="17"/>
        </w:rPr>
        <w:t>laboratoriummanagement</w:t>
      </w:r>
    </w:p>
    <w:p w14:paraId="3AA72B65" w14:textId="77777777" w:rsidR="00225AFE" w:rsidRPr="001778AD" w:rsidRDefault="00225AFE" w:rsidP="00B82EAB">
      <w:pPr>
        <w:pStyle w:val="opsomming"/>
        <w:numPr>
          <w:ilvl w:val="0"/>
          <w:numId w:val="2"/>
        </w:numPr>
        <w:suppressLineNumbers/>
        <w:suppressAutoHyphens/>
        <w:rPr>
          <w:sz w:val="17"/>
        </w:rPr>
      </w:pPr>
      <w:r w:rsidRPr="001778AD">
        <w:rPr>
          <w:sz w:val="17"/>
        </w:rPr>
        <w:t>beleidsvorming en ontwikkeling van protocollen en richtlijnen</w:t>
      </w:r>
    </w:p>
    <w:p w14:paraId="3A389E4E" w14:textId="77777777" w:rsidR="00225AFE" w:rsidRPr="001778AD" w:rsidRDefault="004C6EC0" w:rsidP="00B82EAB">
      <w:pPr>
        <w:pStyle w:val="opsomming"/>
        <w:numPr>
          <w:ilvl w:val="0"/>
          <w:numId w:val="2"/>
        </w:numPr>
        <w:suppressLineNumbers/>
        <w:suppressAutoHyphens/>
        <w:rPr>
          <w:sz w:val="17"/>
        </w:rPr>
      </w:pPr>
      <w:r w:rsidRPr="001778AD">
        <w:rPr>
          <w:sz w:val="17"/>
        </w:rPr>
        <w:t xml:space="preserve">infectiepreventie en </w:t>
      </w:r>
      <w:r w:rsidR="00225AFE" w:rsidRPr="001778AD">
        <w:rPr>
          <w:sz w:val="17"/>
        </w:rPr>
        <w:t>epidemiologie van infectieziekten</w:t>
      </w:r>
    </w:p>
    <w:p w14:paraId="291DDD4B" w14:textId="77777777" w:rsidR="004C6EC0" w:rsidRPr="001778AD" w:rsidRDefault="004C6EC0" w:rsidP="00B82EAB">
      <w:pPr>
        <w:pStyle w:val="opsomming"/>
        <w:numPr>
          <w:ilvl w:val="0"/>
          <w:numId w:val="2"/>
        </w:numPr>
        <w:suppressLineNumbers/>
        <w:suppressAutoHyphens/>
        <w:rPr>
          <w:sz w:val="17"/>
        </w:rPr>
      </w:pPr>
      <w:proofErr w:type="spellStart"/>
      <w:r w:rsidRPr="001778AD">
        <w:rPr>
          <w:sz w:val="17"/>
        </w:rPr>
        <w:t>antibiotic</w:t>
      </w:r>
      <w:proofErr w:type="spellEnd"/>
      <w:r w:rsidRPr="001778AD">
        <w:rPr>
          <w:sz w:val="17"/>
        </w:rPr>
        <w:t xml:space="preserve"> </w:t>
      </w:r>
      <w:proofErr w:type="spellStart"/>
      <w:r w:rsidRPr="001778AD">
        <w:rPr>
          <w:sz w:val="17"/>
        </w:rPr>
        <w:t>stewardship</w:t>
      </w:r>
      <w:proofErr w:type="spellEnd"/>
    </w:p>
    <w:p w14:paraId="79BF609B" w14:textId="77777777" w:rsidR="00225AFE" w:rsidRPr="001778AD" w:rsidRDefault="00225AFE" w:rsidP="00B82EAB">
      <w:pPr>
        <w:pStyle w:val="opsomming"/>
        <w:numPr>
          <w:ilvl w:val="0"/>
          <w:numId w:val="2"/>
        </w:numPr>
        <w:suppressLineNumbers/>
        <w:suppressAutoHyphens/>
        <w:rPr>
          <w:sz w:val="17"/>
        </w:rPr>
      </w:pPr>
      <w:r w:rsidRPr="001778AD">
        <w:rPr>
          <w:sz w:val="17"/>
        </w:rPr>
        <w:t>openbare gezondheidszorg</w:t>
      </w:r>
    </w:p>
    <w:p w14:paraId="3DEA1CC2" w14:textId="77777777" w:rsidR="00225AFE" w:rsidRPr="001778AD" w:rsidRDefault="00225AFE" w:rsidP="00B82EAB">
      <w:pPr>
        <w:pStyle w:val="opsomming"/>
        <w:numPr>
          <w:ilvl w:val="0"/>
          <w:numId w:val="2"/>
        </w:numPr>
        <w:suppressLineNumbers/>
        <w:suppressAutoHyphens/>
        <w:rPr>
          <w:sz w:val="17"/>
        </w:rPr>
      </w:pPr>
      <w:r w:rsidRPr="001778AD">
        <w:rPr>
          <w:sz w:val="17"/>
        </w:rPr>
        <w:t>voorlichting, onderwijs en opleiding</w:t>
      </w:r>
    </w:p>
    <w:p w14:paraId="595E2175" w14:textId="77777777" w:rsidR="00225AFE" w:rsidRPr="001778AD" w:rsidRDefault="00225AFE" w:rsidP="00B82EAB">
      <w:pPr>
        <w:pStyle w:val="opsomming"/>
        <w:numPr>
          <w:ilvl w:val="0"/>
          <w:numId w:val="2"/>
        </w:numPr>
        <w:suppressLineNumbers/>
        <w:suppressAutoHyphens/>
        <w:rPr>
          <w:sz w:val="17"/>
        </w:rPr>
      </w:pPr>
      <w:r w:rsidRPr="001778AD">
        <w:rPr>
          <w:sz w:val="17"/>
        </w:rPr>
        <w:t>wetenschappelijk onderzoek</w:t>
      </w:r>
    </w:p>
    <w:p w14:paraId="0B365D53" w14:textId="695E1ED8" w:rsidR="00225AFE" w:rsidRPr="001778AD" w:rsidRDefault="00225AFE" w:rsidP="004914EE">
      <w:pPr>
        <w:pStyle w:val="Alineaeerste"/>
        <w:rPr>
          <w:sz w:val="17"/>
        </w:rPr>
      </w:pPr>
      <w:r w:rsidRPr="001778AD">
        <w:rPr>
          <w:sz w:val="17"/>
        </w:rPr>
        <w:t xml:space="preserve">Deze taken </w:t>
      </w:r>
      <w:r w:rsidR="00105F87" w:rsidRPr="001778AD">
        <w:rPr>
          <w:sz w:val="17"/>
        </w:rPr>
        <w:t xml:space="preserve">vormen een geïntegreerde </w:t>
      </w:r>
      <w:proofErr w:type="spellStart"/>
      <w:r w:rsidR="00105F87" w:rsidRPr="001778AD">
        <w:rPr>
          <w:sz w:val="17"/>
        </w:rPr>
        <w:t>taakset</w:t>
      </w:r>
      <w:proofErr w:type="spellEnd"/>
      <w:r w:rsidR="00105F87" w:rsidRPr="001778AD">
        <w:rPr>
          <w:sz w:val="17"/>
        </w:rPr>
        <w:t xml:space="preserve"> en zijn vastgelegd in </w:t>
      </w:r>
      <w:r w:rsidR="00386ED1" w:rsidRPr="001778AD">
        <w:rPr>
          <w:sz w:val="17"/>
        </w:rPr>
        <w:t xml:space="preserve">het </w:t>
      </w:r>
      <w:r w:rsidR="00386ED1" w:rsidRPr="001778AD">
        <w:rPr>
          <w:b/>
          <w:sz w:val="17"/>
        </w:rPr>
        <w:t>beroepsprofiel arts-microbioloog</w:t>
      </w:r>
      <w:r w:rsidR="00105F87" w:rsidRPr="001778AD">
        <w:rPr>
          <w:sz w:val="17"/>
        </w:rPr>
        <w:t xml:space="preserve"> op </w:t>
      </w:r>
      <w:hyperlink r:id="rId22" w:history="1">
        <w:r w:rsidR="00105F87" w:rsidRPr="001778AD">
          <w:rPr>
            <w:rStyle w:val="Hyperlink"/>
            <w:sz w:val="17"/>
          </w:rPr>
          <w:t>www.nvmm.nl</w:t>
        </w:r>
      </w:hyperlink>
      <w:r w:rsidR="00105F87" w:rsidRPr="001778AD">
        <w:rPr>
          <w:sz w:val="17"/>
        </w:rPr>
        <w:t>. De taken zijn onderling sterk vervlochten en niet goed te scheiden zonder de kwaliteit ervan aan te tasten.</w:t>
      </w:r>
      <w:r w:rsidR="00105F87" w:rsidRPr="001778AD">
        <w:rPr>
          <w:sz w:val="14"/>
          <w:szCs w:val="16"/>
        </w:rPr>
        <w:t xml:space="preserve"> </w:t>
      </w:r>
      <w:r w:rsidR="00105F87" w:rsidRPr="001778AD">
        <w:rPr>
          <w:sz w:val="17"/>
        </w:rPr>
        <w:t xml:space="preserve">Uit de bovenstaande grondslag vloeien een aantal algemene en vakspecifieke rechten en plichten voort. In de bijlage van het </w:t>
      </w:r>
      <w:r w:rsidR="00105F87" w:rsidRPr="001778AD">
        <w:rPr>
          <w:b/>
          <w:bCs/>
          <w:sz w:val="17"/>
        </w:rPr>
        <w:t>beroepsprofiel</w:t>
      </w:r>
      <w:r w:rsidR="00105F87" w:rsidRPr="001778AD">
        <w:rPr>
          <w:sz w:val="17"/>
        </w:rPr>
        <w:t xml:space="preserve"> is het </w:t>
      </w:r>
      <w:r w:rsidR="00105F87" w:rsidRPr="001778AD">
        <w:rPr>
          <w:b/>
          <w:bCs/>
          <w:sz w:val="17"/>
        </w:rPr>
        <w:t>Integraal Kwaliteitskader</w:t>
      </w:r>
      <w:r w:rsidR="00105F87" w:rsidRPr="001778AD">
        <w:rPr>
          <w:sz w:val="17"/>
        </w:rPr>
        <w:t xml:space="preserve"> opgenomen </w:t>
      </w:r>
      <w:r w:rsidR="004914EE" w:rsidRPr="001778AD">
        <w:rPr>
          <w:sz w:val="17"/>
        </w:rPr>
        <w:t>waarin</w:t>
      </w:r>
      <w:r w:rsidR="00105F87" w:rsidRPr="001778AD">
        <w:rPr>
          <w:sz w:val="17"/>
        </w:rPr>
        <w:t xml:space="preserve"> een aantal kwaliteitseisen t.a.v. professionele competenties, organisatie en inbedding van de medisch microbiologische zorg nader </w:t>
      </w:r>
      <w:r w:rsidR="004914EE" w:rsidRPr="001778AD">
        <w:rPr>
          <w:sz w:val="17"/>
        </w:rPr>
        <w:t xml:space="preserve">zijn </w:t>
      </w:r>
      <w:r w:rsidR="00105F87" w:rsidRPr="001778AD">
        <w:rPr>
          <w:sz w:val="17"/>
        </w:rPr>
        <w:t>gespecificeerd</w:t>
      </w:r>
      <w:r w:rsidR="004914EE" w:rsidRPr="001778AD">
        <w:rPr>
          <w:sz w:val="17"/>
        </w:rPr>
        <w:t>.</w:t>
      </w:r>
    </w:p>
    <w:p w14:paraId="2130A319" w14:textId="20D67C85" w:rsidR="00FA2D61" w:rsidRPr="001778AD" w:rsidRDefault="00386ED1" w:rsidP="001778AD">
      <w:pPr>
        <w:pStyle w:val="Alineaeerste"/>
        <w:spacing w:after="240"/>
        <w:rPr>
          <w:sz w:val="17"/>
        </w:rPr>
      </w:pPr>
      <w:r w:rsidRPr="001778AD">
        <w:rPr>
          <w:sz w:val="17"/>
        </w:rPr>
        <w:t xml:space="preserve">Voor actuele informatie en </w:t>
      </w:r>
      <w:r w:rsidR="008913B7" w:rsidRPr="001778AD">
        <w:rPr>
          <w:sz w:val="17"/>
        </w:rPr>
        <w:t>nadere</w:t>
      </w:r>
      <w:r w:rsidRPr="001778AD">
        <w:rPr>
          <w:sz w:val="17"/>
        </w:rPr>
        <w:t xml:space="preserve"> toelichting verwijzen we u naar: </w:t>
      </w:r>
      <w:hyperlink r:id="rId23" w:history="1">
        <w:r w:rsidRPr="001778AD">
          <w:rPr>
            <w:rStyle w:val="Hyperlink"/>
            <w:sz w:val="17"/>
          </w:rPr>
          <w:t>https://www.nvmm.nl/beroepsinformatie/beroepsprofiel-arts-microbioloog/</w:t>
        </w:r>
      </w:hyperlink>
    </w:p>
    <w:p w14:paraId="38959061" w14:textId="16BAF1B5" w:rsidR="00225AFE" w:rsidRPr="001778AD" w:rsidRDefault="00225AFE" w:rsidP="001778AD">
      <w:pPr>
        <w:pStyle w:val="Kop1"/>
        <w:rPr>
          <w:rStyle w:val="vet"/>
          <w:rFonts w:ascii="Times New Roman" w:hAnsi="Times New Roman" w:cs="Times New Roman"/>
          <w:color w:val="auto"/>
          <w:sz w:val="22"/>
          <w:szCs w:val="24"/>
          <w:lang w:eastAsia="nl-NL"/>
        </w:rPr>
      </w:pPr>
      <w:bookmarkStart w:id="4" w:name="_OLE_LINK10"/>
      <w:bookmarkStart w:id="5" w:name="_Figuur_2"/>
      <w:bookmarkStart w:id="6" w:name="_Toc114688303"/>
      <w:bookmarkStart w:id="7" w:name="Toekomst_van_de_Microbiologie"/>
      <w:bookmarkEnd w:id="4"/>
      <w:bookmarkEnd w:id="5"/>
      <w:r w:rsidRPr="001778AD">
        <w:rPr>
          <w:rStyle w:val="vet"/>
          <w:b/>
          <w:sz w:val="17"/>
        </w:rPr>
        <w:t>2.</w:t>
      </w:r>
      <w:r w:rsidR="00B01CC9" w:rsidRPr="001778AD">
        <w:rPr>
          <w:rStyle w:val="vet"/>
          <w:b/>
          <w:sz w:val="17"/>
        </w:rPr>
        <w:t>1</w:t>
      </w:r>
      <w:r w:rsidRPr="001778AD">
        <w:rPr>
          <w:rStyle w:val="vet"/>
          <w:b/>
          <w:sz w:val="17"/>
        </w:rPr>
        <w:tab/>
        <w:t>Toekomst van Medische Microbiologie</w:t>
      </w:r>
      <w:bookmarkEnd w:id="6"/>
    </w:p>
    <w:bookmarkEnd w:id="7"/>
    <w:p w14:paraId="5CD09D7F" w14:textId="77777777" w:rsidR="00EE3310" w:rsidRPr="001778AD" w:rsidRDefault="00225AFE" w:rsidP="00FD5832">
      <w:pPr>
        <w:pStyle w:val="Alinea"/>
        <w:suppressLineNumbers/>
        <w:suppressAutoHyphens/>
        <w:rPr>
          <w:sz w:val="17"/>
        </w:rPr>
      </w:pPr>
      <w:r w:rsidRPr="001778AD">
        <w:rPr>
          <w:sz w:val="17"/>
        </w:rPr>
        <w:t xml:space="preserve">Nieuwe technieken zullen </w:t>
      </w:r>
      <w:r w:rsidR="003642D7" w:rsidRPr="001778AD">
        <w:rPr>
          <w:sz w:val="17"/>
        </w:rPr>
        <w:t>diagnostiek</w:t>
      </w:r>
      <w:r w:rsidR="00FD5832" w:rsidRPr="001778AD">
        <w:rPr>
          <w:sz w:val="17"/>
        </w:rPr>
        <w:t xml:space="preserve"> </w:t>
      </w:r>
      <w:r w:rsidRPr="001778AD">
        <w:rPr>
          <w:b/>
          <w:bCs/>
          <w:sz w:val="17"/>
        </w:rPr>
        <w:t>sneller en efficiënter</w:t>
      </w:r>
      <w:r w:rsidRPr="001778AD">
        <w:rPr>
          <w:sz w:val="17"/>
        </w:rPr>
        <w:t xml:space="preserve"> </w:t>
      </w:r>
      <w:r w:rsidR="003642D7" w:rsidRPr="001778AD">
        <w:rPr>
          <w:sz w:val="17"/>
        </w:rPr>
        <w:t>maken</w:t>
      </w:r>
      <w:r w:rsidRPr="001778AD">
        <w:rPr>
          <w:sz w:val="17"/>
        </w:rPr>
        <w:t xml:space="preserve">. De arts-microbioloog zal in de nabije toekomst </w:t>
      </w:r>
      <w:r w:rsidR="003642D7" w:rsidRPr="001778AD">
        <w:rPr>
          <w:sz w:val="17"/>
        </w:rPr>
        <w:t xml:space="preserve">daarmee </w:t>
      </w:r>
      <w:r w:rsidR="00FD5832" w:rsidRPr="001778AD">
        <w:rPr>
          <w:sz w:val="17"/>
        </w:rPr>
        <w:t>sneller</w:t>
      </w:r>
      <w:r w:rsidRPr="001778AD">
        <w:rPr>
          <w:sz w:val="17"/>
        </w:rPr>
        <w:t xml:space="preserve"> een gericht advies over de behandeling van een infectieziekte kunnen geven op basis van de laboratoriumuitslagen aan de behandelend arts. De meeste van deze </w:t>
      </w:r>
      <w:r w:rsidR="0055572C" w:rsidRPr="001778AD">
        <w:rPr>
          <w:sz w:val="17"/>
        </w:rPr>
        <w:t xml:space="preserve">nieuwe </w:t>
      </w:r>
      <w:r w:rsidRPr="001778AD">
        <w:rPr>
          <w:sz w:val="17"/>
        </w:rPr>
        <w:t xml:space="preserve">methoden zijn gericht op het aantonen van </w:t>
      </w:r>
      <w:r w:rsidR="00E1579F" w:rsidRPr="001778AD">
        <w:rPr>
          <w:rStyle w:val="KKzwart"/>
          <w:sz w:val="17"/>
        </w:rPr>
        <w:t>DNA</w:t>
      </w:r>
      <w:r w:rsidR="00E1579F" w:rsidRPr="001778AD">
        <w:rPr>
          <w:sz w:val="17"/>
        </w:rPr>
        <w:t>,</w:t>
      </w:r>
      <w:r w:rsidR="00E1579F" w:rsidRPr="001778AD">
        <w:rPr>
          <w:rStyle w:val="KKzwart"/>
          <w:sz w:val="17"/>
        </w:rPr>
        <w:t xml:space="preserve"> RNA</w:t>
      </w:r>
      <w:r w:rsidRPr="001778AD">
        <w:rPr>
          <w:sz w:val="17"/>
        </w:rPr>
        <w:t xml:space="preserve">, op producten die tot expressie worden gebracht (eiwitten) of producten van de stofwisseling, in plaats van het micro-organisme zelf. </w:t>
      </w:r>
    </w:p>
    <w:p w14:paraId="4A36FD2F" w14:textId="73BAC6D0" w:rsidR="00EE3310" w:rsidRPr="001778AD" w:rsidRDefault="00225AFE" w:rsidP="00FD5832">
      <w:pPr>
        <w:pStyle w:val="Alinea"/>
        <w:suppressLineNumbers/>
        <w:suppressAutoHyphens/>
        <w:rPr>
          <w:sz w:val="17"/>
        </w:rPr>
      </w:pPr>
      <w:r w:rsidRPr="001778AD">
        <w:rPr>
          <w:sz w:val="17"/>
        </w:rPr>
        <w:t xml:space="preserve">Hoewel de principes van de moleculaire diagnostiek </w:t>
      </w:r>
      <w:r w:rsidR="00524953">
        <w:rPr>
          <w:sz w:val="17"/>
        </w:rPr>
        <w:t xml:space="preserve">al </w:t>
      </w:r>
      <w:r w:rsidR="0055572C" w:rsidRPr="001778AD">
        <w:rPr>
          <w:sz w:val="17"/>
        </w:rPr>
        <w:t>tientallen jaren</w:t>
      </w:r>
      <w:r w:rsidRPr="001778AD">
        <w:rPr>
          <w:sz w:val="17"/>
        </w:rPr>
        <w:t xml:space="preserve"> bekend zijn en toegepast worden, is de verdere introductie in het diagnostische laboratorium nog gaande. </w:t>
      </w:r>
      <w:r w:rsidR="00032462" w:rsidRPr="001778AD">
        <w:rPr>
          <w:sz w:val="17"/>
        </w:rPr>
        <w:t xml:space="preserve">Dit zal gaan leiden tot steeds meer en </w:t>
      </w:r>
      <w:r w:rsidR="00032462" w:rsidRPr="001778AD">
        <w:rPr>
          <w:b/>
          <w:bCs/>
          <w:sz w:val="17"/>
        </w:rPr>
        <w:t xml:space="preserve">meer complexe resultaten </w:t>
      </w:r>
      <w:r w:rsidR="00032462" w:rsidRPr="001778AD">
        <w:rPr>
          <w:sz w:val="17"/>
        </w:rPr>
        <w:t xml:space="preserve">van diagnostisch onderzoek, die </w:t>
      </w:r>
      <w:r w:rsidR="00032462" w:rsidRPr="001778AD">
        <w:rPr>
          <w:b/>
          <w:bCs/>
          <w:sz w:val="17"/>
        </w:rPr>
        <w:t xml:space="preserve">hoge </w:t>
      </w:r>
      <w:r w:rsidR="00810EF1" w:rsidRPr="001778AD">
        <w:rPr>
          <w:b/>
          <w:bCs/>
          <w:sz w:val="17"/>
        </w:rPr>
        <w:t xml:space="preserve">vakkundige </w:t>
      </w:r>
      <w:r w:rsidR="00032462" w:rsidRPr="001778AD">
        <w:rPr>
          <w:b/>
          <w:bCs/>
          <w:sz w:val="17"/>
        </w:rPr>
        <w:t xml:space="preserve">eisen stellen </w:t>
      </w:r>
      <w:r w:rsidR="00810EF1" w:rsidRPr="001778AD">
        <w:rPr>
          <w:b/>
          <w:bCs/>
          <w:sz w:val="17"/>
        </w:rPr>
        <w:t xml:space="preserve">voor </w:t>
      </w:r>
      <w:r w:rsidR="00032462" w:rsidRPr="001778AD">
        <w:rPr>
          <w:b/>
          <w:bCs/>
          <w:sz w:val="17"/>
        </w:rPr>
        <w:t>de juiste interpretatie van de onderzoeken</w:t>
      </w:r>
      <w:r w:rsidR="00032462" w:rsidRPr="001778AD">
        <w:rPr>
          <w:sz w:val="17"/>
        </w:rPr>
        <w:t>.</w:t>
      </w:r>
      <w:r w:rsidR="00EE3310" w:rsidRPr="001778AD">
        <w:rPr>
          <w:sz w:val="17"/>
        </w:rPr>
        <w:t xml:space="preserve"> </w:t>
      </w:r>
    </w:p>
    <w:p w14:paraId="3A9BCB11" w14:textId="77777777" w:rsidR="00EE3310" w:rsidRPr="001778AD" w:rsidRDefault="00EE3310" w:rsidP="00FD5832">
      <w:pPr>
        <w:pStyle w:val="Alinea"/>
        <w:suppressLineNumbers/>
        <w:suppressAutoHyphens/>
        <w:rPr>
          <w:sz w:val="17"/>
        </w:rPr>
      </w:pPr>
    </w:p>
    <w:p w14:paraId="05CA2099" w14:textId="77777777" w:rsidR="00EE3310" w:rsidRPr="001778AD" w:rsidRDefault="00EE3310" w:rsidP="00007DEE">
      <w:pPr>
        <w:pStyle w:val="Alinea"/>
        <w:suppressLineNumbers/>
        <w:suppressAutoHyphens/>
        <w:rPr>
          <w:sz w:val="17"/>
        </w:rPr>
      </w:pPr>
      <w:r w:rsidRPr="001778AD">
        <w:rPr>
          <w:sz w:val="17"/>
        </w:rPr>
        <w:t xml:space="preserve">Ook andere ontwikkelingen dragen bij aan een andere, complexere resultaatverwerking. </w:t>
      </w:r>
      <w:r w:rsidRPr="001778AD">
        <w:rPr>
          <w:b/>
          <w:bCs/>
          <w:sz w:val="17"/>
        </w:rPr>
        <w:t>G</w:t>
      </w:r>
      <w:r w:rsidR="00225AFE" w:rsidRPr="001778AD">
        <w:rPr>
          <w:b/>
          <w:bCs/>
          <w:sz w:val="17"/>
        </w:rPr>
        <w:t>evoeliger</w:t>
      </w:r>
      <w:r w:rsidR="00D82185" w:rsidRPr="001778AD">
        <w:rPr>
          <w:b/>
          <w:bCs/>
          <w:sz w:val="17"/>
        </w:rPr>
        <w:t>e</w:t>
      </w:r>
      <w:r w:rsidR="00225AFE" w:rsidRPr="001778AD">
        <w:rPr>
          <w:b/>
          <w:bCs/>
          <w:sz w:val="17"/>
        </w:rPr>
        <w:t xml:space="preserve"> methoden</w:t>
      </w:r>
      <w:r w:rsidR="00225AFE" w:rsidRPr="001778AD">
        <w:rPr>
          <w:sz w:val="17"/>
        </w:rPr>
        <w:t xml:space="preserve"> </w:t>
      </w:r>
      <w:r w:rsidR="00810EF1" w:rsidRPr="001778AD">
        <w:rPr>
          <w:sz w:val="17"/>
        </w:rPr>
        <w:t xml:space="preserve">worden </w:t>
      </w:r>
      <w:r w:rsidR="00225AFE" w:rsidRPr="001778AD">
        <w:rPr>
          <w:sz w:val="17"/>
        </w:rPr>
        <w:t xml:space="preserve">ontwikkeld om de immuunrespons tegen micro-organismen aan te tonen. </w:t>
      </w:r>
      <w:proofErr w:type="spellStart"/>
      <w:r w:rsidR="00225AFE" w:rsidRPr="001778AD">
        <w:rPr>
          <w:sz w:val="17"/>
        </w:rPr>
        <w:t>Genomics</w:t>
      </w:r>
      <w:proofErr w:type="spellEnd"/>
      <w:r w:rsidR="00225AFE" w:rsidRPr="001778AD">
        <w:rPr>
          <w:sz w:val="17"/>
        </w:rPr>
        <w:t xml:space="preserve">, </w:t>
      </w:r>
      <w:proofErr w:type="spellStart"/>
      <w:r w:rsidR="00225AFE" w:rsidRPr="001778AD">
        <w:rPr>
          <w:sz w:val="17"/>
        </w:rPr>
        <w:t>metabolomics</w:t>
      </w:r>
      <w:proofErr w:type="spellEnd"/>
      <w:r w:rsidR="00225AFE" w:rsidRPr="001778AD">
        <w:rPr>
          <w:sz w:val="17"/>
        </w:rPr>
        <w:t xml:space="preserve"> en </w:t>
      </w:r>
      <w:proofErr w:type="spellStart"/>
      <w:r w:rsidR="00225AFE" w:rsidRPr="001778AD">
        <w:rPr>
          <w:sz w:val="17"/>
        </w:rPr>
        <w:t>proteomics</w:t>
      </w:r>
      <w:proofErr w:type="spellEnd"/>
      <w:r w:rsidR="00225AFE" w:rsidRPr="001778AD">
        <w:rPr>
          <w:sz w:val="17"/>
        </w:rPr>
        <w:t xml:space="preserve"> zullen de </w:t>
      </w:r>
      <w:r w:rsidR="00225AFE" w:rsidRPr="001778AD">
        <w:rPr>
          <w:b/>
          <w:bCs/>
          <w:sz w:val="17"/>
        </w:rPr>
        <w:t>nieuwe pijlers</w:t>
      </w:r>
      <w:r w:rsidR="00225AFE" w:rsidRPr="001778AD">
        <w:rPr>
          <w:sz w:val="17"/>
        </w:rPr>
        <w:t xml:space="preserve"> worden van de diagnostiek van infectieziekten. </w:t>
      </w:r>
      <w:r w:rsidR="00225AFE" w:rsidRPr="001778AD">
        <w:rPr>
          <w:b/>
          <w:bCs/>
          <w:sz w:val="17"/>
        </w:rPr>
        <w:t>Nieuwe</w:t>
      </w:r>
      <w:r w:rsidR="00225AFE" w:rsidRPr="001778AD">
        <w:rPr>
          <w:sz w:val="17"/>
        </w:rPr>
        <w:t xml:space="preserve"> antivirale </w:t>
      </w:r>
      <w:r w:rsidR="00225AFE" w:rsidRPr="001778AD">
        <w:rPr>
          <w:b/>
          <w:bCs/>
          <w:sz w:val="17"/>
        </w:rPr>
        <w:t>middelen</w:t>
      </w:r>
      <w:r w:rsidR="00225AFE" w:rsidRPr="001778AD">
        <w:rPr>
          <w:sz w:val="17"/>
        </w:rPr>
        <w:t xml:space="preserve"> zullen ontwikkeld worden. En daarnaast zal het resistentieprobleem niet alleen bij bacteriën voorkomen, maar ook bij virussen. </w:t>
      </w:r>
      <w:r w:rsidR="00225AFE" w:rsidRPr="001778AD">
        <w:rPr>
          <w:b/>
          <w:bCs/>
          <w:sz w:val="17"/>
        </w:rPr>
        <w:t>Resistentieontwikkeling</w:t>
      </w:r>
      <w:r w:rsidR="00225AFE" w:rsidRPr="001778AD">
        <w:rPr>
          <w:sz w:val="17"/>
        </w:rPr>
        <w:t xml:space="preserve"> en ‘</w:t>
      </w:r>
      <w:proofErr w:type="spellStart"/>
      <w:r w:rsidR="00225AFE" w:rsidRPr="001778AD">
        <w:rPr>
          <w:b/>
          <w:bCs/>
          <w:sz w:val="17"/>
        </w:rPr>
        <w:t>emerging</w:t>
      </w:r>
      <w:proofErr w:type="spellEnd"/>
      <w:r w:rsidR="00225AFE" w:rsidRPr="001778AD">
        <w:rPr>
          <w:b/>
          <w:bCs/>
          <w:sz w:val="17"/>
        </w:rPr>
        <w:t xml:space="preserve"> </w:t>
      </w:r>
      <w:proofErr w:type="spellStart"/>
      <w:r w:rsidR="00225AFE" w:rsidRPr="001778AD">
        <w:rPr>
          <w:b/>
          <w:bCs/>
          <w:sz w:val="17"/>
        </w:rPr>
        <w:t>infections</w:t>
      </w:r>
      <w:proofErr w:type="spellEnd"/>
      <w:r w:rsidR="00225AFE" w:rsidRPr="001778AD">
        <w:rPr>
          <w:sz w:val="17"/>
        </w:rPr>
        <w:t>’ zullen een steeds grotere uitdaging voor de arts-microbioloog worden.</w:t>
      </w:r>
      <w:r w:rsidRPr="001778AD">
        <w:rPr>
          <w:sz w:val="17"/>
        </w:rPr>
        <w:t xml:space="preserve"> </w:t>
      </w:r>
      <w:r w:rsidR="00225AFE" w:rsidRPr="001778AD">
        <w:rPr>
          <w:sz w:val="17"/>
        </w:rPr>
        <w:t xml:space="preserve">Al </w:t>
      </w:r>
      <w:r w:rsidRPr="001778AD">
        <w:rPr>
          <w:sz w:val="17"/>
        </w:rPr>
        <w:t>deze</w:t>
      </w:r>
      <w:r w:rsidR="00225AFE" w:rsidRPr="001778AD">
        <w:rPr>
          <w:sz w:val="17"/>
        </w:rPr>
        <w:t xml:space="preserve"> </w:t>
      </w:r>
      <w:r w:rsidRPr="001778AD">
        <w:rPr>
          <w:sz w:val="17"/>
        </w:rPr>
        <w:t>(</w:t>
      </w:r>
      <w:r w:rsidR="00225AFE" w:rsidRPr="001778AD">
        <w:rPr>
          <w:sz w:val="17"/>
        </w:rPr>
        <w:t>nieuwe</w:t>
      </w:r>
      <w:r w:rsidRPr="001778AD">
        <w:rPr>
          <w:sz w:val="17"/>
        </w:rPr>
        <w:t>)</w:t>
      </w:r>
      <w:r w:rsidR="00225AFE" w:rsidRPr="001778AD">
        <w:rPr>
          <w:sz w:val="17"/>
        </w:rPr>
        <w:t xml:space="preserve"> ontwikkelingen </w:t>
      </w:r>
      <w:r w:rsidRPr="001778AD">
        <w:rPr>
          <w:sz w:val="17"/>
        </w:rPr>
        <w:t>moeten</w:t>
      </w:r>
      <w:r w:rsidR="00225AFE" w:rsidRPr="001778AD">
        <w:rPr>
          <w:sz w:val="17"/>
        </w:rPr>
        <w:t xml:space="preserve"> </w:t>
      </w:r>
      <w:r w:rsidR="00FD5832" w:rsidRPr="001778AD">
        <w:rPr>
          <w:sz w:val="17"/>
        </w:rPr>
        <w:t xml:space="preserve">bovendien </w:t>
      </w:r>
      <w:r w:rsidR="00225AFE" w:rsidRPr="001778AD">
        <w:rPr>
          <w:sz w:val="17"/>
        </w:rPr>
        <w:t xml:space="preserve">plaatsvinden binnen </w:t>
      </w:r>
      <w:r w:rsidR="00225AFE" w:rsidRPr="001778AD">
        <w:rPr>
          <w:b/>
          <w:bCs/>
          <w:sz w:val="17"/>
        </w:rPr>
        <w:t>financiële kaders</w:t>
      </w:r>
      <w:r w:rsidR="00225AFE" w:rsidRPr="001778AD">
        <w:rPr>
          <w:sz w:val="17"/>
        </w:rPr>
        <w:t xml:space="preserve">. </w:t>
      </w:r>
    </w:p>
    <w:p w14:paraId="365143C2" w14:textId="77777777" w:rsidR="00EE3310" w:rsidRPr="001778AD" w:rsidRDefault="00EE3310" w:rsidP="00007DEE">
      <w:pPr>
        <w:pStyle w:val="Alinea"/>
        <w:suppressLineNumbers/>
        <w:suppressAutoHyphens/>
        <w:rPr>
          <w:sz w:val="17"/>
        </w:rPr>
      </w:pPr>
    </w:p>
    <w:p w14:paraId="236F5631" w14:textId="6D098C3E" w:rsidR="009B75DC" w:rsidRDefault="00225AFE" w:rsidP="001778AD">
      <w:pPr>
        <w:pStyle w:val="Alinea"/>
        <w:suppressLineNumbers/>
        <w:suppressAutoHyphens/>
        <w:spacing w:after="240"/>
        <w:rPr>
          <w:sz w:val="17"/>
        </w:rPr>
      </w:pPr>
      <w:r w:rsidRPr="001778AD">
        <w:rPr>
          <w:sz w:val="17"/>
        </w:rPr>
        <w:t xml:space="preserve">De arts-microbioloog </w:t>
      </w:r>
      <w:r w:rsidR="00EE3310" w:rsidRPr="001778AD">
        <w:rPr>
          <w:sz w:val="17"/>
        </w:rPr>
        <w:t>van de toekomst is</w:t>
      </w:r>
      <w:r w:rsidRPr="001778AD">
        <w:rPr>
          <w:sz w:val="17"/>
        </w:rPr>
        <w:t xml:space="preserve"> </w:t>
      </w:r>
      <w:r w:rsidR="00EE3310" w:rsidRPr="001778AD">
        <w:rPr>
          <w:sz w:val="17"/>
        </w:rPr>
        <w:t>meer dan</w:t>
      </w:r>
      <w:r w:rsidRPr="001778AD">
        <w:rPr>
          <w:sz w:val="17"/>
        </w:rPr>
        <w:t xml:space="preserve"> een goede manager </w:t>
      </w:r>
      <w:r w:rsidR="00EE3310" w:rsidRPr="001778AD">
        <w:rPr>
          <w:sz w:val="17"/>
        </w:rPr>
        <w:t>die</w:t>
      </w:r>
      <w:r w:rsidRPr="001778AD">
        <w:rPr>
          <w:sz w:val="17"/>
        </w:rPr>
        <w:t xml:space="preserve"> </w:t>
      </w:r>
      <w:r w:rsidR="00C041E9">
        <w:rPr>
          <w:sz w:val="17"/>
        </w:rPr>
        <w:t>het</w:t>
      </w:r>
      <w:r w:rsidR="00C041E9" w:rsidRPr="001778AD">
        <w:rPr>
          <w:sz w:val="17"/>
        </w:rPr>
        <w:t xml:space="preserve"> </w:t>
      </w:r>
      <w:r w:rsidRPr="001778AD">
        <w:rPr>
          <w:sz w:val="17"/>
        </w:rPr>
        <w:t xml:space="preserve">laboratorium efficiënt </w:t>
      </w:r>
      <w:r w:rsidR="00EE3310" w:rsidRPr="001778AD">
        <w:rPr>
          <w:sz w:val="17"/>
        </w:rPr>
        <w:t>laat</w:t>
      </w:r>
      <w:r w:rsidRPr="001778AD">
        <w:rPr>
          <w:sz w:val="17"/>
        </w:rPr>
        <w:t xml:space="preserve"> functioneren. De </w:t>
      </w:r>
      <w:r w:rsidR="00EE3310" w:rsidRPr="001778AD">
        <w:rPr>
          <w:sz w:val="17"/>
        </w:rPr>
        <w:t xml:space="preserve">arts-microbioloog kent toegevoegde waarde als </w:t>
      </w:r>
      <w:r w:rsidR="00EE3310" w:rsidRPr="001778AD">
        <w:rPr>
          <w:b/>
          <w:bCs/>
          <w:sz w:val="17"/>
        </w:rPr>
        <w:t>regisseur</w:t>
      </w:r>
      <w:r w:rsidR="00EE3310" w:rsidRPr="001778AD">
        <w:rPr>
          <w:sz w:val="17"/>
        </w:rPr>
        <w:t xml:space="preserve"> van laboratorium- en organisatorische processen op het gebied van infectieziekten voor de </w:t>
      </w:r>
      <w:r w:rsidR="00EE3310" w:rsidRPr="001778AD">
        <w:rPr>
          <w:b/>
          <w:bCs/>
          <w:sz w:val="17"/>
        </w:rPr>
        <w:t>individuele patiënt</w:t>
      </w:r>
      <w:r w:rsidR="00EE3310" w:rsidRPr="001778AD">
        <w:rPr>
          <w:sz w:val="17"/>
        </w:rPr>
        <w:t xml:space="preserve"> en die op </w:t>
      </w:r>
      <w:r w:rsidR="00EE3310" w:rsidRPr="001778AD">
        <w:rPr>
          <w:b/>
          <w:bCs/>
          <w:sz w:val="17"/>
        </w:rPr>
        <w:t>populatieniveau</w:t>
      </w:r>
      <w:r w:rsidR="00EE3310" w:rsidRPr="001778AD">
        <w:rPr>
          <w:sz w:val="17"/>
        </w:rPr>
        <w:t xml:space="preserve"> binnen en buiten het ziekenhuis. Dit dient hij</w:t>
      </w:r>
      <w:r w:rsidR="00F5020E">
        <w:rPr>
          <w:sz w:val="17"/>
        </w:rPr>
        <w:t>*</w:t>
      </w:r>
      <w:r w:rsidR="00EE3310" w:rsidRPr="001778AD">
        <w:rPr>
          <w:sz w:val="17"/>
        </w:rPr>
        <w:t xml:space="preserve"> uit te dragen</w:t>
      </w:r>
      <w:r w:rsidRPr="001778AD">
        <w:rPr>
          <w:sz w:val="17"/>
        </w:rPr>
        <w:t xml:space="preserve"> ten opzichte van </w:t>
      </w:r>
      <w:r w:rsidR="00B01CC9" w:rsidRPr="001778AD">
        <w:rPr>
          <w:sz w:val="17"/>
        </w:rPr>
        <w:t xml:space="preserve">het ziekenhuismanagement en </w:t>
      </w:r>
      <w:r w:rsidR="004B4422" w:rsidRPr="001778AD">
        <w:rPr>
          <w:sz w:val="17"/>
        </w:rPr>
        <w:t>andere medisch specialisten</w:t>
      </w:r>
      <w:r w:rsidRPr="001778AD">
        <w:rPr>
          <w:sz w:val="17"/>
        </w:rPr>
        <w:t>.</w:t>
      </w:r>
    </w:p>
    <w:p w14:paraId="5986C795" w14:textId="0A8A5F5F" w:rsidR="00F5020E" w:rsidRPr="001778AD" w:rsidRDefault="00F5020E" w:rsidP="001778AD">
      <w:pPr>
        <w:pStyle w:val="Alinea"/>
        <w:suppressLineNumbers/>
        <w:suppressAutoHyphens/>
        <w:spacing w:after="240"/>
        <w:rPr>
          <w:sz w:val="17"/>
        </w:rPr>
      </w:pPr>
      <w:r>
        <w:rPr>
          <w:sz w:val="17"/>
        </w:rPr>
        <w:t>* Overal waar hij genoemd wordt kan ook zij of hen gelezen worden.</w:t>
      </w:r>
    </w:p>
    <w:p w14:paraId="4FC098B7" w14:textId="43EB9C5C" w:rsidR="00225AFE" w:rsidRPr="001778AD" w:rsidRDefault="00225AFE" w:rsidP="0041680A">
      <w:pPr>
        <w:pStyle w:val="Kop1"/>
        <w:rPr>
          <w:sz w:val="17"/>
        </w:rPr>
      </w:pPr>
      <w:bookmarkStart w:id="8" w:name="_Toc114688304"/>
      <w:r w:rsidRPr="001778AD">
        <w:rPr>
          <w:sz w:val="17"/>
        </w:rPr>
        <w:t>2.</w:t>
      </w:r>
      <w:r w:rsidR="00B01CC9" w:rsidRPr="001778AD">
        <w:rPr>
          <w:sz w:val="17"/>
        </w:rPr>
        <w:t>1.1</w:t>
      </w:r>
      <w:r w:rsidRPr="001778AD">
        <w:rPr>
          <w:sz w:val="17"/>
        </w:rPr>
        <w:tab/>
      </w:r>
      <w:bookmarkStart w:id="9" w:name="Onderscheid_met_andere"/>
      <w:r w:rsidRPr="001778AD">
        <w:rPr>
          <w:sz w:val="17"/>
        </w:rPr>
        <w:t>Onderscheid met andere specialismen</w:t>
      </w:r>
      <w:bookmarkEnd w:id="8"/>
      <w:bookmarkEnd w:id="9"/>
    </w:p>
    <w:p w14:paraId="53E885B4" w14:textId="395A47EE" w:rsidR="007B108B" w:rsidRPr="001778AD" w:rsidRDefault="00225AFE" w:rsidP="001778AD">
      <w:pPr>
        <w:pStyle w:val="Alineaeerste"/>
        <w:suppressLineNumbers/>
        <w:suppressAutoHyphens/>
        <w:spacing w:before="0" w:after="240"/>
        <w:rPr>
          <w:sz w:val="17"/>
        </w:rPr>
      </w:pPr>
      <w:r w:rsidRPr="001778AD">
        <w:rPr>
          <w:sz w:val="17"/>
        </w:rPr>
        <w:t>De arts-microbioloog heeft met vele medisch speciali</w:t>
      </w:r>
      <w:r w:rsidR="008841C7" w:rsidRPr="001778AD">
        <w:rPr>
          <w:sz w:val="17"/>
        </w:rPr>
        <w:t>sten te maken.</w:t>
      </w:r>
      <w:r w:rsidRPr="001778AD">
        <w:rPr>
          <w:sz w:val="17"/>
        </w:rPr>
        <w:t xml:space="preserve"> Met andere </w:t>
      </w:r>
      <w:r w:rsidR="00DF57FE" w:rsidRPr="001778AD">
        <w:rPr>
          <w:sz w:val="17"/>
        </w:rPr>
        <w:t>laboratorium gerelateerde</w:t>
      </w:r>
      <w:r w:rsidRPr="001778AD">
        <w:rPr>
          <w:sz w:val="17"/>
        </w:rPr>
        <w:t xml:space="preserve"> </w:t>
      </w:r>
      <w:r w:rsidR="00032462" w:rsidRPr="001778AD">
        <w:rPr>
          <w:sz w:val="17"/>
        </w:rPr>
        <w:t xml:space="preserve">vakgebieden </w:t>
      </w:r>
      <w:r w:rsidRPr="001778AD">
        <w:rPr>
          <w:sz w:val="17"/>
        </w:rPr>
        <w:t xml:space="preserve">(pathologie, immunologie, klinische chemie) kan worden afgestemd op het facilitaire gebied. De inhoudelijke afgrenzing wordt bepaald door het erkende wetenschapsdomein van het specialisme. </w:t>
      </w:r>
      <w:r w:rsidR="00810EF1" w:rsidRPr="001778AD">
        <w:rPr>
          <w:sz w:val="17"/>
        </w:rPr>
        <w:t>Meer specifie</w:t>
      </w:r>
      <w:r w:rsidR="009B75DC">
        <w:rPr>
          <w:sz w:val="17"/>
        </w:rPr>
        <w:t xml:space="preserve">k </w:t>
      </w:r>
      <w:r w:rsidR="00810EF1" w:rsidRPr="001778AD">
        <w:rPr>
          <w:sz w:val="17"/>
        </w:rPr>
        <w:t>betekent dit dat</w:t>
      </w:r>
      <w:r w:rsidRPr="001778AD">
        <w:rPr>
          <w:sz w:val="17"/>
        </w:rPr>
        <w:t xml:space="preserve"> </w:t>
      </w:r>
      <w:r w:rsidR="00810EF1" w:rsidRPr="001778AD">
        <w:rPr>
          <w:sz w:val="17"/>
        </w:rPr>
        <w:t xml:space="preserve">de arts-microbioloog </w:t>
      </w:r>
      <w:r w:rsidRPr="001778AD">
        <w:rPr>
          <w:sz w:val="17"/>
        </w:rPr>
        <w:t xml:space="preserve">diepgaande kennis van gast-gastheer interacties </w:t>
      </w:r>
      <w:r w:rsidR="00810EF1" w:rsidRPr="001778AD">
        <w:rPr>
          <w:sz w:val="17"/>
        </w:rPr>
        <w:t xml:space="preserve">heeft </w:t>
      </w:r>
      <w:r w:rsidRPr="001778AD">
        <w:rPr>
          <w:sz w:val="17"/>
        </w:rPr>
        <w:t>en deze toe</w:t>
      </w:r>
      <w:r w:rsidR="00810EF1" w:rsidRPr="001778AD">
        <w:rPr>
          <w:sz w:val="17"/>
        </w:rPr>
        <w:t>past</w:t>
      </w:r>
      <w:r w:rsidRPr="001778AD">
        <w:rPr>
          <w:sz w:val="17"/>
        </w:rPr>
        <w:t xml:space="preserve"> in de patiëntenzorg. Hierbij ligt de nadruk op de laboratoriumactiviteiten die nodig zijn om ziekteverwekkers op te sporen en </w:t>
      </w:r>
      <w:r w:rsidR="00810EF1" w:rsidRPr="001778AD">
        <w:rPr>
          <w:sz w:val="17"/>
        </w:rPr>
        <w:t xml:space="preserve">op </w:t>
      </w:r>
      <w:r w:rsidRPr="001778AD">
        <w:rPr>
          <w:i/>
          <w:sz w:val="17"/>
        </w:rPr>
        <w:t>in</w:t>
      </w:r>
      <w:r w:rsidR="000936FB" w:rsidRPr="001778AD">
        <w:rPr>
          <w:i/>
          <w:sz w:val="17"/>
        </w:rPr>
        <w:t xml:space="preserve"> </w:t>
      </w:r>
      <w:r w:rsidRPr="001778AD">
        <w:rPr>
          <w:i/>
          <w:sz w:val="17"/>
        </w:rPr>
        <w:t>vitro</w:t>
      </w:r>
      <w:r w:rsidRPr="001778AD">
        <w:rPr>
          <w:sz w:val="17"/>
        </w:rPr>
        <w:t xml:space="preserve"> </w:t>
      </w:r>
      <w:r w:rsidR="00810EF1" w:rsidRPr="001778AD">
        <w:rPr>
          <w:sz w:val="17"/>
        </w:rPr>
        <w:t xml:space="preserve">onderzoek van </w:t>
      </w:r>
      <w:r w:rsidR="00032462" w:rsidRPr="001778AD">
        <w:rPr>
          <w:sz w:val="17"/>
        </w:rPr>
        <w:t>andere relevante eigenschappen, zoals de gevoeligheid voor</w:t>
      </w:r>
      <w:r w:rsidRPr="001778AD">
        <w:rPr>
          <w:sz w:val="17"/>
        </w:rPr>
        <w:t xml:space="preserve"> antimicrobiële geneesmiddelen. De arts-microbioloog slaat een brug tussen laboratorium en kliniek door actief betrokken te zijn bij de preventie, de opsporing en de behandeling van infectieziekten. Als </w:t>
      </w:r>
      <w:r w:rsidRPr="001778AD">
        <w:rPr>
          <w:sz w:val="17"/>
        </w:rPr>
        <w:lastRenderedPageBreak/>
        <w:t xml:space="preserve">consulent is de arts-microbioloog het vaste aanspreekpunt </w:t>
      </w:r>
      <w:r w:rsidR="00DF57FE" w:rsidRPr="001778AD">
        <w:rPr>
          <w:sz w:val="17"/>
        </w:rPr>
        <w:t xml:space="preserve">voor </w:t>
      </w:r>
      <w:r w:rsidRPr="001778AD">
        <w:rPr>
          <w:sz w:val="17"/>
        </w:rPr>
        <w:t xml:space="preserve">vele klinische disciplines. De IGZ formuleert het zo: “de brugfunctie van de arts-microbioloog tussen laboratorium en kliniek en het </w:t>
      </w:r>
      <w:proofErr w:type="spellStart"/>
      <w:r w:rsidRPr="001778AD">
        <w:rPr>
          <w:sz w:val="17"/>
        </w:rPr>
        <w:t>medebehandelaarschap</w:t>
      </w:r>
      <w:proofErr w:type="spellEnd"/>
      <w:r w:rsidRPr="001778AD">
        <w:rPr>
          <w:sz w:val="17"/>
        </w:rPr>
        <w:t xml:space="preserve"> vormen een belangrijke waarde en zijn onmisbaar voor een veilige patiëntenzorg.”</w:t>
      </w:r>
      <w:r w:rsidR="00047CD4" w:rsidRPr="001778AD">
        <w:rPr>
          <w:sz w:val="17"/>
        </w:rPr>
        <w:t xml:space="preserve"> De integratie van de 4 rollen die een arts-microbioloog uitoefent is daarbij onverminderd cruciaal</w:t>
      </w:r>
      <w:r w:rsidR="00810EF1" w:rsidRPr="001778AD">
        <w:rPr>
          <w:sz w:val="17"/>
        </w:rPr>
        <w:t xml:space="preserve">, zie </w:t>
      </w:r>
      <w:hyperlink w:anchor="Hoofdstuk_4" w:history="1">
        <w:r w:rsidR="00047CD4" w:rsidRPr="001778AD">
          <w:rPr>
            <w:rStyle w:val="Hyperlink"/>
            <w:sz w:val="17"/>
          </w:rPr>
          <w:t xml:space="preserve">hoofdstuk </w:t>
        </w:r>
        <w:r w:rsidR="000F7C5B" w:rsidRPr="001778AD">
          <w:rPr>
            <w:rStyle w:val="Hyperlink"/>
            <w:sz w:val="17"/>
          </w:rPr>
          <w:t>4</w:t>
        </w:r>
      </w:hyperlink>
      <w:r w:rsidR="00047CD4" w:rsidRPr="001778AD">
        <w:rPr>
          <w:sz w:val="17"/>
        </w:rPr>
        <w:t>.</w:t>
      </w:r>
    </w:p>
    <w:p w14:paraId="29D5BE3B" w14:textId="578638F8" w:rsidR="00B01CC9" w:rsidRPr="001778AD" w:rsidRDefault="00B01CC9" w:rsidP="0041680A">
      <w:pPr>
        <w:pStyle w:val="Kop1"/>
        <w:rPr>
          <w:sz w:val="17"/>
        </w:rPr>
      </w:pPr>
      <w:bookmarkStart w:id="10" w:name="_Toc114688305"/>
      <w:r w:rsidRPr="001778AD">
        <w:rPr>
          <w:sz w:val="17"/>
        </w:rPr>
        <w:t>2.2</w:t>
      </w:r>
      <w:r w:rsidRPr="001778AD">
        <w:rPr>
          <w:sz w:val="17"/>
        </w:rPr>
        <w:tab/>
        <w:t>Opleiden nu en de komende 5</w:t>
      </w:r>
      <w:r w:rsidR="001A2792">
        <w:rPr>
          <w:sz w:val="17"/>
        </w:rPr>
        <w:t xml:space="preserve"> </w:t>
      </w:r>
      <w:r w:rsidRPr="001778AD">
        <w:rPr>
          <w:sz w:val="17"/>
        </w:rPr>
        <w:t>jaar</w:t>
      </w:r>
      <w:bookmarkEnd w:id="10"/>
    </w:p>
    <w:p w14:paraId="07EF9C87" w14:textId="0F67C463" w:rsidR="00B01CC9" w:rsidRPr="001778AD" w:rsidRDefault="00CE0483" w:rsidP="00CE0483">
      <w:pPr>
        <w:pStyle w:val="Alinea"/>
        <w:suppressLineNumbers/>
        <w:suppressAutoHyphens/>
        <w:rPr>
          <w:sz w:val="17"/>
        </w:rPr>
      </w:pPr>
      <w:r w:rsidRPr="001778AD">
        <w:rPr>
          <w:sz w:val="17"/>
        </w:rPr>
        <w:t>De arts-microbioloog van morgen zal een arts moeten zijn die van vele markten thuis is en moet kunnen communiceren met velerlei specialisten. Daarnaast verandert zoals gezegd de inhoud van het medisch handelen voortdurend door</w:t>
      </w:r>
      <w:r w:rsidR="00B01CC9" w:rsidRPr="001778AD">
        <w:rPr>
          <w:sz w:val="17"/>
        </w:rPr>
        <w:t xml:space="preserve"> ontwikkelingen in het vakgebied</w:t>
      </w:r>
      <w:r w:rsidRPr="001778AD">
        <w:rPr>
          <w:sz w:val="17"/>
        </w:rPr>
        <w:t xml:space="preserve">. Dit zal </w:t>
      </w:r>
      <w:r w:rsidR="00B01CC9" w:rsidRPr="001778AD">
        <w:rPr>
          <w:sz w:val="17"/>
        </w:rPr>
        <w:t xml:space="preserve">effect hebben op de opleiding. Essentieel is de </w:t>
      </w:r>
      <w:r w:rsidR="00F5020E">
        <w:rPr>
          <w:sz w:val="17"/>
        </w:rPr>
        <w:t xml:space="preserve">aios </w:t>
      </w:r>
      <w:r w:rsidR="00B01CC9" w:rsidRPr="001778AD">
        <w:rPr>
          <w:sz w:val="17"/>
        </w:rPr>
        <w:t xml:space="preserve">de juiste </w:t>
      </w:r>
      <w:r w:rsidR="008913B7" w:rsidRPr="001778AD">
        <w:rPr>
          <w:sz w:val="17"/>
        </w:rPr>
        <w:t>'</w:t>
      </w:r>
      <w:r w:rsidR="00B01CC9" w:rsidRPr="001778AD">
        <w:rPr>
          <w:sz w:val="17"/>
        </w:rPr>
        <w:t>bagage</w:t>
      </w:r>
      <w:r w:rsidR="008913B7" w:rsidRPr="001778AD">
        <w:rPr>
          <w:sz w:val="17"/>
        </w:rPr>
        <w:t xml:space="preserve">' </w:t>
      </w:r>
      <w:r w:rsidR="00B01CC9" w:rsidRPr="001778AD">
        <w:rPr>
          <w:sz w:val="17"/>
        </w:rPr>
        <w:t xml:space="preserve"> (competenties) mee te geven, waarmee deze zich in een veranderende maatschappij en een veranderende wetenschappelijke wereld in het vakgebied weet te handhaven. Het zal een uitdaging zijn</w:t>
      </w:r>
      <w:r w:rsidR="00F5020E">
        <w:rPr>
          <w:rStyle w:val="KKzwart"/>
          <w:sz w:val="17"/>
        </w:rPr>
        <w:t xml:space="preserve"> </w:t>
      </w:r>
      <w:r w:rsidR="00F5020E">
        <w:rPr>
          <w:sz w:val="17"/>
        </w:rPr>
        <w:t xml:space="preserve">aiossen </w:t>
      </w:r>
      <w:r w:rsidR="00B01CC9" w:rsidRPr="001778AD">
        <w:rPr>
          <w:sz w:val="17"/>
        </w:rPr>
        <w:t>op te leiden die innovatief zijn, maar ook leren nieuwe ontwikkelingen kritisch te volgen.</w:t>
      </w:r>
    </w:p>
    <w:p w14:paraId="0E549846" w14:textId="77777777" w:rsidR="008D4BE7" w:rsidRPr="001778AD" w:rsidRDefault="00B01CC9" w:rsidP="00B01CC9">
      <w:pPr>
        <w:pStyle w:val="Alineaeerste"/>
        <w:suppressLineNumbers/>
        <w:suppressAutoHyphens/>
        <w:rPr>
          <w:sz w:val="17"/>
        </w:rPr>
      </w:pPr>
      <w:r w:rsidRPr="001778AD">
        <w:rPr>
          <w:sz w:val="17"/>
        </w:rPr>
        <w:t xml:space="preserve">Opleiden </w:t>
      </w:r>
      <w:r w:rsidR="00CE0483" w:rsidRPr="001778AD">
        <w:rPr>
          <w:sz w:val="17"/>
        </w:rPr>
        <w:t xml:space="preserve">op zich </w:t>
      </w:r>
      <w:r w:rsidRPr="001778AD">
        <w:rPr>
          <w:sz w:val="17"/>
        </w:rPr>
        <w:t xml:space="preserve">is </w:t>
      </w:r>
      <w:r w:rsidR="00CE0483" w:rsidRPr="001778AD">
        <w:rPr>
          <w:sz w:val="17"/>
        </w:rPr>
        <w:t xml:space="preserve">eveneens </w:t>
      </w:r>
      <w:r w:rsidRPr="001778AD">
        <w:rPr>
          <w:sz w:val="17"/>
        </w:rPr>
        <w:t>een voortdurend evoluerend proces, dat zich steeds aan veranderingen in de maatschappij aanpas</w:t>
      </w:r>
      <w:r w:rsidR="00CE0483" w:rsidRPr="001778AD">
        <w:rPr>
          <w:sz w:val="17"/>
        </w:rPr>
        <w:t>t</w:t>
      </w:r>
      <w:r w:rsidRPr="001778AD">
        <w:rPr>
          <w:sz w:val="17"/>
        </w:rPr>
        <w:t xml:space="preserve">. </w:t>
      </w:r>
      <w:r w:rsidR="00CE0483" w:rsidRPr="001778AD">
        <w:rPr>
          <w:sz w:val="17"/>
        </w:rPr>
        <w:t>Dit betekent momenteel dat medische ingrepen over meer (</w:t>
      </w:r>
      <w:proofErr w:type="spellStart"/>
      <w:r w:rsidR="00CE0483" w:rsidRPr="001778AD">
        <w:rPr>
          <w:sz w:val="17"/>
        </w:rPr>
        <w:t>opleidings</w:t>
      </w:r>
      <w:proofErr w:type="spellEnd"/>
      <w:r w:rsidR="00CE0483" w:rsidRPr="001778AD">
        <w:rPr>
          <w:sz w:val="17"/>
        </w:rPr>
        <w:t>)instellingen zijn verspreid, er “zo kort als verantwoord en zo lang als nodig” wordt opgeleid en</w:t>
      </w:r>
      <w:r w:rsidRPr="001778AD">
        <w:rPr>
          <w:sz w:val="17"/>
        </w:rPr>
        <w:t xml:space="preserve"> </w:t>
      </w:r>
      <w:r w:rsidR="00B17750" w:rsidRPr="001778AD">
        <w:rPr>
          <w:sz w:val="17"/>
        </w:rPr>
        <w:t xml:space="preserve">wel </w:t>
      </w:r>
      <w:r w:rsidRPr="001778AD">
        <w:rPr>
          <w:sz w:val="17"/>
        </w:rPr>
        <w:t xml:space="preserve">zo flexibel mogelijk </w:t>
      </w:r>
      <w:r w:rsidR="00CE0483" w:rsidRPr="001778AD">
        <w:rPr>
          <w:sz w:val="17"/>
        </w:rPr>
        <w:t xml:space="preserve">om te individualiseren. </w:t>
      </w:r>
    </w:p>
    <w:p w14:paraId="5E6275DE" w14:textId="7E319418" w:rsidR="0076146C" w:rsidRPr="001778AD" w:rsidRDefault="00CE0483" w:rsidP="00BF704D">
      <w:pPr>
        <w:pStyle w:val="Alineaeerste"/>
        <w:suppressLineNumbers/>
        <w:suppressAutoHyphens/>
        <w:rPr>
          <w:sz w:val="17"/>
        </w:rPr>
      </w:pPr>
      <w:r w:rsidRPr="001778AD">
        <w:rPr>
          <w:sz w:val="17"/>
        </w:rPr>
        <w:t xml:space="preserve">Voor opleiders en opleidingsgroepen zal het een uitdaging zijn om </w:t>
      </w:r>
      <w:r w:rsidR="008D4BE7" w:rsidRPr="001778AD">
        <w:rPr>
          <w:sz w:val="17"/>
        </w:rPr>
        <w:t xml:space="preserve">1) </w:t>
      </w:r>
      <w:r w:rsidR="00F5020E">
        <w:rPr>
          <w:sz w:val="17"/>
        </w:rPr>
        <w:t xml:space="preserve">aiossen </w:t>
      </w:r>
      <w:r w:rsidR="006202FA" w:rsidRPr="001778AD">
        <w:rPr>
          <w:sz w:val="17"/>
        </w:rPr>
        <w:t xml:space="preserve">tegelijkertijd </w:t>
      </w:r>
      <w:r w:rsidR="008D4BE7" w:rsidRPr="001778AD">
        <w:rPr>
          <w:sz w:val="17"/>
        </w:rPr>
        <w:t xml:space="preserve">tijd te geven zich te </w:t>
      </w:r>
      <w:r w:rsidR="008D4BE7" w:rsidRPr="001778AD">
        <w:rPr>
          <w:b/>
          <w:sz w:val="17"/>
        </w:rPr>
        <w:t>verdiepen</w:t>
      </w:r>
      <w:r w:rsidR="008D4BE7" w:rsidRPr="001778AD">
        <w:rPr>
          <w:sz w:val="17"/>
        </w:rPr>
        <w:t xml:space="preserve"> in nieuwe technologie</w:t>
      </w:r>
      <w:r w:rsidR="00B17750" w:rsidRPr="001778AD">
        <w:rPr>
          <w:sz w:val="17"/>
        </w:rPr>
        <w:t xml:space="preserve"> en een </w:t>
      </w:r>
      <w:r w:rsidR="00B17750" w:rsidRPr="001778AD">
        <w:rPr>
          <w:b/>
          <w:sz w:val="17"/>
        </w:rPr>
        <w:t>kritische blik</w:t>
      </w:r>
      <w:r w:rsidR="00B17750" w:rsidRPr="001778AD">
        <w:rPr>
          <w:sz w:val="17"/>
        </w:rPr>
        <w:t xml:space="preserve"> te ontwikkelen</w:t>
      </w:r>
      <w:r w:rsidR="008D4BE7" w:rsidRPr="001778AD">
        <w:rPr>
          <w:sz w:val="17"/>
        </w:rPr>
        <w:t xml:space="preserve"> 2) </w:t>
      </w:r>
      <w:r w:rsidRPr="001778AD">
        <w:rPr>
          <w:sz w:val="17"/>
        </w:rPr>
        <w:t xml:space="preserve">een goede balans te vinden tussen </w:t>
      </w:r>
      <w:r w:rsidR="00EB773E" w:rsidRPr="001778AD">
        <w:rPr>
          <w:sz w:val="17"/>
        </w:rPr>
        <w:t xml:space="preserve">enerzijds </w:t>
      </w:r>
      <w:r w:rsidRPr="001778AD">
        <w:rPr>
          <w:sz w:val="17"/>
        </w:rPr>
        <w:t xml:space="preserve">maatschappelijke druk om </w:t>
      </w:r>
      <w:r w:rsidR="00B17750" w:rsidRPr="001778AD">
        <w:rPr>
          <w:sz w:val="17"/>
        </w:rPr>
        <w:t>‘</w:t>
      </w:r>
      <w:r w:rsidR="008D4BE7" w:rsidRPr="001778AD">
        <w:rPr>
          <w:sz w:val="17"/>
        </w:rPr>
        <w:t>snel af te zwaaien</w:t>
      </w:r>
      <w:r w:rsidR="00B17750" w:rsidRPr="001778AD">
        <w:rPr>
          <w:sz w:val="17"/>
        </w:rPr>
        <w:t>’</w:t>
      </w:r>
      <w:r w:rsidR="008D4BE7" w:rsidRPr="001778AD">
        <w:rPr>
          <w:sz w:val="17"/>
        </w:rPr>
        <w:t xml:space="preserve"> </w:t>
      </w:r>
      <w:r w:rsidR="00C17ABA" w:rsidRPr="001778AD">
        <w:rPr>
          <w:sz w:val="17"/>
        </w:rPr>
        <w:t xml:space="preserve">en </w:t>
      </w:r>
      <w:r w:rsidR="00EB773E" w:rsidRPr="001778AD">
        <w:rPr>
          <w:sz w:val="17"/>
        </w:rPr>
        <w:t xml:space="preserve">anderzijds </w:t>
      </w:r>
      <w:r w:rsidR="00C17ABA" w:rsidRPr="001778AD">
        <w:rPr>
          <w:sz w:val="17"/>
        </w:rPr>
        <w:t xml:space="preserve">‘er </w:t>
      </w:r>
      <w:r w:rsidR="00EB773E" w:rsidRPr="001778AD">
        <w:rPr>
          <w:sz w:val="17"/>
        </w:rPr>
        <w:t xml:space="preserve">structureel </w:t>
      </w:r>
      <w:r w:rsidR="00C17ABA" w:rsidRPr="001778AD">
        <w:rPr>
          <w:sz w:val="17"/>
        </w:rPr>
        <w:t>klaar voor zijn’</w:t>
      </w:r>
      <w:r w:rsidR="00EB773E" w:rsidRPr="001778AD">
        <w:rPr>
          <w:sz w:val="17"/>
        </w:rPr>
        <w:t xml:space="preserve"> volgens de</w:t>
      </w:r>
      <w:r w:rsidR="00375F24">
        <w:rPr>
          <w:sz w:val="17"/>
        </w:rPr>
        <w:t xml:space="preserve"> aios </w:t>
      </w:r>
      <w:r w:rsidR="00EB773E" w:rsidRPr="001778AD">
        <w:rPr>
          <w:sz w:val="17"/>
        </w:rPr>
        <w:t>en</w:t>
      </w:r>
      <w:r w:rsidR="0076146C" w:rsidRPr="001778AD">
        <w:rPr>
          <w:sz w:val="17"/>
        </w:rPr>
        <w:t>/of</w:t>
      </w:r>
      <w:r w:rsidR="00EB773E" w:rsidRPr="001778AD">
        <w:rPr>
          <w:sz w:val="17"/>
        </w:rPr>
        <w:t xml:space="preserve"> de opleider. Hierbij </w:t>
      </w:r>
      <w:r w:rsidR="0076146C" w:rsidRPr="001778AD">
        <w:rPr>
          <w:sz w:val="17"/>
        </w:rPr>
        <w:t>kan</w:t>
      </w:r>
      <w:r w:rsidR="00EB773E" w:rsidRPr="001778AD">
        <w:rPr>
          <w:sz w:val="17"/>
        </w:rPr>
        <w:t xml:space="preserve"> het belangrijk </w:t>
      </w:r>
      <w:r w:rsidR="0076146C" w:rsidRPr="001778AD">
        <w:rPr>
          <w:sz w:val="17"/>
        </w:rPr>
        <w:t xml:space="preserve">zijn </w:t>
      </w:r>
      <w:r w:rsidR="00EB773E" w:rsidRPr="001778AD">
        <w:rPr>
          <w:sz w:val="17"/>
        </w:rPr>
        <w:t xml:space="preserve">om de </w:t>
      </w:r>
      <w:r w:rsidR="0076146C" w:rsidRPr="001778AD">
        <w:rPr>
          <w:sz w:val="17"/>
        </w:rPr>
        <w:t>belangen/</w:t>
      </w:r>
      <w:r w:rsidR="00EB773E" w:rsidRPr="001778AD">
        <w:rPr>
          <w:sz w:val="17"/>
        </w:rPr>
        <w:t xml:space="preserve">prikkels te identificeren </w:t>
      </w:r>
      <w:r w:rsidR="0076146C" w:rsidRPr="001778AD">
        <w:rPr>
          <w:sz w:val="17"/>
        </w:rPr>
        <w:t>die druk kunnen leggen op</w:t>
      </w:r>
      <w:r w:rsidR="00EB773E" w:rsidRPr="001778AD">
        <w:rPr>
          <w:sz w:val="17"/>
        </w:rPr>
        <w:t xml:space="preserve"> </w:t>
      </w:r>
      <w:r w:rsidR="0076146C" w:rsidRPr="001778AD">
        <w:rPr>
          <w:sz w:val="17"/>
        </w:rPr>
        <w:t xml:space="preserve">het proces van </w:t>
      </w:r>
      <w:proofErr w:type="spellStart"/>
      <w:r w:rsidR="0076146C" w:rsidRPr="001778AD">
        <w:rPr>
          <w:sz w:val="17"/>
        </w:rPr>
        <w:t>bekwaamverklaren</w:t>
      </w:r>
      <w:proofErr w:type="spellEnd"/>
      <w:r w:rsidR="008D4BE7" w:rsidRPr="001778AD">
        <w:rPr>
          <w:sz w:val="17"/>
        </w:rPr>
        <w:t xml:space="preserve"> op basis van structureel gegrond vertrouwen</w:t>
      </w:r>
      <w:r w:rsidR="006202FA" w:rsidRPr="001778AD">
        <w:rPr>
          <w:sz w:val="17"/>
        </w:rPr>
        <w:t xml:space="preserve"> (</w:t>
      </w:r>
      <w:proofErr w:type="spellStart"/>
      <w:r w:rsidR="006202FA" w:rsidRPr="001778AD">
        <w:rPr>
          <w:rStyle w:val="KKzwart"/>
          <w:sz w:val="17"/>
        </w:rPr>
        <w:t>epa</w:t>
      </w:r>
      <w:r w:rsidR="006202FA" w:rsidRPr="001778AD">
        <w:rPr>
          <w:sz w:val="17"/>
        </w:rPr>
        <w:t>’s</w:t>
      </w:r>
      <w:proofErr w:type="spellEnd"/>
      <w:r w:rsidR="006202FA" w:rsidRPr="001778AD">
        <w:rPr>
          <w:sz w:val="17"/>
        </w:rPr>
        <w:t>)</w:t>
      </w:r>
      <w:r w:rsidR="0076146C" w:rsidRPr="001778AD">
        <w:rPr>
          <w:sz w:val="17"/>
        </w:rPr>
        <w:t xml:space="preserve">, zo ook </w:t>
      </w:r>
      <w:r w:rsidR="008D4BE7" w:rsidRPr="001778AD">
        <w:rPr>
          <w:sz w:val="17"/>
        </w:rPr>
        <w:t>3) het kunnen leveren van opleidings</w:t>
      </w:r>
      <w:r w:rsidR="00B01CC9" w:rsidRPr="001778AD">
        <w:rPr>
          <w:rStyle w:val="curs"/>
          <w:b/>
          <w:bCs/>
          <w:i w:val="0"/>
          <w:sz w:val="17"/>
        </w:rPr>
        <w:t>maatwerk</w:t>
      </w:r>
      <w:r w:rsidR="00B01CC9" w:rsidRPr="001778AD">
        <w:rPr>
          <w:sz w:val="17"/>
        </w:rPr>
        <w:t xml:space="preserve"> </w:t>
      </w:r>
      <w:r w:rsidR="008D4BE7" w:rsidRPr="001778AD">
        <w:rPr>
          <w:sz w:val="17"/>
        </w:rPr>
        <w:t>binnen een weerbarstige bedrijfsvoering</w:t>
      </w:r>
      <w:r w:rsidR="006202FA" w:rsidRPr="001778AD">
        <w:rPr>
          <w:sz w:val="17"/>
        </w:rPr>
        <w:t xml:space="preserve"> in een toenemend strak financieel kader</w:t>
      </w:r>
      <w:r w:rsidR="00B01CC9" w:rsidRPr="001778AD">
        <w:rPr>
          <w:sz w:val="17"/>
        </w:rPr>
        <w:t xml:space="preserve">. </w:t>
      </w:r>
    </w:p>
    <w:p w14:paraId="6B39C21D" w14:textId="36F1E5F4" w:rsidR="00B01CC9" w:rsidRPr="001778AD" w:rsidRDefault="006202FA" w:rsidP="00BF704D">
      <w:pPr>
        <w:pStyle w:val="Alineaeerste"/>
        <w:suppressLineNumbers/>
        <w:suppressAutoHyphens/>
        <w:rPr>
          <w:sz w:val="17"/>
        </w:rPr>
      </w:pPr>
      <w:r w:rsidRPr="001778AD">
        <w:rPr>
          <w:sz w:val="17"/>
        </w:rPr>
        <w:t>Omdat elke</w:t>
      </w:r>
      <w:r w:rsidR="00C06BAA">
        <w:rPr>
          <w:sz w:val="17"/>
        </w:rPr>
        <w:t xml:space="preserve"> aios</w:t>
      </w:r>
      <w:r w:rsidRPr="001778AD">
        <w:rPr>
          <w:sz w:val="17"/>
        </w:rPr>
        <w:t xml:space="preserve"> anders is en elk</w:t>
      </w:r>
      <w:r w:rsidR="00524953">
        <w:rPr>
          <w:sz w:val="17"/>
        </w:rPr>
        <w:t>e</w:t>
      </w:r>
      <w:r w:rsidRPr="001778AD">
        <w:rPr>
          <w:sz w:val="17"/>
        </w:rPr>
        <w:t xml:space="preserve"> opleidingsinst</w:t>
      </w:r>
      <w:r w:rsidR="00434A7F" w:rsidRPr="001778AD">
        <w:rPr>
          <w:sz w:val="17"/>
        </w:rPr>
        <w:t xml:space="preserve">elling </w:t>
      </w:r>
      <w:r w:rsidRPr="001778AD">
        <w:rPr>
          <w:sz w:val="17"/>
        </w:rPr>
        <w:t xml:space="preserve">een eigen </w:t>
      </w:r>
      <w:r w:rsidRPr="001778AD">
        <w:rPr>
          <w:b/>
          <w:bCs/>
          <w:sz w:val="17"/>
        </w:rPr>
        <w:t xml:space="preserve">couleur </w:t>
      </w:r>
      <w:proofErr w:type="spellStart"/>
      <w:r w:rsidRPr="001778AD">
        <w:rPr>
          <w:b/>
          <w:bCs/>
          <w:sz w:val="17"/>
        </w:rPr>
        <w:t>locale</w:t>
      </w:r>
      <w:proofErr w:type="spellEnd"/>
      <w:r w:rsidRPr="001778AD">
        <w:rPr>
          <w:sz w:val="17"/>
        </w:rPr>
        <w:t xml:space="preserve"> heeft is</w:t>
      </w:r>
      <w:r w:rsidRPr="001778AD">
        <w:rPr>
          <w:rStyle w:val="KKzwart"/>
          <w:sz w:val="17"/>
        </w:rPr>
        <w:t xml:space="preserve"> </w:t>
      </w:r>
      <w:proofErr w:type="spellStart"/>
      <w:r w:rsidR="00C06BAA">
        <w:rPr>
          <w:rStyle w:val="KKzwart"/>
          <w:sz w:val="17"/>
        </w:rPr>
        <w:t>Me</w:t>
      </w:r>
      <w:r w:rsidR="00524953">
        <w:rPr>
          <w:rStyle w:val="KKzwart"/>
          <w:sz w:val="17"/>
        </w:rPr>
        <w:t>MO</w:t>
      </w:r>
      <w:proofErr w:type="spellEnd"/>
      <w:r w:rsidR="008D4BE7" w:rsidRPr="001778AD">
        <w:rPr>
          <w:sz w:val="17"/>
        </w:rPr>
        <w:t xml:space="preserve"> gebaseerd </w:t>
      </w:r>
      <w:r w:rsidRPr="001778AD">
        <w:rPr>
          <w:sz w:val="17"/>
        </w:rPr>
        <w:t xml:space="preserve">op </w:t>
      </w:r>
      <w:r w:rsidR="008D4BE7" w:rsidRPr="001778AD">
        <w:rPr>
          <w:sz w:val="17"/>
        </w:rPr>
        <w:t xml:space="preserve">een minimale </w:t>
      </w:r>
      <w:proofErr w:type="spellStart"/>
      <w:r w:rsidR="008D4BE7" w:rsidRPr="001778AD">
        <w:rPr>
          <w:sz w:val="17"/>
        </w:rPr>
        <w:t>competentieset</w:t>
      </w:r>
      <w:proofErr w:type="spellEnd"/>
      <w:r w:rsidR="008D4BE7" w:rsidRPr="001778AD">
        <w:rPr>
          <w:sz w:val="17"/>
        </w:rPr>
        <w:t xml:space="preserve"> die </w:t>
      </w:r>
      <w:r w:rsidRPr="001778AD">
        <w:rPr>
          <w:sz w:val="17"/>
        </w:rPr>
        <w:t>in</w:t>
      </w:r>
      <w:r w:rsidR="008D4BE7" w:rsidRPr="001778AD">
        <w:rPr>
          <w:sz w:val="17"/>
        </w:rPr>
        <w:t xml:space="preserve"> de landelijke </w:t>
      </w:r>
      <w:proofErr w:type="spellStart"/>
      <w:r w:rsidRPr="001778AD">
        <w:rPr>
          <w:rStyle w:val="KKzwart"/>
          <w:sz w:val="17"/>
        </w:rPr>
        <w:t>epa</w:t>
      </w:r>
      <w:r w:rsidRPr="001778AD">
        <w:rPr>
          <w:sz w:val="17"/>
        </w:rPr>
        <w:t>’s</w:t>
      </w:r>
      <w:proofErr w:type="spellEnd"/>
      <w:r w:rsidRPr="001778AD">
        <w:rPr>
          <w:sz w:val="17"/>
        </w:rPr>
        <w:t xml:space="preserve"> is verdisconteerd, waarbij bovendien </w:t>
      </w:r>
      <w:r w:rsidR="00B01CC9" w:rsidRPr="001778AD">
        <w:rPr>
          <w:sz w:val="17"/>
        </w:rPr>
        <w:t xml:space="preserve">de wijze van opleiden niet tot in alle details </w:t>
      </w:r>
      <w:r w:rsidR="008D4BE7" w:rsidRPr="001778AD">
        <w:rPr>
          <w:sz w:val="17"/>
        </w:rPr>
        <w:t>is</w:t>
      </w:r>
      <w:r w:rsidR="00B01CC9" w:rsidRPr="001778AD">
        <w:rPr>
          <w:sz w:val="17"/>
        </w:rPr>
        <w:t xml:space="preserve"> vastgelegd</w:t>
      </w:r>
      <w:r w:rsidRPr="001778AD">
        <w:rPr>
          <w:sz w:val="17"/>
        </w:rPr>
        <w:t xml:space="preserve"> maar als voorbeeld dient voor de eigen lokale opleidingsplannen</w:t>
      </w:r>
      <w:r w:rsidR="00F972AF">
        <w:rPr>
          <w:sz w:val="17"/>
        </w:rPr>
        <w:t xml:space="preserve"> (zie</w:t>
      </w:r>
      <w:hyperlink w:anchor="_3.2_Opbouw_van" w:history="1">
        <w:r w:rsidR="00F972AF">
          <w:rPr>
            <w:rStyle w:val="Hyperlink"/>
            <w:sz w:val="17"/>
          </w:rPr>
          <w:t xml:space="preserve"> §3.2.(1)</w:t>
        </w:r>
      </w:hyperlink>
      <w:r w:rsidR="00516B7C" w:rsidRPr="001778AD">
        <w:rPr>
          <w:sz w:val="17"/>
        </w:rPr>
        <w:t xml:space="preserve"> en </w:t>
      </w:r>
      <w:hyperlink w:anchor="Hoofdstuk_4" w:history="1">
        <w:r w:rsidR="00B3231F" w:rsidRPr="001778AD">
          <w:rPr>
            <w:rStyle w:val="Hyperlink"/>
            <w:sz w:val="17"/>
          </w:rPr>
          <w:t>hoofdstuk 4</w:t>
        </w:r>
      </w:hyperlink>
      <w:r w:rsidR="00B3231F" w:rsidRPr="001778AD">
        <w:rPr>
          <w:sz w:val="17"/>
        </w:rPr>
        <w:t>)</w:t>
      </w:r>
      <w:r w:rsidRPr="001778AD">
        <w:rPr>
          <w:sz w:val="17"/>
        </w:rPr>
        <w:t>.</w:t>
      </w:r>
    </w:p>
    <w:p w14:paraId="21D8BB37" w14:textId="77777777" w:rsidR="00B01CC9" w:rsidRPr="001778AD" w:rsidRDefault="00B01CC9" w:rsidP="00BF704D">
      <w:pPr>
        <w:pStyle w:val="Alineaeerste"/>
        <w:suppressLineNumbers/>
        <w:suppressAutoHyphens/>
        <w:rPr>
          <w:sz w:val="17"/>
        </w:rPr>
        <w:sectPr w:rsidR="00B01CC9" w:rsidRPr="001778AD" w:rsidSect="007A109F">
          <w:headerReference w:type="default" r:id="rId24"/>
          <w:headerReference w:type="first" r:id="rId25"/>
          <w:pgSz w:w="11907" w:h="16839" w:code="9"/>
          <w:pgMar w:top="1417" w:right="1417" w:bottom="1417" w:left="1417" w:header="708" w:footer="708" w:gutter="0"/>
          <w:cols w:space="708"/>
          <w:noEndnote/>
          <w:docGrid w:linePitch="326"/>
        </w:sectPr>
      </w:pPr>
    </w:p>
    <w:p w14:paraId="627D68D9" w14:textId="523D8466" w:rsidR="00AE719D" w:rsidRPr="001778AD" w:rsidRDefault="00AE719D" w:rsidP="001268EE">
      <w:pPr>
        <w:pStyle w:val="Titel"/>
      </w:pPr>
      <w:bookmarkStart w:id="11" w:name="_3.1__Leren"/>
      <w:bookmarkStart w:id="12" w:name="_Toc114688306"/>
      <w:bookmarkEnd w:id="11"/>
      <w:r w:rsidRPr="001778AD">
        <w:rPr>
          <w:sz w:val="70"/>
        </w:rPr>
        <w:lastRenderedPageBreak/>
        <w:t>3</w:t>
      </w:r>
      <w:r w:rsidRPr="001778AD">
        <w:t xml:space="preserve"> Onderwijskundige aspecten</w:t>
      </w:r>
      <w:bookmarkEnd w:id="12"/>
    </w:p>
    <w:p w14:paraId="1292EDF2" w14:textId="673969CE" w:rsidR="002A48A4" w:rsidRPr="001778AD" w:rsidRDefault="00F972AF" w:rsidP="0041680A">
      <w:pPr>
        <w:pStyle w:val="Kop1"/>
        <w:rPr>
          <w:sz w:val="17"/>
        </w:rPr>
      </w:pPr>
      <w:bookmarkStart w:id="13" w:name="_Toc114688307"/>
      <w:r w:rsidRPr="001778AD">
        <w:rPr>
          <w:noProof/>
          <w:sz w:val="17"/>
          <w:lang w:eastAsia="nl-NL"/>
        </w:rPr>
        <mc:AlternateContent>
          <mc:Choice Requires="wps">
            <w:drawing>
              <wp:anchor distT="0" distB="0" distL="114300" distR="114300" simplePos="0" relativeHeight="251715584" behindDoc="0" locked="0" layoutInCell="1" allowOverlap="1" wp14:anchorId="5C49F3FD" wp14:editId="31DD2956">
                <wp:simplePos x="0" y="0"/>
                <wp:positionH relativeFrom="margin">
                  <wp:align>right</wp:align>
                </wp:positionH>
                <wp:positionV relativeFrom="paragraph">
                  <wp:posOffset>174294</wp:posOffset>
                </wp:positionV>
                <wp:extent cx="5828306" cy="857250"/>
                <wp:effectExtent l="0" t="0" r="127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6" cy="857250"/>
                        </a:xfrm>
                        <a:prstGeom prst="rect">
                          <a:avLst/>
                        </a:prstGeom>
                        <a:solidFill>
                          <a:schemeClr val="accent1">
                            <a:lumMod val="40000"/>
                            <a:lumOff val="60000"/>
                            <a:alpha val="30196"/>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F05085" w14:textId="77777777" w:rsidR="006D5DCC" w:rsidRPr="00F972AF" w:rsidRDefault="006D5DCC" w:rsidP="002A48A4">
                            <w:pPr>
                              <w:pStyle w:val="kadertekst"/>
                              <w:suppressLineNumbers/>
                              <w:suppressAutoHyphens/>
                              <w:ind w:left="0"/>
                              <w:rPr>
                                <w:sz w:val="17"/>
                                <w:szCs w:val="17"/>
                              </w:rPr>
                            </w:pPr>
                            <w:r w:rsidRPr="00F972AF">
                              <w:rPr>
                                <w:sz w:val="17"/>
                                <w:szCs w:val="17"/>
                              </w:rPr>
                              <w:t>Bij het opzetten van het curriculum van de opleiding tot arts-microbioloog is uitgegaan van de wijze waarop professionals leren. Typerend voor het leren bij professionals is dat zij beschikken over een “reservoir aan ervaringen, opvattingen en kennis”. De consequentie hiervan is dat nieuwe leerervaringen voornamelijk ontstaan wanneer deze in verband worden gebracht met al eerder opgedane leerervaringen.</w:t>
                            </w:r>
                          </w:p>
                          <w:p w14:paraId="184DD89C" w14:textId="77777777" w:rsidR="006D5DCC" w:rsidRPr="00A8031E" w:rsidRDefault="006D5DCC" w:rsidP="005A17F9">
                            <w:pPr>
                              <w:pStyle w:val="Kop1"/>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9F3FD" id="Tekstvak 2" o:spid="_x0000_s1028" type="#_x0000_t202" style="position:absolute;margin-left:407.7pt;margin-top:13.7pt;width:458.9pt;height:6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" fillcolor="#b8cce4 [1300]" stroked="f" strokeweight=".5pt">
                <v:fill opacity="19789f"/>
                <v:textbox>
                  <w:txbxContent>
                    <w:p w14:paraId="42F05085" w14:textId="77777777" w:rsidR="006D5DCC" w:rsidRPr="00F972AF" w:rsidRDefault="006D5DCC" w:rsidP="002A48A4">
                      <w:pPr>
                        <w:pStyle w:val="kadertekst"/>
                        <w:suppressLineNumbers/>
                        <w:suppressAutoHyphens/>
                        <w:ind w:left="0"/>
                        <w:rPr>
                          <w:sz w:val="17"/>
                          <w:szCs w:val="17"/>
                        </w:rPr>
                      </w:pPr>
                      <w:r w:rsidRPr="00F972AF">
                        <w:rPr>
                          <w:sz w:val="17"/>
                          <w:szCs w:val="17"/>
                        </w:rPr>
                        <w:t>Bij het opzetten van het curriculum van de opleiding tot arts-microbioloog is uitgegaan van de wijze waarop professionals leren. Typerend voor het leren bij professionals is dat zij beschikken over een “reservoir aan ervaringen, opvattingen en kennis”. De consequentie hiervan is dat nieuwe leerervaringen voornamelijk ontstaan wanneer deze in verband worden gebracht met al eerder opgedane leerervaringen.</w:t>
                      </w:r>
                    </w:p>
                    <w:p w14:paraId="184DD89C" w14:textId="77777777" w:rsidR="006D5DCC" w:rsidRPr="00A8031E" w:rsidRDefault="006D5DCC" w:rsidP="005A17F9">
                      <w:pPr>
                        <w:pStyle w:val="Kop1"/>
                      </w:pPr>
                    </w:p>
                  </w:txbxContent>
                </v:textbox>
                <w10:wrap anchorx="margin"/>
              </v:shape>
            </w:pict>
          </mc:Fallback>
        </mc:AlternateContent>
      </w:r>
      <w:r w:rsidR="002A48A4" w:rsidRPr="001778AD">
        <w:rPr>
          <w:sz w:val="17"/>
        </w:rPr>
        <w:t xml:space="preserve">3.1 </w:t>
      </w:r>
      <w:r w:rsidR="002A48A4" w:rsidRPr="001778AD">
        <w:rPr>
          <w:sz w:val="17"/>
        </w:rPr>
        <w:tab/>
        <w:t>Leren bij professionals</w:t>
      </w:r>
      <w:bookmarkEnd w:id="13"/>
    </w:p>
    <w:p w14:paraId="29BF22E6" w14:textId="1DA53D9D" w:rsidR="002A48A4" w:rsidRPr="001778AD" w:rsidRDefault="002A48A4" w:rsidP="002A48A4">
      <w:pPr>
        <w:pStyle w:val="Alineaeerste"/>
        <w:suppressLineNumbers/>
        <w:suppressAutoHyphens/>
        <w:rPr>
          <w:sz w:val="17"/>
        </w:rPr>
      </w:pPr>
    </w:p>
    <w:p w14:paraId="24AA9E0F" w14:textId="77777777" w:rsidR="002A48A4" w:rsidRPr="001778AD" w:rsidRDefault="002A48A4" w:rsidP="002A48A4">
      <w:pPr>
        <w:pStyle w:val="Alineaeerste"/>
        <w:suppressLineNumbers/>
        <w:suppressAutoHyphens/>
        <w:rPr>
          <w:sz w:val="17"/>
        </w:rPr>
      </w:pPr>
    </w:p>
    <w:p w14:paraId="407E6A62" w14:textId="77777777" w:rsidR="002A48A4" w:rsidRPr="001778AD" w:rsidRDefault="002A48A4" w:rsidP="002A48A4">
      <w:pPr>
        <w:pStyle w:val="Alineaeerste"/>
        <w:suppressLineNumbers/>
        <w:suppressAutoHyphens/>
        <w:rPr>
          <w:sz w:val="17"/>
        </w:rPr>
      </w:pPr>
    </w:p>
    <w:p w14:paraId="4CC40FA3" w14:textId="77777777" w:rsidR="002A48A4" w:rsidRPr="001778AD" w:rsidRDefault="002A48A4" w:rsidP="002A48A4">
      <w:pPr>
        <w:pStyle w:val="Alineaeerste"/>
        <w:suppressLineNumbers/>
        <w:suppressAutoHyphens/>
        <w:rPr>
          <w:sz w:val="17"/>
        </w:rPr>
      </w:pPr>
    </w:p>
    <w:p w14:paraId="1898B87C" w14:textId="6C6991EF" w:rsidR="002A48A4" w:rsidRPr="001778AD" w:rsidRDefault="00E12FE5" w:rsidP="00F972AF">
      <w:pPr>
        <w:pStyle w:val="Alineaeerste"/>
        <w:suppressLineNumbers/>
        <w:suppressAutoHyphens/>
        <w:spacing w:before="0"/>
        <w:rPr>
          <w:sz w:val="17"/>
        </w:rPr>
      </w:pPr>
      <w:r w:rsidRPr="001778AD">
        <w:rPr>
          <w:sz w:val="17"/>
        </w:rPr>
        <w:t>Het a</w:t>
      </w:r>
      <w:r w:rsidR="002A48A4" w:rsidRPr="001778AD">
        <w:rPr>
          <w:sz w:val="17"/>
        </w:rPr>
        <w:t xml:space="preserve">ansluiten op eerder opgedane leerervaringen </w:t>
      </w:r>
      <w:r w:rsidR="00C44B96" w:rsidRPr="001778AD">
        <w:rPr>
          <w:sz w:val="17"/>
        </w:rPr>
        <w:t>van de</w:t>
      </w:r>
      <w:r w:rsidR="00C06BAA">
        <w:rPr>
          <w:sz w:val="17"/>
        </w:rPr>
        <w:t xml:space="preserve"> aios</w:t>
      </w:r>
      <w:r w:rsidR="00C44B96" w:rsidRPr="001778AD">
        <w:rPr>
          <w:sz w:val="17"/>
        </w:rPr>
        <w:t xml:space="preserve"> </w:t>
      </w:r>
      <w:r w:rsidR="002A48A4" w:rsidRPr="001778AD">
        <w:rPr>
          <w:sz w:val="17"/>
        </w:rPr>
        <w:t>vraagt om een adaptieve, zelfsturende aanpak</w:t>
      </w:r>
      <w:r w:rsidR="00C44B96" w:rsidRPr="001778AD">
        <w:rPr>
          <w:sz w:val="17"/>
        </w:rPr>
        <w:t xml:space="preserve"> door de</w:t>
      </w:r>
      <w:r w:rsidR="00C06BAA">
        <w:rPr>
          <w:sz w:val="17"/>
        </w:rPr>
        <w:t xml:space="preserve"> aios</w:t>
      </w:r>
      <w:r w:rsidR="002A48A4" w:rsidRPr="001778AD">
        <w:rPr>
          <w:sz w:val="17"/>
        </w:rPr>
        <w:t>, waarbij rekening gehouden wordt met de achtergrond van de</w:t>
      </w:r>
      <w:r w:rsidR="00C06BAA">
        <w:rPr>
          <w:sz w:val="17"/>
        </w:rPr>
        <w:t xml:space="preserve"> aios</w:t>
      </w:r>
      <w:r w:rsidR="002A48A4" w:rsidRPr="001778AD">
        <w:rPr>
          <w:sz w:val="17"/>
        </w:rPr>
        <w:t>. De</w:t>
      </w:r>
      <w:r w:rsidR="00C06BAA">
        <w:rPr>
          <w:sz w:val="17"/>
        </w:rPr>
        <w:t xml:space="preserve"> aios</w:t>
      </w:r>
      <w:r w:rsidR="00A57C54" w:rsidRPr="001778AD">
        <w:rPr>
          <w:sz w:val="17"/>
        </w:rPr>
        <w:t xml:space="preserve"> </w:t>
      </w:r>
      <w:r w:rsidR="002A48A4" w:rsidRPr="001778AD">
        <w:rPr>
          <w:sz w:val="17"/>
        </w:rPr>
        <w:t xml:space="preserve">is verantwoordelijk voor </w:t>
      </w:r>
      <w:r w:rsidR="00C17ABA" w:rsidRPr="001778AD">
        <w:rPr>
          <w:sz w:val="17"/>
        </w:rPr>
        <w:t xml:space="preserve">het </w:t>
      </w:r>
      <w:r w:rsidR="002A48A4" w:rsidRPr="001778AD">
        <w:rPr>
          <w:sz w:val="17"/>
        </w:rPr>
        <w:t xml:space="preserve">eigen leerproces, waarbij opleidingsdoelstellingen gekoppeld worden aan de dagelijkse praktijk. </w:t>
      </w:r>
    </w:p>
    <w:p w14:paraId="35EA1F79" w14:textId="77777777" w:rsidR="00516B7C" w:rsidRPr="001778AD" w:rsidRDefault="00516B7C" w:rsidP="002A48A4">
      <w:pPr>
        <w:pStyle w:val="Alinea"/>
        <w:suppressLineNumbers/>
        <w:suppressAutoHyphens/>
        <w:rPr>
          <w:sz w:val="17"/>
        </w:rPr>
      </w:pPr>
    </w:p>
    <w:p w14:paraId="71C64829" w14:textId="767589F2" w:rsidR="002A48A4" w:rsidRDefault="002A48A4" w:rsidP="002A48A4">
      <w:pPr>
        <w:pStyle w:val="Alinea"/>
        <w:suppressLineNumbers/>
        <w:suppressAutoHyphens/>
        <w:rPr>
          <w:sz w:val="17"/>
        </w:rPr>
      </w:pPr>
      <w:r w:rsidRPr="001778AD">
        <w:rPr>
          <w:sz w:val="17"/>
        </w:rPr>
        <w:t xml:space="preserve">Het opleiden van </w:t>
      </w:r>
      <w:r w:rsidR="00F5020E">
        <w:rPr>
          <w:sz w:val="17"/>
        </w:rPr>
        <w:t xml:space="preserve">aiossen </w:t>
      </w:r>
      <w:r w:rsidRPr="001778AD">
        <w:rPr>
          <w:sz w:val="17"/>
        </w:rPr>
        <w:t xml:space="preserve">heeft als doel dat de competenties </w:t>
      </w:r>
      <w:r w:rsidR="00C44B96" w:rsidRPr="001778AD">
        <w:rPr>
          <w:sz w:val="17"/>
        </w:rPr>
        <w:t>(</w:t>
      </w:r>
      <w:hyperlink w:anchor="Hoofdstuk_4" w:history="1">
        <w:r w:rsidR="00C44B96" w:rsidRPr="001778AD">
          <w:rPr>
            <w:rStyle w:val="Hyperlink"/>
            <w:sz w:val="17"/>
          </w:rPr>
          <w:t>hoofdstuk 4</w:t>
        </w:r>
      </w:hyperlink>
      <w:r w:rsidR="00C44B96" w:rsidRPr="001778AD">
        <w:rPr>
          <w:sz w:val="17"/>
        </w:rPr>
        <w:t xml:space="preserve">) </w:t>
      </w:r>
      <w:r w:rsidRPr="001778AD">
        <w:rPr>
          <w:sz w:val="17"/>
        </w:rPr>
        <w:t>geleerd worden die horen bij een vakbekwame professional. Voor elke</w:t>
      </w:r>
      <w:r w:rsidR="00C06BAA">
        <w:rPr>
          <w:sz w:val="17"/>
        </w:rPr>
        <w:t xml:space="preserve"> aios</w:t>
      </w:r>
      <w:r w:rsidR="00A57C54" w:rsidRPr="001778AD">
        <w:rPr>
          <w:sz w:val="17"/>
        </w:rPr>
        <w:t xml:space="preserve"> </w:t>
      </w:r>
      <w:r w:rsidRPr="001778AD">
        <w:rPr>
          <w:sz w:val="17"/>
        </w:rPr>
        <w:t>wordt dit doel weer op een andere manier bereikt omdat de unieke eigenschappen van de</w:t>
      </w:r>
      <w:r w:rsidR="00C06BAA">
        <w:rPr>
          <w:sz w:val="17"/>
        </w:rPr>
        <w:t xml:space="preserve"> aios</w:t>
      </w:r>
      <w:r w:rsidR="00A57C54" w:rsidRPr="001778AD">
        <w:rPr>
          <w:sz w:val="17"/>
        </w:rPr>
        <w:t xml:space="preserve"> </w:t>
      </w:r>
      <w:r w:rsidRPr="001778AD">
        <w:rPr>
          <w:sz w:val="17"/>
        </w:rPr>
        <w:t>het leerproces bepalen. De opleider moet tijdens het</w:t>
      </w:r>
      <w:r w:rsidR="00B45441">
        <w:rPr>
          <w:sz w:val="17"/>
        </w:rPr>
        <w:t xml:space="preserve"> opleiden rekening houden met d</w:t>
      </w:r>
      <w:r w:rsidRPr="001778AD">
        <w:rPr>
          <w:sz w:val="17"/>
        </w:rPr>
        <w:t>e unieke eigenschappen van de</w:t>
      </w:r>
      <w:r w:rsidR="00C06BAA">
        <w:rPr>
          <w:sz w:val="17"/>
        </w:rPr>
        <w:t xml:space="preserve"> aios</w:t>
      </w:r>
      <w:r w:rsidR="00A57C54" w:rsidRPr="001778AD">
        <w:rPr>
          <w:sz w:val="17"/>
        </w:rPr>
        <w:t xml:space="preserve"> </w:t>
      </w:r>
      <w:r w:rsidRPr="001778AD">
        <w:rPr>
          <w:sz w:val="17"/>
        </w:rPr>
        <w:t>zodat het optimale resultaat behaald wordt. Denk hierbij aan factoren als: de leerstijl, de beginsituatie van de</w:t>
      </w:r>
      <w:r w:rsidR="00C06BAA">
        <w:rPr>
          <w:sz w:val="17"/>
        </w:rPr>
        <w:t xml:space="preserve"> aios</w:t>
      </w:r>
      <w:r w:rsidRPr="001778AD">
        <w:rPr>
          <w:sz w:val="17"/>
        </w:rPr>
        <w:t>, en de leerdoelen van de</w:t>
      </w:r>
      <w:r w:rsidR="0081407F">
        <w:rPr>
          <w:sz w:val="17"/>
        </w:rPr>
        <w:t xml:space="preserve"> aios</w:t>
      </w:r>
      <w:r w:rsidRPr="001778AD">
        <w:rPr>
          <w:sz w:val="17"/>
        </w:rPr>
        <w:t>.</w:t>
      </w:r>
    </w:p>
    <w:p w14:paraId="604B2170" w14:textId="3EDE25BC" w:rsidR="003D2214" w:rsidRDefault="003D2214" w:rsidP="002A48A4">
      <w:pPr>
        <w:pStyle w:val="Alinea"/>
        <w:suppressLineNumbers/>
        <w:suppressAutoHyphens/>
        <w:rPr>
          <w:sz w:val="17"/>
        </w:rPr>
      </w:pPr>
    </w:p>
    <w:p w14:paraId="6B5A80CD" w14:textId="69FAC87C" w:rsidR="003D2214" w:rsidRPr="001778AD" w:rsidRDefault="003D2214" w:rsidP="003D2214">
      <w:pPr>
        <w:pStyle w:val="Alinea"/>
        <w:suppressLineNumbers/>
        <w:suppressAutoHyphens/>
        <w:rPr>
          <w:sz w:val="17"/>
        </w:rPr>
      </w:pPr>
      <w:r w:rsidRPr="003D2214">
        <w:rPr>
          <w:sz w:val="17"/>
        </w:rPr>
        <w:t xml:space="preserve">Om optimaal te leren is </w:t>
      </w:r>
      <w:r w:rsidR="00F5020E">
        <w:rPr>
          <w:sz w:val="17"/>
        </w:rPr>
        <w:t xml:space="preserve">een </w:t>
      </w:r>
      <w:r w:rsidRPr="003D2214">
        <w:rPr>
          <w:sz w:val="17"/>
        </w:rPr>
        <w:t xml:space="preserve">veilige leeromgeving nodig. Dat vergt introspectie bij zowel </w:t>
      </w:r>
      <w:r w:rsidR="00F5020E">
        <w:rPr>
          <w:sz w:val="17"/>
        </w:rPr>
        <w:t xml:space="preserve">aiossen </w:t>
      </w:r>
      <w:r w:rsidRPr="003D2214">
        <w:rPr>
          <w:sz w:val="17"/>
        </w:rPr>
        <w:t>als opleidingsgroep . Gezien de ongelijke verh</w:t>
      </w:r>
      <w:r>
        <w:rPr>
          <w:sz w:val="17"/>
        </w:rPr>
        <w:t xml:space="preserve">ouding tussen specialist en </w:t>
      </w:r>
      <w:r w:rsidR="00F5020E">
        <w:rPr>
          <w:sz w:val="17"/>
        </w:rPr>
        <w:t xml:space="preserve">aiossen </w:t>
      </w:r>
      <w:r w:rsidRPr="003D2214">
        <w:rPr>
          <w:sz w:val="17"/>
        </w:rPr>
        <w:t>dient aan de borging van een veilig opleidingsklimaat aandacht besteed te worden  in het lokale opleidingsplan</w:t>
      </w:r>
    </w:p>
    <w:p w14:paraId="5ECB399D" w14:textId="77777777" w:rsidR="00516B7C" w:rsidRPr="001778AD" w:rsidRDefault="00516B7C" w:rsidP="00516B7C">
      <w:pPr>
        <w:pStyle w:val="Alinea"/>
        <w:suppressLineNumbers/>
        <w:suppressAutoHyphens/>
        <w:rPr>
          <w:sz w:val="17"/>
        </w:rPr>
      </w:pPr>
    </w:p>
    <w:p w14:paraId="356E2B74" w14:textId="77777777" w:rsidR="00C3798B" w:rsidRPr="001778AD" w:rsidRDefault="00C3798B" w:rsidP="00516B7C">
      <w:pPr>
        <w:pStyle w:val="Alinea"/>
        <w:suppressLineNumbers/>
        <w:suppressAutoHyphens/>
        <w:rPr>
          <w:b/>
          <w:bCs/>
          <w:sz w:val="17"/>
        </w:rPr>
      </w:pPr>
      <w:r w:rsidRPr="001778AD">
        <w:rPr>
          <w:b/>
          <w:bCs/>
          <w:sz w:val="17"/>
        </w:rPr>
        <w:t>Docentprofessionalisering</w:t>
      </w:r>
    </w:p>
    <w:p w14:paraId="5E85DECD" w14:textId="46D84E72" w:rsidR="00C17ABA" w:rsidRPr="001778AD" w:rsidRDefault="00C17ABA" w:rsidP="00C17ABA">
      <w:pPr>
        <w:pStyle w:val="Alinea"/>
        <w:suppressLineNumbers/>
        <w:suppressAutoHyphens/>
        <w:rPr>
          <w:sz w:val="17"/>
        </w:rPr>
      </w:pPr>
      <w:r w:rsidRPr="001778AD">
        <w:rPr>
          <w:sz w:val="17"/>
        </w:rPr>
        <w:t>Van de opleider en leden van de opleidingsgroep wordt gevraagd zich competenties in het opleiden eigen te maken en zich te blijven ontwikkelen d.m.v. docentprofessionalisering. D</w:t>
      </w:r>
      <w:r w:rsidR="0095655D" w:rsidRPr="001778AD">
        <w:rPr>
          <w:sz w:val="17"/>
        </w:rPr>
        <w:t>it</w:t>
      </w:r>
      <w:r w:rsidRPr="001778AD">
        <w:rPr>
          <w:sz w:val="17"/>
        </w:rPr>
        <w:t xml:space="preserve"> betreffen </w:t>
      </w:r>
      <w:r w:rsidRPr="001778AD">
        <w:rPr>
          <w:b/>
          <w:bCs/>
          <w:sz w:val="17"/>
        </w:rPr>
        <w:t>'opleidingskundige' (didactische, onderwijskundige en organisatorische) competenties</w:t>
      </w:r>
      <w:r w:rsidRPr="001778AD">
        <w:rPr>
          <w:sz w:val="17"/>
        </w:rPr>
        <w:t xml:space="preserve"> die nodig zijn voor het uitvoeren van opleidingstaken</w:t>
      </w:r>
      <w:r w:rsidR="003D2214">
        <w:rPr>
          <w:sz w:val="17"/>
        </w:rPr>
        <w:t>.</w:t>
      </w:r>
      <w:r w:rsidRPr="001778AD">
        <w:rPr>
          <w:sz w:val="17"/>
        </w:rPr>
        <w:t xml:space="preserve"> De competenties waar de opleider en leden van de opleidingsgroep aan dienen te voldoen staan in het KNMG-profiel weergegeven, zie </w:t>
      </w:r>
      <w:hyperlink w:anchor="Schema_1" w:history="1">
        <w:r w:rsidRPr="001778AD">
          <w:rPr>
            <w:rStyle w:val="Hyperlink"/>
            <w:sz w:val="17"/>
          </w:rPr>
          <w:t>schema 1</w:t>
        </w:r>
      </w:hyperlink>
      <w:r w:rsidRPr="001778AD">
        <w:rPr>
          <w:sz w:val="17"/>
        </w:rPr>
        <w:t xml:space="preserve"> op de volgende pagina.</w:t>
      </w:r>
    </w:p>
    <w:p w14:paraId="50C13A42" w14:textId="77777777" w:rsidR="00C17ABA" w:rsidRPr="001778AD" w:rsidRDefault="00C17ABA" w:rsidP="00516B7C">
      <w:pPr>
        <w:pStyle w:val="Alinea"/>
        <w:suppressLineNumbers/>
        <w:suppressAutoHyphens/>
        <w:rPr>
          <w:sz w:val="17"/>
        </w:rPr>
      </w:pPr>
    </w:p>
    <w:p w14:paraId="1FE4E360" w14:textId="1E1038E6" w:rsidR="005E0B8A" w:rsidRPr="001778AD" w:rsidRDefault="005E0B8A" w:rsidP="003E6A6E">
      <w:pPr>
        <w:pStyle w:val="Alinea"/>
        <w:suppressLineNumbers/>
        <w:suppressAutoHyphens/>
        <w:rPr>
          <w:sz w:val="17"/>
        </w:rPr>
      </w:pPr>
      <w:r w:rsidRPr="001778AD">
        <w:rPr>
          <w:sz w:val="17"/>
        </w:rPr>
        <w:t>De opleider en leden van de opleidingsgroep</w:t>
      </w:r>
      <w:r w:rsidR="00516B7C" w:rsidRPr="001778AD">
        <w:rPr>
          <w:sz w:val="17"/>
        </w:rPr>
        <w:t xml:space="preserve"> moet</w:t>
      </w:r>
      <w:r w:rsidRPr="001778AD">
        <w:rPr>
          <w:sz w:val="17"/>
        </w:rPr>
        <w:t>en</w:t>
      </w:r>
      <w:r w:rsidR="00516B7C" w:rsidRPr="001778AD">
        <w:rPr>
          <w:sz w:val="17"/>
        </w:rPr>
        <w:t xml:space="preserve"> tijd investeren in opleiden </w:t>
      </w:r>
      <w:r w:rsidRPr="001778AD">
        <w:rPr>
          <w:sz w:val="17"/>
        </w:rPr>
        <w:t xml:space="preserve">en zich aanhoudend scholen op het gebied van didactische vaardigheden. </w:t>
      </w:r>
      <w:r w:rsidR="00B45441" w:rsidRPr="00B45441">
        <w:rPr>
          <w:sz w:val="17"/>
        </w:rPr>
        <w:t>De werkzaamheden t.b.v. de opleiding zijn een belangrijk en geïntegreerd onderdeel van het werk van de gehele opleidingsgroep. De kwaliteit van de</w:t>
      </w:r>
      <w:r w:rsidR="00C06BAA">
        <w:rPr>
          <w:sz w:val="17"/>
        </w:rPr>
        <w:t xml:space="preserve"> aios</w:t>
      </w:r>
      <w:r w:rsidR="00B45441" w:rsidRPr="00B45441">
        <w:rPr>
          <w:sz w:val="17"/>
        </w:rPr>
        <w:t xml:space="preserve"> wordt beschouwd als een belangrijk product en uithangbord van de afdeling als geheel.</w:t>
      </w:r>
      <w:r w:rsidR="00B45441">
        <w:rPr>
          <w:sz w:val="17"/>
        </w:rPr>
        <w:t xml:space="preserve"> </w:t>
      </w:r>
      <w:r w:rsidRPr="001778AD">
        <w:rPr>
          <w:sz w:val="17"/>
        </w:rPr>
        <w:t xml:space="preserve">De opleider </w:t>
      </w:r>
      <w:r w:rsidR="008913B7" w:rsidRPr="001778AD">
        <w:rPr>
          <w:sz w:val="17"/>
        </w:rPr>
        <w:t xml:space="preserve">ziet er op toe </w:t>
      </w:r>
      <w:r w:rsidRPr="001778AD">
        <w:rPr>
          <w:sz w:val="17"/>
        </w:rPr>
        <w:t xml:space="preserve">dat elk lid </w:t>
      </w:r>
      <w:r w:rsidR="003E6A6E" w:rsidRPr="001778AD">
        <w:rPr>
          <w:sz w:val="17"/>
        </w:rPr>
        <w:t>zichzelf</w:t>
      </w:r>
      <w:r w:rsidRPr="001778AD">
        <w:rPr>
          <w:sz w:val="17"/>
        </w:rPr>
        <w:t xml:space="preserve"> aantoonbaar periodiek </w:t>
      </w:r>
      <w:r w:rsidR="003E6A6E" w:rsidRPr="001778AD">
        <w:rPr>
          <w:sz w:val="17"/>
        </w:rPr>
        <w:t>schoolt</w:t>
      </w:r>
      <w:r w:rsidRPr="001778AD">
        <w:rPr>
          <w:sz w:val="17"/>
        </w:rPr>
        <w:t xml:space="preserve">. Volgens het kaderbesluit is dat met een </w:t>
      </w:r>
      <w:r w:rsidRPr="001778AD">
        <w:rPr>
          <w:b/>
          <w:bCs/>
          <w:sz w:val="17"/>
        </w:rPr>
        <w:t xml:space="preserve">frequentie van </w:t>
      </w:r>
      <w:r w:rsidR="00516B7C" w:rsidRPr="001778AD">
        <w:rPr>
          <w:b/>
          <w:bCs/>
          <w:sz w:val="17"/>
        </w:rPr>
        <w:t>1x per 5-jaar</w:t>
      </w:r>
      <w:r w:rsidR="00516B7C" w:rsidRPr="001778AD">
        <w:rPr>
          <w:sz w:val="17"/>
        </w:rPr>
        <w:t>.</w:t>
      </w:r>
      <w:r w:rsidR="003E6A6E" w:rsidRPr="001778AD">
        <w:rPr>
          <w:sz w:val="17"/>
        </w:rPr>
        <w:t xml:space="preserve"> </w:t>
      </w:r>
      <w:r w:rsidRPr="001778AD">
        <w:rPr>
          <w:sz w:val="17"/>
        </w:rPr>
        <w:t xml:space="preserve">Docentprofessionaliseringstrainingen worden doorgaans via </w:t>
      </w:r>
      <w:r w:rsidR="0077709F">
        <w:rPr>
          <w:sz w:val="17"/>
        </w:rPr>
        <w:t>het leerhuis of de afdeling MVO</w:t>
      </w:r>
      <w:r w:rsidRPr="001778AD">
        <w:rPr>
          <w:sz w:val="17"/>
        </w:rPr>
        <w:t xml:space="preserve"> georganiseerd en aangeboden en kunnen ook binnen andere instellingen gevolgd</w:t>
      </w:r>
      <w:r w:rsidR="00CC1E9B">
        <w:rPr>
          <w:sz w:val="17"/>
        </w:rPr>
        <w:t xml:space="preserve"> worden</w:t>
      </w:r>
      <w:r w:rsidRPr="001778AD">
        <w:rPr>
          <w:sz w:val="17"/>
        </w:rPr>
        <w:t xml:space="preserve">. </w:t>
      </w:r>
    </w:p>
    <w:p w14:paraId="2AF394D8" w14:textId="77777777" w:rsidR="00516B7C" w:rsidRPr="001778AD" w:rsidRDefault="005E0B8A" w:rsidP="00516B7C">
      <w:pPr>
        <w:pStyle w:val="Alinea"/>
        <w:suppressLineNumbers/>
        <w:suppressAutoHyphens/>
        <w:rPr>
          <w:sz w:val="17"/>
        </w:rPr>
      </w:pPr>
      <w:r w:rsidRPr="001778AD">
        <w:rPr>
          <w:sz w:val="17"/>
        </w:rPr>
        <w:t xml:space="preserve">Het </w:t>
      </w:r>
      <w:r w:rsidR="003E6A6E" w:rsidRPr="001778AD">
        <w:rPr>
          <w:sz w:val="17"/>
        </w:rPr>
        <w:t>docent</w:t>
      </w:r>
      <w:r w:rsidRPr="001778AD">
        <w:rPr>
          <w:sz w:val="17"/>
        </w:rPr>
        <w:t xml:space="preserve">professionaliseringsaanbod m.b.t. competentieontwikkeling van opleiders/leden van de opleidingsgroep kan in </w:t>
      </w:r>
      <w:r w:rsidRPr="001778AD">
        <w:rPr>
          <w:b/>
          <w:bCs/>
          <w:sz w:val="17"/>
        </w:rPr>
        <w:t>frequentie hoger liggen afhankelijk van het meerjarenbeleidplan van de COC</w:t>
      </w:r>
      <w:r w:rsidRPr="001778AD">
        <w:rPr>
          <w:sz w:val="17"/>
        </w:rPr>
        <w:t xml:space="preserve"> (zie</w:t>
      </w:r>
      <w:r w:rsidR="00531FFB" w:rsidRPr="001778AD">
        <w:rPr>
          <w:sz w:val="17"/>
        </w:rPr>
        <w:t xml:space="preserve"> </w:t>
      </w:r>
      <w:hyperlink w:anchor="_6.2_Centrale_Opleidingscommissie" w:history="1">
        <w:r w:rsidRPr="001778AD">
          <w:rPr>
            <w:rStyle w:val="Hyperlink"/>
            <w:sz w:val="17"/>
          </w:rPr>
          <w:t>§6.2</w:t>
        </w:r>
      </w:hyperlink>
      <w:r w:rsidRPr="001778AD">
        <w:rPr>
          <w:sz w:val="17"/>
        </w:rPr>
        <w:t>)</w:t>
      </w:r>
    </w:p>
    <w:p w14:paraId="5DA1FA6F" w14:textId="77777777" w:rsidR="00193806" w:rsidRPr="001778AD" w:rsidRDefault="00193806">
      <w:pPr>
        <w:rPr>
          <w:rFonts w:ascii="SyntaxLTStd-Bold" w:hAnsi="SyntaxLTStd-Bold" w:cs="SyntaxLTStd-Bold"/>
          <w:b/>
          <w:bCs/>
          <w:color w:val="000000"/>
          <w:sz w:val="18"/>
          <w:szCs w:val="20"/>
          <w:lang w:eastAsia="en-US"/>
        </w:rPr>
        <w:sectPr w:rsidR="00193806" w:rsidRPr="001778AD" w:rsidSect="00D978B2">
          <w:headerReference w:type="default" r:id="rId26"/>
          <w:headerReference w:type="first" r:id="rId27"/>
          <w:footerReference w:type="first" r:id="rId28"/>
          <w:pgSz w:w="11907" w:h="16839" w:code="9"/>
          <w:pgMar w:top="1417" w:right="1417" w:bottom="1417" w:left="1417" w:header="708" w:footer="708" w:gutter="0"/>
          <w:cols w:space="708"/>
          <w:noEndnote/>
          <w:docGrid w:linePitch="326"/>
        </w:sectPr>
      </w:pPr>
    </w:p>
    <w:p w14:paraId="2A11579B" w14:textId="5D05CA36" w:rsidR="00193806" w:rsidRPr="001778AD" w:rsidRDefault="00193806" w:rsidP="00193806">
      <w:pPr>
        <w:pStyle w:val="Kop4"/>
        <w:rPr>
          <w:sz w:val="18"/>
        </w:rPr>
      </w:pPr>
      <w:bookmarkStart w:id="14" w:name="Schema_1"/>
      <w:r w:rsidRPr="001778AD">
        <w:rPr>
          <w:rStyle w:val="Titelvanboek"/>
          <w:sz w:val="18"/>
        </w:rPr>
        <w:lastRenderedPageBreak/>
        <w:t>Schema 1</w:t>
      </w:r>
      <w:bookmarkEnd w:id="14"/>
      <w:r w:rsidR="00AE719D" w:rsidRPr="001778AD">
        <w:rPr>
          <w:rStyle w:val="Titelvanboek"/>
          <w:sz w:val="18"/>
        </w:rPr>
        <w:t>.</w:t>
      </w:r>
      <w:r w:rsidRPr="001778AD">
        <w:rPr>
          <w:sz w:val="18"/>
        </w:rPr>
        <w:t xml:space="preserve"> </w:t>
      </w:r>
      <w:r w:rsidR="00AE719D" w:rsidRPr="001778AD">
        <w:rPr>
          <w:i/>
          <w:iCs/>
          <w:sz w:val="18"/>
        </w:rPr>
        <w:t>O</w:t>
      </w:r>
      <w:r w:rsidRPr="001778AD">
        <w:rPr>
          <w:i/>
          <w:iCs/>
          <w:sz w:val="18"/>
        </w:rPr>
        <w:t>pleidingskundig</w:t>
      </w:r>
      <w:r w:rsidRPr="001778AD">
        <w:rPr>
          <w:sz w:val="18"/>
        </w:rPr>
        <w:t xml:space="preserve"> competentie model KNMG (bijlage 2 van het </w:t>
      </w:r>
      <w:hyperlink r:id="rId29" w:history="1">
        <w:r w:rsidR="004013A4" w:rsidRPr="001778AD">
          <w:rPr>
            <w:rStyle w:val="Hyperlink"/>
            <w:sz w:val="18"/>
          </w:rPr>
          <w:t>Kwaliteitskader</w:t>
        </w:r>
      </w:hyperlink>
      <w:r w:rsidRPr="001778AD">
        <w:rPr>
          <w:sz w:val="18"/>
        </w:rPr>
        <w:t>)</w:t>
      </w:r>
    </w:p>
    <w:p w14:paraId="765AA2A2" w14:textId="77777777" w:rsidR="00193806" w:rsidRPr="001778AD" w:rsidRDefault="00193806" w:rsidP="00193806">
      <w:pPr>
        <w:pStyle w:val="Kop4"/>
        <w:rPr>
          <w:sz w:val="18"/>
        </w:rPr>
      </w:pPr>
      <w:r w:rsidRPr="001778AD">
        <w:rPr>
          <w:noProof/>
          <w:sz w:val="18"/>
          <w:lang w:eastAsia="nl-NL"/>
        </w:rPr>
        <w:drawing>
          <wp:inline distT="0" distB="0" distL="0" distR="0" wp14:anchorId="1DD9F751" wp14:editId="7677F599">
            <wp:extent cx="6881259" cy="4767384"/>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04548" cy="4783518"/>
                    </a:xfrm>
                    <a:prstGeom prst="rect">
                      <a:avLst/>
                    </a:prstGeom>
                  </pic:spPr>
                </pic:pic>
              </a:graphicData>
            </a:graphic>
          </wp:inline>
        </w:drawing>
      </w:r>
    </w:p>
    <w:p w14:paraId="31C20C0C" w14:textId="77777777" w:rsidR="00193806" w:rsidRPr="001778AD" w:rsidRDefault="00193806" w:rsidP="00193806">
      <w:pPr>
        <w:pStyle w:val="Kop4"/>
        <w:rPr>
          <w:sz w:val="18"/>
        </w:rPr>
        <w:sectPr w:rsidR="00193806" w:rsidRPr="001778AD" w:rsidSect="00193806">
          <w:pgSz w:w="16839" w:h="11907" w:orient="landscape" w:code="9"/>
          <w:pgMar w:top="1417" w:right="1417" w:bottom="1417" w:left="1417" w:header="708" w:footer="708" w:gutter="0"/>
          <w:cols w:space="708"/>
          <w:noEndnote/>
          <w:docGrid w:linePitch="326"/>
        </w:sectPr>
      </w:pPr>
    </w:p>
    <w:p w14:paraId="7C54E559" w14:textId="03770378" w:rsidR="002A48A4" w:rsidRPr="001778AD" w:rsidRDefault="002A48A4" w:rsidP="0041680A">
      <w:pPr>
        <w:pStyle w:val="Kop1"/>
        <w:rPr>
          <w:sz w:val="17"/>
        </w:rPr>
      </w:pPr>
      <w:bookmarkStart w:id="15" w:name="_Toc114688308"/>
      <w:r w:rsidRPr="001778AD">
        <w:rPr>
          <w:sz w:val="17"/>
        </w:rPr>
        <w:lastRenderedPageBreak/>
        <w:t>3.</w:t>
      </w:r>
      <w:r w:rsidR="00C44B96" w:rsidRPr="001778AD">
        <w:rPr>
          <w:sz w:val="17"/>
        </w:rPr>
        <w:t>1.1</w:t>
      </w:r>
      <w:r w:rsidR="005A17F9" w:rsidRPr="001778AD">
        <w:rPr>
          <w:sz w:val="17"/>
        </w:rPr>
        <w:tab/>
      </w:r>
      <w:r w:rsidRPr="001778AD">
        <w:rPr>
          <w:sz w:val="17"/>
        </w:rPr>
        <w:t>Uitgangspunt curriculum</w:t>
      </w:r>
      <w:r w:rsidR="00392F9F" w:rsidRPr="001778AD">
        <w:rPr>
          <w:sz w:val="17"/>
        </w:rPr>
        <w:t>, competentiegericht opleiden</w:t>
      </w:r>
      <w:bookmarkEnd w:id="15"/>
    </w:p>
    <w:p w14:paraId="5FEF81FD" w14:textId="54EA2EDD" w:rsidR="00E12FE5" w:rsidRPr="001778AD" w:rsidRDefault="00AE768D" w:rsidP="00E12FE5">
      <w:pPr>
        <w:pStyle w:val="Alinea"/>
        <w:suppressLineNumbers/>
        <w:suppressAutoHyphens/>
        <w:rPr>
          <w:sz w:val="17"/>
        </w:rPr>
      </w:pPr>
      <w:r w:rsidRPr="001778AD">
        <w:rPr>
          <w:sz w:val="17"/>
        </w:rPr>
        <w:t>Tegenwoordig wordt</w:t>
      </w:r>
      <w:r w:rsidR="00E12FE5" w:rsidRPr="001778AD">
        <w:rPr>
          <w:sz w:val="17"/>
        </w:rPr>
        <w:t xml:space="preserve"> de medische vervolgopleiding </w:t>
      </w:r>
      <w:r w:rsidRPr="001778AD">
        <w:rPr>
          <w:sz w:val="17"/>
        </w:rPr>
        <w:t>niet meer all</w:t>
      </w:r>
      <w:r w:rsidR="009469DE" w:rsidRPr="001778AD">
        <w:rPr>
          <w:sz w:val="17"/>
        </w:rPr>
        <w:t>éé</w:t>
      </w:r>
      <w:r w:rsidRPr="001778AD">
        <w:rPr>
          <w:sz w:val="17"/>
        </w:rPr>
        <w:t>n</w:t>
      </w:r>
      <w:r w:rsidR="00E12FE5" w:rsidRPr="001778AD">
        <w:rPr>
          <w:sz w:val="17"/>
        </w:rPr>
        <w:t xml:space="preserve"> vakinhoudelijk benaderd. </w:t>
      </w:r>
      <w:r w:rsidRPr="001778AD">
        <w:rPr>
          <w:sz w:val="17"/>
        </w:rPr>
        <w:t>A</w:t>
      </w:r>
      <w:r w:rsidR="00E12FE5" w:rsidRPr="001778AD">
        <w:rPr>
          <w:sz w:val="17"/>
        </w:rPr>
        <w:t xml:space="preserve">andacht voor professioneel gedrag en houding zijn </w:t>
      </w:r>
      <w:r w:rsidRPr="001778AD">
        <w:rPr>
          <w:sz w:val="17"/>
        </w:rPr>
        <w:t xml:space="preserve">bijvoorbeeld </w:t>
      </w:r>
      <w:r w:rsidR="00E12FE5" w:rsidRPr="001778AD">
        <w:rPr>
          <w:sz w:val="17"/>
        </w:rPr>
        <w:t xml:space="preserve">een onmisbaar onderdeel van de opleiding. De integratie van kennis, vaardigheden, gedrag en houding worden ook wel </w:t>
      </w:r>
      <w:r w:rsidR="00E12FE5" w:rsidRPr="001778AD">
        <w:rPr>
          <w:b/>
          <w:bCs/>
          <w:sz w:val="17"/>
        </w:rPr>
        <w:t>competenties</w:t>
      </w:r>
      <w:r w:rsidR="00E12FE5" w:rsidRPr="001778AD">
        <w:rPr>
          <w:sz w:val="17"/>
        </w:rPr>
        <w:t xml:space="preserve"> genoemd. Deze competenties beschrijven tezamen het beroep van arts-microbioloog in zijn geheel, zie </w:t>
      </w:r>
      <w:hyperlink w:anchor="Hoofdstuk_4" w:history="1">
        <w:r w:rsidR="001874EB" w:rsidRPr="001778AD">
          <w:rPr>
            <w:rStyle w:val="Hyperlink"/>
            <w:sz w:val="17"/>
          </w:rPr>
          <w:t>hoofdstuk 4</w:t>
        </w:r>
      </w:hyperlink>
      <w:r w:rsidR="00E12FE5" w:rsidRPr="001778AD">
        <w:rPr>
          <w:sz w:val="17"/>
        </w:rPr>
        <w:t>.</w:t>
      </w:r>
    </w:p>
    <w:p w14:paraId="025AAE17" w14:textId="0A142101" w:rsidR="002A48A4" w:rsidRPr="001778AD" w:rsidRDefault="00F919D2" w:rsidP="002A48A4">
      <w:pPr>
        <w:pStyle w:val="kadertekst"/>
        <w:suppressLineNumbers/>
        <w:suppressAutoHyphens/>
        <w:rPr>
          <w:sz w:val="17"/>
        </w:rPr>
      </w:pPr>
      <w:r w:rsidRPr="001778AD">
        <w:rPr>
          <w:noProof/>
          <w:sz w:val="17"/>
          <w:lang w:eastAsia="nl-NL"/>
        </w:rPr>
        <mc:AlternateContent>
          <mc:Choice Requires="wps">
            <w:drawing>
              <wp:anchor distT="0" distB="0" distL="114300" distR="114300" simplePos="0" relativeHeight="251716608" behindDoc="0" locked="0" layoutInCell="1" allowOverlap="1" wp14:anchorId="6B5F86D1" wp14:editId="6EE29C5C">
                <wp:simplePos x="0" y="0"/>
                <wp:positionH relativeFrom="column">
                  <wp:posOffset>-25</wp:posOffset>
                </wp:positionH>
                <wp:positionV relativeFrom="paragraph">
                  <wp:posOffset>52935</wp:posOffset>
                </wp:positionV>
                <wp:extent cx="5727801" cy="1024128"/>
                <wp:effectExtent l="0" t="0" r="6350" b="5080"/>
                <wp:wrapNone/>
                <wp:docPr id="19"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1" cy="1024128"/>
                        </a:xfrm>
                        <a:prstGeom prst="rect">
                          <a:avLst/>
                        </a:prstGeom>
                        <a:solidFill>
                          <a:schemeClr val="accent1">
                            <a:lumMod val="40000"/>
                            <a:lumOff val="60000"/>
                            <a:alpha val="30196"/>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5395AC" w14:textId="77BA368B" w:rsidR="006D5DCC" w:rsidRPr="001778AD" w:rsidRDefault="006D5DCC" w:rsidP="0095655D">
                            <w:pPr>
                              <w:pStyle w:val="kadertekst"/>
                              <w:suppressLineNumbers/>
                              <w:suppressAutoHyphens/>
                              <w:rPr>
                                <w:sz w:val="17"/>
                                <w:szCs w:val="17"/>
                              </w:rPr>
                            </w:pPr>
                            <w:r w:rsidRPr="001778AD">
                              <w:rPr>
                                <w:sz w:val="17"/>
                                <w:szCs w:val="17"/>
                              </w:rPr>
                              <w:t xml:space="preserve">Het uitgangspunt van </w:t>
                            </w:r>
                            <w:r w:rsidRPr="001778AD">
                              <w:rPr>
                                <w:rStyle w:val="KKzwart"/>
                                <w:sz w:val="17"/>
                                <w:szCs w:val="17"/>
                              </w:rPr>
                              <w:t>memo</w:t>
                            </w:r>
                            <w:r w:rsidRPr="001778AD">
                              <w:rPr>
                                <w:rStyle w:val="KKzwart"/>
                                <w:i/>
                                <w:iCs/>
                                <w:sz w:val="17"/>
                                <w:szCs w:val="17"/>
                              </w:rPr>
                              <w:t xml:space="preserve"> </w:t>
                            </w:r>
                            <w:r w:rsidRPr="001778AD">
                              <w:rPr>
                                <w:sz w:val="17"/>
                                <w:szCs w:val="17"/>
                              </w:rPr>
                              <w:t xml:space="preserve">is </w:t>
                            </w:r>
                            <w:r w:rsidRPr="001778AD">
                              <w:rPr>
                                <w:b/>
                                <w:bCs/>
                                <w:sz w:val="17"/>
                                <w:szCs w:val="17"/>
                              </w:rPr>
                              <w:t>competentiegericht opleiden</w:t>
                            </w:r>
                            <w:r w:rsidRPr="001778AD">
                              <w:rPr>
                                <w:sz w:val="17"/>
                                <w:szCs w:val="17"/>
                              </w:rPr>
                              <w:t xml:space="preserve"> m.b.v.:</w:t>
                            </w:r>
                          </w:p>
                          <w:p w14:paraId="4AA1CB70" w14:textId="77777777" w:rsidR="006D5DCC" w:rsidRPr="001778AD" w:rsidRDefault="006D5DCC" w:rsidP="00652061">
                            <w:pPr>
                              <w:pStyle w:val="opsomming"/>
                              <w:numPr>
                                <w:ilvl w:val="0"/>
                                <w:numId w:val="4"/>
                              </w:numPr>
                              <w:suppressLineNumbers/>
                              <w:tabs>
                                <w:tab w:val="clear" w:pos="837"/>
                                <w:tab w:val="num" w:pos="567"/>
                              </w:tabs>
                              <w:suppressAutoHyphens/>
                              <w:ind w:left="567" w:hanging="283"/>
                              <w:rPr>
                                <w:sz w:val="17"/>
                                <w:szCs w:val="17"/>
                              </w:rPr>
                            </w:pPr>
                            <w:r w:rsidRPr="001778AD">
                              <w:rPr>
                                <w:b/>
                                <w:bCs/>
                                <w:sz w:val="17"/>
                                <w:szCs w:val="17"/>
                              </w:rPr>
                              <w:t>Thema-stages:</w:t>
                            </w:r>
                            <w:r w:rsidRPr="001778AD">
                              <w:rPr>
                                <w:sz w:val="17"/>
                                <w:szCs w:val="17"/>
                              </w:rPr>
                              <w:t xml:space="preserve"> voornamelijk maar niet uitsluitend gekoppeld aan blokleren</w:t>
                            </w:r>
                          </w:p>
                          <w:p w14:paraId="3C066D5E" w14:textId="77777777" w:rsidR="006D5DCC" w:rsidRPr="001778AD" w:rsidRDefault="006D5DCC" w:rsidP="00652061">
                            <w:pPr>
                              <w:pStyle w:val="opsomming"/>
                              <w:numPr>
                                <w:ilvl w:val="0"/>
                                <w:numId w:val="4"/>
                              </w:numPr>
                              <w:suppressLineNumbers/>
                              <w:tabs>
                                <w:tab w:val="clear" w:pos="837"/>
                                <w:tab w:val="num" w:pos="567"/>
                              </w:tabs>
                              <w:suppressAutoHyphens/>
                              <w:ind w:left="567" w:hanging="283"/>
                              <w:rPr>
                                <w:sz w:val="17"/>
                                <w:szCs w:val="17"/>
                              </w:rPr>
                            </w:pPr>
                            <w:proofErr w:type="spellStart"/>
                            <w:r w:rsidRPr="001778AD">
                              <w:rPr>
                                <w:rStyle w:val="KKzwart"/>
                                <w:b/>
                                <w:bCs/>
                                <w:sz w:val="17"/>
                                <w:szCs w:val="17"/>
                              </w:rPr>
                              <w:t>epa</w:t>
                            </w:r>
                            <w:r w:rsidRPr="001778AD">
                              <w:rPr>
                                <w:b/>
                                <w:bCs/>
                                <w:sz w:val="17"/>
                                <w:szCs w:val="17"/>
                              </w:rPr>
                              <w:t>’s</w:t>
                            </w:r>
                            <w:proofErr w:type="spellEnd"/>
                            <w:r w:rsidRPr="001778AD">
                              <w:rPr>
                                <w:b/>
                                <w:bCs/>
                                <w:sz w:val="17"/>
                                <w:szCs w:val="17"/>
                              </w:rPr>
                              <w:t xml:space="preserve">: </w:t>
                            </w:r>
                            <w:r w:rsidRPr="001778AD">
                              <w:rPr>
                                <w:sz w:val="17"/>
                                <w:szCs w:val="17"/>
                              </w:rPr>
                              <w:t>voornamelijk maar niet uitsluitend gekoppeld aan lijnleren</w:t>
                            </w:r>
                          </w:p>
                          <w:p w14:paraId="5D9E7548" w14:textId="3F0AC539" w:rsidR="006D5DCC" w:rsidRPr="001778AD" w:rsidRDefault="006D5DCC" w:rsidP="00531FFB">
                            <w:pPr>
                              <w:pStyle w:val="opsomming"/>
                              <w:numPr>
                                <w:ilvl w:val="0"/>
                                <w:numId w:val="4"/>
                              </w:numPr>
                              <w:suppressLineNumbers/>
                              <w:tabs>
                                <w:tab w:val="clear" w:pos="837"/>
                                <w:tab w:val="num" w:pos="567"/>
                              </w:tabs>
                              <w:suppressAutoHyphens/>
                              <w:ind w:left="567" w:hanging="283"/>
                              <w:rPr>
                                <w:sz w:val="17"/>
                                <w:szCs w:val="17"/>
                              </w:rPr>
                            </w:pPr>
                            <w:proofErr w:type="spellStart"/>
                            <w:r w:rsidRPr="001778AD">
                              <w:rPr>
                                <w:b/>
                                <w:bCs/>
                                <w:sz w:val="17"/>
                                <w:szCs w:val="17"/>
                              </w:rPr>
                              <w:t>Toetsmethodiek</w:t>
                            </w:r>
                            <w:proofErr w:type="spellEnd"/>
                            <w:r w:rsidRPr="001778AD">
                              <w:rPr>
                                <w:b/>
                                <w:bCs/>
                                <w:sz w:val="17"/>
                                <w:szCs w:val="17"/>
                              </w:rPr>
                              <w:t xml:space="preserve">: </w:t>
                            </w:r>
                            <w:r w:rsidRPr="001778AD">
                              <w:rPr>
                                <w:sz w:val="17"/>
                                <w:szCs w:val="17"/>
                              </w:rPr>
                              <w:t xml:space="preserve">gebaseerd op gekoppelde leerdoelen, -middelen en -activiteiten van een thema- stage of </w:t>
                            </w:r>
                            <w:proofErr w:type="spellStart"/>
                            <w:r w:rsidRPr="001778AD">
                              <w:rPr>
                                <w:rStyle w:val="KKzwart"/>
                                <w:sz w:val="17"/>
                                <w:szCs w:val="17"/>
                              </w:rPr>
                              <w:t>epa</w:t>
                            </w:r>
                            <w:proofErr w:type="spellEnd"/>
                            <w:r w:rsidRPr="001778AD">
                              <w:rPr>
                                <w:sz w:val="17"/>
                                <w:szCs w:val="17"/>
                              </w:rPr>
                              <w:t xml:space="preserve"> </w:t>
                            </w:r>
                          </w:p>
                          <w:p w14:paraId="23062599" w14:textId="77777777" w:rsidR="006D5DCC" w:rsidRPr="001778AD" w:rsidRDefault="006D5DCC" w:rsidP="00531FFB">
                            <w:pPr>
                              <w:pStyle w:val="opsomming"/>
                              <w:numPr>
                                <w:ilvl w:val="0"/>
                                <w:numId w:val="4"/>
                              </w:numPr>
                              <w:suppressLineNumbers/>
                              <w:tabs>
                                <w:tab w:val="clear" w:pos="837"/>
                                <w:tab w:val="num" w:pos="567"/>
                              </w:tabs>
                              <w:suppressAutoHyphens/>
                              <w:ind w:left="567" w:hanging="283"/>
                              <w:rPr>
                                <w:sz w:val="17"/>
                                <w:szCs w:val="17"/>
                              </w:rPr>
                            </w:pPr>
                            <w:r w:rsidRPr="001778AD">
                              <w:rPr>
                                <w:sz w:val="17"/>
                                <w:szCs w:val="17"/>
                              </w:rPr>
                              <w:t xml:space="preserve">Onderwijs bestaande uit </w:t>
                            </w:r>
                            <w:r w:rsidRPr="001778AD">
                              <w:rPr>
                                <w:b/>
                                <w:bCs/>
                                <w:sz w:val="17"/>
                                <w:szCs w:val="17"/>
                              </w:rPr>
                              <w:t>werkplekleren</w:t>
                            </w:r>
                            <w:r w:rsidRPr="001778AD">
                              <w:rPr>
                                <w:sz w:val="17"/>
                                <w:szCs w:val="17"/>
                              </w:rPr>
                              <w:t xml:space="preserve">; lokaal, regionaal en landelijk </w:t>
                            </w:r>
                            <w:r w:rsidRPr="001778AD">
                              <w:rPr>
                                <w:b/>
                                <w:bCs/>
                                <w:sz w:val="17"/>
                                <w:szCs w:val="17"/>
                              </w:rPr>
                              <w:t>cursorisch onderwijs</w:t>
                            </w:r>
                            <w:r w:rsidRPr="001778AD">
                              <w:rPr>
                                <w:sz w:val="17"/>
                                <w:szCs w:val="17"/>
                              </w:rPr>
                              <w:t xml:space="preserve">, </w:t>
                            </w:r>
                            <w:r w:rsidRPr="001778AD">
                              <w:rPr>
                                <w:b/>
                                <w:bCs/>
                                <w:sz w:val="17"/>
                                <w:szCs w:val="17"/>
                              </w:rPr>
                              <w:t xml:space="preserve">onderzoek </w:t>
                            </w:r>
                          </w:p>
                          <w:p w14:paraId="3DDD1B46" w14:textId="77777777" w:rsidR="006D5DCC" w:rsidRPr="001778AD" w:rsidRDefault="006D5DCC" w:rsidP="001778AD">
                            <w:pPr>
                              <w:pStyle w:val="opsomming"/>
                              <w:suppressLineNumbers/>
                              <w:suppressAutoHyphens/>
                              <w:spacing w:after="240"/>
                              <w:ind w:left="567" w:firstLine="0"/>
                              <w:rPr>
                                <w:sz w:val="17"/>
                                <w:szCs w:val="17"/>
                              </w:rPr>
                            </w:pPr>
                            <w:r w:rsidRPr="001778AD">
                              <w:rPr>
                                <w:b/>
                                <w:bCs/>
                                <w:sz w:val="17"/>
                                <w:szCs w:val="17"/>
                              </w:rPr>
                              <w:t xml:space="preserve">en wetenschap </w:t>
                            </w:r>
                            <w:r w:rsidRPr="001778AD">
                              <w:rPr>
                                <w:sz w:val="17"/>
                                <w:szCs w:val="17"/>
                              </w:rPr>
                              <w:t xml:space="preserve">(zie </w:t>
                            </w:r>
                            <w:hyperlink w:anchor="_3.3_Onderwijsmethoden" w:history="1">
                              <w:r w:rsidRPr="001778AD">
                                <w:rPr>
                                  <w:rStyle w:val="Hyperlink"/>
                                  <w:sz w:val="17"/>
                                  <w:szCs w:val="17"/>
                                </w:rPr>
                                <w:t>§3.3</w:t>
                              </w:r>
                            </w:hyperlink>
                            <w:r w:rsidRPr="001778AD">
                              <w:rPr>
                                <w:sz w:val="17"/>
                                <w:szCs w:val="17"/>
                              </w:rPr>
                              <w:t>.)</w:t>
                            </w:r>
                          </w:p>
                          <w:p w14:paraId="666C2B36" w14:textId="77777777" w:rsidR="006D5DCC" w:rsidRDefault="006D5DCC"/>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86D1" id="Tekstvak 3" o:spid="_x0000_s1029" type="#_x0000_t202" style="position:absolute;left:0;text-align:left;margin-left:0;margin-top:4.15pt;width:451pt;height:8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" fillcolor="#b8cce4 [1300]" stroked="f" strokeweight=".5pt">
                <v:fill opacity="19789f"/>
                <v:textbox>
                  <w:txbxContent>
                    <w:p w14:paraId="3D5395AC" w14:textId="77BA368B" w:rsidR="006D5DCC" w:rsidRPr="001778AD" w:rsidRDefault="006D5DCC" w:rsidP="0095655D">
                      <w:pPr>
                        <w:pStyle w:val="kadertekst"/>
                        <w:suppressLineNumbers/>
                        <w:suppressAutoHyphens/>
                        <w:rPr>
                          <w:sz w:val="17"/>
                          <w:szCs w:val="17"/>
                        </w:rPr>
                      </w:pPr>
                      <w:r w:rsidRPr="001778AD">
                        <w:rPr>
                          <w:sz w:val="17"/>
                          <w:szCs w:val="17"/>
                        </w:rPr>
                        <w:t xml:space="preserve">Het uitgangspunt van </w:t>
                      </w:r>
                      <w:r w:rsidRPr="001778AD">
                        <w:rPr>
                          <w:rStyle w:val="KKzwart"/>
                          <w:sz w:val="17"/>
                          <w:szCs w:val="17"/>
                        </w:rPr>
                        <w:t>memo</w:t>
                      </w:r>
                      <w:r w:rsidRPr="001778AD">
                        <w:rPr>
                          <w:rStyle w:val="KKzwart"/>
                          <w:i/>
                          <w:iCs/>
                          <w:sz w:val="17"/>
                          <w:szCs w:val="17"/>
                        </w:rPr>
                        <w:t xml:space="preserve"> </w:t>
                      </w:r>
                      <w:r w:rsidRPr="001778AD">
                        <w:rPr>
                          <w:sz w:val="17"/>
                          <w:szCs w:val="17"/>
                        </w:rPr>
                        <w:t xml:space="preserve">is </w:t>
                      </w:r>
                      <w:r w:rsidRPr="001778AD">
                        <w:rPr>
                          <w:b/>
                          <w:bCs/>
                          <w:sz w:val="17"/>
                          <w:szCs w:val="17"/>
                        </w:rPr>
                        <w:t>competentiegericht opleiden</w:t>
                      </w:r>
                      <w:r w:rsidRPr="001778AD">
                        <w:rPr>
                          <w:sz w:val="17"/>
                          <w:szCs w:val="17"/>
                        </w:rPr>
                        <w:t xml:space="preserve"> m.b.v.:</w:t>
                      </w:r>
                    </w:p>
                    <w:p w14:paraId="4AA1CB70" w14:textId="77777777" w:rsidR="006D5DCC" w:rsidRPr="001778AD" w:rsidRDefault="006D5DCC" w:rsidP="00652061">
                      <w:pPr>
                        <w:pStyle w:val="opsomming"/>
                        <w:numPr>
                          <w:ilvl w:val="0"/>
                          <w:numId w:val="4"/>
                        </w:numPr>
                        <w:suppressLineNumbers/>
                        <w:tabs>
                          <w:tab w:val="clear" w:pos="837"/>
                          <w:tab w:val="num" w:pos="567"/>
                        </w:tabs>
                        <w:suppressAutoHyphens/>
                        <w:ind w:left="567" w:hanging="283"/>
                        <w:rPr>
                          <w:sz w:val="17"/>
                          <w:szCs w:val="17"/>
                        </w:rPr>
                      </w:pPr>
                      <w:r w:rsidRPr="001778AD">
                        <w:rPr>
                          <w:b/>
                          <w:bCs/>
                          <w:sz w:val="17"/>
                          <w:szCs w:val="17"/>
                        </w:rPr>
                        <w:t>Thema-stages:</w:t>
                      </w:r>
                      <w:r w:rsidRPr="001778AD">
                        <w:rPr>
                          <w:sz w:val="17"/>
                          <w:szCs w:val="17"/>
                        </w:rPr>
                        <w:t xml:space="preserve"> voornamelijk maar niet uitsluitend gekoppeld aan blokleren</w:t>
                      </w:r>
                    </w:p>
                    <w:p w14:paraId="3C066D5E" w14:textId="77777777" w:rsidR="006D5DCC" w:rsidRPr="001778AD" w:rsidRDefault="006D5DCC" w:rsidP="00652061">
                      <w:pPr>
                        <w:pStyle w:val="opsomming"/>
                        <w:numPr>
                          <w:ilvl w:val="0"/>
                          <w:numId w:val="4"/>
                        </w:numPr>
                        <w:suppressLineNumbers/>
                        <w:tabs>
                          <w:tab w:val="clear" w:pos="837"/>
                          <w:tab w:val="num" w:pos="567"/>
                        </w:tabs>
                        <w:suppressAutoHyphens/>
                        <w:ind w:left="567" w:hanging="283"/>
                        <w:rPr>
                          <w:sz w:val="17"/>
                          <w:szCs w:val="17"/>
                        </w:rPr>
                      </w:pPr>
                      <w:proofErr w:type="spellStart"/>
                      <w:r w:rsidRPr="001778AD">
                        <w:rPr>
                          <w:rStyle w:val="KKzwart"/>
                          <w:b/>
                          <w:bCs/>
                          <w:sz w:val="17"/>
                          <w:szCs w:val="17"/>
                        </w:rPr>
                        <w:t>epa</w:t>
                      </w:r>
                      <w:r w:rsidRPr="001778AD">
                        <w:rPr>
                          <w:b/>
                          <w:bCs/>
                          <w:sz w:val="17"/>
                          <w:szCs w:val="17"/>
                        </w:rPr>
                        <w:t>’s</w:t>
                      </w:r>
                      <w:proofErr w:type="spellEnd"/>
                      <w:r w:rsidRPr="001778AD">
                        <w:rPr>
                          <w:b/>
                          <w:bCs/>
                          <w:sz w:val="17"/>
                          <w:szCs w:val="17"/>
                        </w:rPr>
                        <w:t xml:space="preserve">: </w:t>
                      </w:r>
                      <w:r w:rsidRPr="001778AD">
                        <w:rPr>
                          <w:sz w:val="17"/>
                          <w:szCs w:val="17"/>
                        </w:rPr>
                        <w:t>voornamelijk maar niet uitsluitend gekoppeld aan lijnleren</w:t>
                      </w:r>
                    </w:p>
                    <w:p w14:paraId="5D9E7548" w14:textId="3F0AC539" w:rsidR="006D5DCC" w:rsidRPr="001778AD" w:rsidRDefault="006D5DCC" w:rsidP="00531FFB">
                      <w:pPr>
                        <w:pStyle w:val="opsomming"/>
                        <w:numPr>
                          <w:ilvl w:val="0"/>
                          <w:numId w:val="4"/>
                        </w:numPr>
                        <w:suppressLineNumbers/>
                        <w:tabs>
                          <w:tab w:val="clear" w:pos="837"/>
                          <w:tab w:val="num" w:pos="567"/>
                        </w:tabs>
                        <w:suppressAutoHyphens/>
                        <w:ind w:left="567" w:hanging="283"/>
                        <w:rPr>
                          <w:sz w:val="17"/>
                          <w:szCs w:val="17"/>
                        </w:rPr>
                      </w:pPr>
                      <w:proofErr w:type="spellStart"/>
                      <w:r w:rsidRPr="001778AD">
                        <w:rPr>
                          <w:b/>
                          <w:bCs/>
                          <w:sz w:val="17"/>
                          <w:szCs w:val="17"/>
                        </w:rPr>
                        <w:t>Toetsmethodiek</w:t>
                      </w:r>
                      <w:proofErr w:type="spellEnd"/>
                      <w:r w:rsidRPr="001778AD">
                        <w:rPr>
                          <w:b/>
                          <w:bCs/>
                          <w:sz w:val="17"/>
                          <w:szCs w:val="17"/>
                        </w:rPr>
                        <w:t xml:space="preserve">: </w:t>
                      </w:r>
                      <w:r w:rsidRPr="001778AD">
                        <w:rPr>
                          <w:sz w:val="17"/>
                          <w:szCs w:val="17"/>
                        </w:rPr>
                        <w:t xml:space="preserve">gebaseerd op gekoppelde leerdoelen, -middelen en -activiteiten van een thema- stage of </w:t>
                      </w:r>
                      <w:proofErr w:type="spellStart"/>
                      <w:r w:rsidRPr="001778AD">
                        <w:rPr>
                          <w:rStyle w:val="KKzwart"/>
                          <w:sz w:val="17"/>
                          <w:szCs w:val="17"/>
                        </w:rPr>
                        <w:t>epa</w:t>
                      </w:r>
                      <w:proofErr w:type="spellEnd"/>
                      <w:r w:rsidRPr="001778AD">
                        <w:rPr>
                          <w:sz w:val="17"/>
                          <w:szCs w:val="17"/>
                        </w:rPr>
                        <w:t xml:space="preserve"> </w:t>
                      </w:r>
                    </w:p>
                    <w:p w14:paraId="23062599" w14:textId="77777777" w:rsidR="006D5DCC" w:rsidRPr="001778AD" w:rsidRDefault="006D5DCC" w:rsidP="00531FFB">
                      <w:pPr>
                        <w:pStyle w:val="opsomming"/>
                        <w:numPr>
                          <w:ilvl w:val="0"/>
                          <w:numId w:val="4"/>
                        </w:numPr>
                        <w:suppressLineNumbers/>
                        <w:tabs>
                          <w:tab w:val="clear" w:pos="837"/>
                          <w:tab w:val="num" w:pos="567"/>
                        </w:tabs>
                        <w:suppressAutoHyphens/>
                        <w:ind w:left="567" w:hanging="283"/>
                        <w:rPr>
                          <w:sz w:val="17"/>
                          <w:szCs w:val="17"/>
                        </w:rPr>
                      </w:pPr>
                      <w:r w:rsidRPr="001778AD">
                        <w:rPr>
                          <w:sz w:val="17"/>
                          <w:szCs w:val="17"/>
                        </w:rPr>
                        <w:t xml:space="preserve">Onderwijs bestaande uit </w:t>
                      </w:r>
                      <w:r w:rsidRPr="001778AD">
                        <w:rPr>
                          <w:b/>
                          <w:bCs/>
                          <w:sz w:val="17"/>
                          <w:szCs w:val="17"/>
                        </w:rPr>
                        <w:t>werkplekleren</w:t>
                      </w:r>
                      <w:r w:rsidRPr="001778AD">
                        <w:rPr>
                          <w:sz w:val="17"/>
                          <w:szCs w:val="17"/>
                        </w:rPr>
                        <w:t xml:space="preserve">; lokaal, regionaal en landelijk </w:t>
                      </w:r>
                      <w:r w:rsidRPr="001778AD">
                        <w:rPr>
                          <w:b/>
                          <w:bCs/>
                          <w:sz w:val="17"/>
                          <w:szCs w:val="17"/>
                        </w:rPr>
                        <w:t>cursorisch onderwijs</w:t>
                      </w:r>
                      <w:r w:rsidRPr="001778AD">
                        <w:rPr>
                          <w:sz w:val="17"/>
                          <w:szCs w:val="17"/>
                        </w:rPr>
                        <w:t xml:space="preserve">, </w:t>
                      </w:r>
                      <w:r w:rsidRPr="001778AD">
                        <w:rPr>
                          <w:b/>
                          <w:bCs/>
                          <w:sz w:val="17"/>
                          <w:szCs w:val="17"/>
                        </w:rPr>
                        <w:t xml:space="preserve">onderzoek </w:t>
                      </w:r>
                    </w:p>
                    <w:p w14:paraId="3DDD1B46" w14:textId="77777777" w:rsidR="006D5DCC" w:rsidRPr="001778AD" w:rsidRDefault="006D5DCC" w:rsidP="001778AD">
                      <w:pPr>
                        <w:pStyle w:val="opsomming"/>
                        <w:suppressLineNumbers/>
                        <w:suppressAutoHyphens/>
                        <w:spacing w:after="240"/>
                        <w:ind w:left="567" w:firstLine="0"/>
                        <w:rPr>
                          <w:sz w:val="17"/>
                          <w:szCs w:val="17"/>
                        </w:rPr>
                      </w:pPr>
                      <w:r w:rsidRPr="001778AD">
                        <w:rPr>
                          <w:b/>
                          <w:bCs/>
                          <w:sz w:val="17"/>
                          <w:szCs w:val="17"/>
                        </w:rPr>
                        <w:t xml:space="preserve">en wetenschap </w:t>
                      </w:r>
                      <w:r w:rsidRPr="001778AD">
                        <w:rPr>
                          <w:sz w:val="17"/>
                          <w:szCs w:val="17"/>
                        </w:rPr>
                        <w:t xml:space="preserve">(zie </w:t>
                      </w:r>
                      <w:hyperlink w:anchor="_3.3_Onderwijsmethoden" w:history="1">
                        <w:r w:rsidRPr="001778AD">
                          <w:rPr>
                            <w:rStyle w:val="Hyperlink"/>
                            <w:sz w:val="17"/>
                            <w:szCs w:val="17"/>
                          </w:rPr>
                          <w:t>§3.3</w:t>
                        </w:r>
                      </w:hyperlink>
                      <w:r w:rsidRPr="001778AD">
                        <w:rPr>
                          <w:sz w:val="17"/>
                          <w:szCs w:val="17"/>
                        </w:rPr>
                        <w:t>.)</w:t>
                      </w:r>
                    </w:p>
                    <w:p w14:paraId="666C2B36" w14:textId="77777777" w:rsidR="006D5DCC" w:rsidRDefault="006D5DCC"/>
                  </w:txbxContent>
                </v:textbox>
              </v:shape>
            </w:pict>
          </mc:Fallback>
        </mc:AlternateContent>
      </w:r>
    </w:p>
    <w:p w14:paraId="6BD56066" w14:textId="77777777" w:rsidR="002A48A4" w:rsidRPr="001778AD" w:rsidRDefault="002A48A4" w:rsidP="002A48A4">
      <w:pPr>
        <w:pStyle w:val="kadertekst"/>
        <w:suppressLineNumbers/>
        <w:suppressAutoHyphens/>
        <w:rPr>
          <w:sz w:val="17"/>
        </w:rPr>
      </w:pPr>
    </w:p>
    <w:p w14:paraId="73E02429" w14:textId="77777777" w:rsidR="002A48A4" w:rsidRPr="001778AD" w:rsidRDefault="002A48A4" w:rsidP="002A48A4">
      <w:pPr>
        <w:pStyle w:val="kadertekst"/>
        <w:suppressLineNumbers/>
        <w:suppressAutoHyphens/>
        <w:rPr>
          <w:sz w:val="17"/>
        </w:rPr>
      </w:pPr>
    </w:p>
    <w:p w14:paraId="78D83A71" w14:textId="77777777" w:rsidR="002A48A4" w:rsidRPr="001778AD" w:rsidRDefault="002A48A4" w:rsidP="002A48A4">
      <w:pPr>
        <w:pStyle w:val="kadertekst"/>
        <w:suppressLineNumbers/>
        <w:suppressAutoHyphens/>
        <w:rPr>
          <w:sz w:val="17"/>
        </w:rPr>
      </w:pPr>
    </w:p>
    <w:p w14:paraId="1A470381" w14:textId="77777777" w:rsidR="002A48A4" w:rsidRPr="001778AD" w:rsidRDefault="002A48A4" w:rsidP="002A48A4">
      <w:pPr>
        <w:pStyle w:val="kadertekst"/>
        <w:suppressLineNumbers/>
        <w:suppressAutoHyphens/>
        <w:rPr>
          <w:sz w:val="17"/>
        </w:rPr>
      </w:pPr>
    </w:p>
    <w:p w14:paraId="315E287B" w14:textId="77777777" w:rsidR="002A48A4" w:rsidRPr="001778AD" w:rsidRDefault="002A48A4" w:rsidP="002A48A4">
      <w:pPr>
        <w:pStyle w:val="kadertekst"/>
        <w:suppressLineNumbers/>
        <w:suppressAutoHyphens/>
        <w:rPr>
          <w:sz w:val="17"/>
        </w:rPr>
      </w:pPr>
    </w:p>
    <w:p w14:paraId="50930909" w14:textId="77777777" w:rsidR="00D75788" w:rsidRPr="001778AD" w:rsidRDefault="00D75788" w:rsidP="0041680A">
      <w:pPr>
        <w:pStyle w:val="Kop1"/>
        <w:rPr>
          <w:sz w:val="17"/>
        </w:rPr>
      </w:pPr>
    </w:p>
    <w:p w14:paraId="33CE88BE" w14:textId="44517CFE" w:rsidR="002A48A4" w:rsidRPr="001778AD" w:rsidRDefault="002A48A4" w:rsidP="001778AD">
      <w:pPr>
        <w:pStyle w:val="Kop1"/>
        <w:spacing w:before="240"/>
        <w:rPr>
          <w:sz w:val="17"/>
        </w:rPr>
      </w:pPr>
      <w:bookmarkStart w:id="16" w:name="_3.2_Opbouw_van"/>
      <w:bookmarkStart w:id="17" w:name="_Toc114688309"/>
      <w:bookmarkEnd w:id="16"/>
      <w:r w:rsidRPr="001778AD">
        <w:rPr>
          <w:sz w:val="17"/>
        </w:rPr>
        <w:t>3.</w:t>
      </w:r>
      <w:r w:rsidR="00C44B96" w:rsidRPr="001778AD">
        <w:rPr>
          <w:sz w:val="17"/>
        </w:rPr>
        <w:t>2</w:t>
      </w:r>
      <w:r w:rsidR="005A17F9" w:rsidRPr="001778AD">
        <w:rPr>
          <w:sz w:val="17"/>
        </w:rPr>
        <w:tab/>
      </w:r>
      <w:r w:rsidRPr="001778AD">
        <w:rPr>
          <w:sz w:val="17"/>
        </w:rPr>
        <w:t>Opbouw van de opleiding</w:t>
      </w:r>
      <w:bookmarkEnd w:id="17"/>
      <w:r w:rsidRPr="001778AD">
        <w:rPr>
          <w:sz w:val="17"/>
        </w:rPr>
        <w:t xml:space="preserve"> </w:t>
      </w:r>
    </w:p>
    <w:p w14:paraId="1560BF23" w14:textId="3FC76E01" w:rsidR="00D84C41" w:rsidRPr="001778AD" w:rsidRDefault="002A48A4" w:rsidP="00D84C41">
      <w:pPr>
        <w:pStyle w:val="Alinea"/>
        <w:suppressLineNumbers/>
        <w:suppressAutoHyphens/>
        <w:rPr>
          <w:i/>
          <w:iCs/>
          <w:sz w:val="17"/>
        </w:rPr>
      </w:pPr>
      <w:r w:rsidRPr="001778AD">
        <w:rPr>
          <w:b/>
          <w:bCs/>
          <w:sz w:val="17"/>
        </w:rPr>
        <w:t xml:space="preserve">De vervolgopleiding tot arts-microbioloog duurt </w:t>
      </w:r>
      <w:r w:rsidR="00F5020E">
        <w:rPr>
          <w:b/>
          <w:bCs/>
          <w:sz w:val="17"/>
        </w:rPr>
        <w:t xml:space="preserve">nominaal </w:t>
      </w:r>
      <w:r w:rsidRPr="001778AD">
        <w:rPr>
          <w:b/>
          <w:bCs/>
          <w:sz w:val="17"/>
        </w:rPr>
        <w:t>vijf jaar.</w:t>
      </w:r>
      <w:r w:rsidRPr="001778AD">
        <w:rPr>
          <w:sz w:val="17"/>
        </w:rPr>
        <w:t xml:space="preserve"> </w:t>
      </w:r>
      <w:r w:rsidR="00364861" w:rsidRPr="001778AD">
        <w:rPr>
          <w:sz w:val="17"/>
        </w:rPr>
        <w:t xml:space="preserve">Deze opleidingsduur is conform die van de Union of European Medical </w:t>
      </w:r>
      <w:proofErr w:type="spellStart"/>
      <w:r w:rsidR="00364861" w:rsidRPr="001778AD">
        <w:rPr>
          <w:sz w:val="17"/>
        </w:rPr>
        <w:t>Specialists</w:t>
      </w:r>
      <w:proofErr w:type="spellEnd"/>
      <w:r w:rsidR="00364861" w:rsidRPr="001778AD">
        <w:rPr>
          <w:sz w:val="17"/>
        </w:rPr>
        <w:t xml:space="preserve"> (</w:t>
      </w:r>
      <w:hyperlink r:id="rId31" w:history="1">
        <w:r w:rsidR="00364861" w:rsidRPr="001778AD">
          <w:rPr>
            <w:rStyle w:val="Hyperlink"/>
            <w:i/>
            <w:iCs/>
            <w:sz w:val="17"/>
          </w:rPr>
          <w:t>UEMS)-</w:t>
        </w:r>
        <w:proofErr w:type="spellStart"/>
        <w:r w:rsidR="00364861" w:rsidRPr="001778AD">
          <w:rPr>
            <w:rStyle w:val="Hyperlink"/>
            <w:i/>
            <w:iCs/>
            <w:sz w:val="17"/>
          </w:rPr>
          <w:t>section</w:t>
        </w:r>
        <w:proofErr w:type="spellEnd"/>
        <w:r w:rsidR="00364861" w:rsidRPr="001778AD">
          <w:rPr>
            <w:rStyle w:val="Hyperlink"/>
            <w:i/>
            <w:iCs/>
            <w:sz w:val="17"/>
          </w:rPr>
          <w:t xml:space="preserve"> of </w:t>
        </w:r>
        <w:proofErr w:type="spellStart"/>
        <w:r w:rsidR="00364861" w:rsidRPr="001778AD">
          <w:rPr>
            <w:rStyle w:val="Hyperlink"/>
            <w:i/>
            <w:iCs/>
            <w:sz w:val="17"/>
          </w:rPr>
          <w:t>medical</w:t>
        </w:r>
        <w:proofErr w:type="spellEnd"/>
        <w:r w:rsidR="00364861" w:rsidRPr="001778AD">
          <w:rPr>
            <w:rStyle w:val="Hyperlink"/>
            <w:i/>
            <w:iCs/>
            <w:sz w:val="17"/>
          </w:rPr>
          <w:t xml:space="preserve"> </w:t>
        </w:r>
        <w:proofErr w:type="spellStart"/>
        <w:r w:rsidR="00364861" w:rsidRPr="001778AD">
          <w:rPr>
            <w:rStyle w:val="Hyperlink"/>
            <w:i/>
            <w:iCs/>
            <w:sz w:val="17"/>
          </w:rPr>
          <w:t>microbiology</w:t>
        </w:r>
        <w:proofErr w:type="spellEnd"/>
      </w:hyperlink>
      <w:r w:rsidR="00364861" w:rsidRPr="001778AD">
        <w:rPr>
          <w:i/>
          <w:iCs/>
          <w:sz w:val="17"/>
        </w:rPr>
        <w:t>.</w:t>
      </w:r>
      <w:r w:rsidR="00364861" w:rsidRPr="001778AD">
        <w:rPr>
          <w:sz w:val="17"/>
        </w:rPr>
        <w:t xml:space="preserve"> De belangrijkste doelen van de UEMS zijn de harmonisatie en verbetering van de kwaliteit van de opleiding, de kwalificaties en de praktijkvoering van medisch specialisten binnen de Europese Unie. </w:t>
      </w:r>
      <w:r w:rsidRPr="001778AD">
        <w:rPr>
          <w:sz w:val="17"/>
        </w:rPr>
        <w:t>Alle Universitair Medische Centra en het Twee Steden Ziekenhuis te Tilburg verzorgen een volledige opleiding van vijf jaar</w:t>
      </w:r>
      <w:r w:rsidR="00132CF2">
        <w:rPr>
          <w:sz w:val="17"/>
        </w:rPr>
        <w:t xml:space="preserve"> (A-opleiding)</w:t>
      </w:r>
      <w:r w:rsidRPr="001778AD">
        <w:rPr>
          <w:sz w:val="17"/>
        </w:rPr>
        <w:t>; de erkende regionale instellingen</w:t>
      </w:r>
      <w:r w:rsidR="00132CF2">
        <w:rPr>
          <w:sz w:val="17"/>
        </w:rPr>
        <w:t xml:space="preserve"> (B-opleidingen)</w:t>
      </w:r>
      <w:r w:rsidRPr="001778AD">
        <w:rPr>
          <w:sz w:val="17"/>
        </w:rPr>
        <w:t xml:space="preserve"> verzorgen </w:t>
      </w:r>
      <w:r w:rsidR="00132CF2">
        <w:rPr>
          <w:sz w:val="17"/>
        </w:rPr>
        <w:t>min. 6 maanden</w:t>
      </w:r>
      <w:r w:rsidRPr="001778AD">
        <w:rPr>
          <w:sz w:val="17"/>
        </w:rPr>
        <w:t xml:space="preserve"> </w:t>
      </w:r>
      <w:r w:rsidR="00132CF2">
        <w:rPr>
          <w:sz w:val="17"/>
        </w:rPr>
        <w:t>tot max.</w:t>
      </w:r>
      <w:r w:rsidRPr="001778AD">
        <w:rPr>
          <w:sz w:val="17"/>
        </w:rPr>
        <w:t xml:space="preserve"> </w:t>
      </w:r>
      <w:r w:rsidR="00132CF2">
        <w:rPr>
          <w:sz w:val="17"/>
        </w:rPr>
        <w:t>2 jaren van de</w:t>
      </w:r>
      <w:r w:rsidRPr="001778AD">
        <w:rPr>
          <w:sz w:val="17"/>
        </w:rPr>
        <w:t xml:space="preserve"> opleiding.</w:t>
      </w:r>
      <w:r w:rsidR="00D84C41" w:rsidRPr="001778AD">
        <w:rPr>
          <w:i/>
          <w:iCs/>
          <w:sz w:val="17"/>
        </w:rPr>
        <w:t xml:space="preserve"> </w:t>
      </w:r>
      <w:r w:rsidR="00D84C41" w:rsidRPr="001778AD">
        <w:rPr>
          <w:sz w:val="17"/>
        </w:rPr>
        <w:t xml:space="preserve">De minimum totale opleidingsduur mag echter nooit minder bedragen dan 4 jaar, zie §5.1.3 van de </w:t>
      </w:r>
      <w:hyperlink r:id="rId32" w:history="1">
        <w:r w:rsidR="00D84C41" w:rsidRPr="001778AD">
          <w:rPr>
            <w:rStyle w:val="Hyperlink"/>
            <w:sz w:val="17"/>
          </w:rPr>
          <w:t>Europese richtlijn (Richtlijn2005/36/EG)</w:t>
        </w:r>
      </w:hyperlink>
      <w:r w:rsidR="00D84C41" w:rsidRPr="001778AD">
        <w:rPr>
          <w:sz w:val="17"/>
        </w:rPr>
        <w:t xml:space="preserve">. </w:t>
      </w:r>
    </w:p>
    <w:p w14:paraId="3B915A96" w14:textId="77777777" w:rsidR="002A48A4" w:rsidRPr="001778AD" w:rsidRDefault="002A48A4" w:rsidP="002A48A4">
      <w:pPr>
        <w:pStyle w:val="Alinea"/>
        <w:suppressLineNumbers/>
        <w:suppressAutoHyphens/>
        <w:rPr>
          <w:sz w:val="17"/>
        </w:rPr>
      </w:pPr>
    </w:p>
    <w:p w14:paraId="524D0129" w14:textId="77777777" w:rsidR="00364861" w:rsidRPr="001778AD" w:rsidRDefault="00884572" w:rsidP="00364861">
      <w:pPr>
        <w:pStyle w:val="Alinea"/>
        <w:suppressLineNumbers/>
        <w:suppressAutoHyphens/>
        <w:rPr>
          <w:b/>
          <w:bCs/>
          <w:sz w:val="17"/>
        </w:rPr>
      </w:pPr>
      <w:r w:rsidRPr="001778AD">
        <w:rPr>
          <w:b/>
          <w:bCs/>
          <w:sz w:val="17"/>
        </w:rPr>
        <w:t>Structuur</w:t>
      </w:r>
      <w:r w:rsidR="00D84C41" w:rsidRPr="001778AD">
        <w:rPr>
          <w:b/>
          <w:bCs/>
          <w:sz w:val="17"/>
        </w:rPr>
        <w:t xml:space="preserve"> </w:t>
      </w:r>
    </w:p>
    <w:p w14:paraId="20237E3B" w14:textId="64015D51" w:rsidR="000E0AC2" w:rsidRPr="001778AD" w:rsidRDefault="00D84C41" w:rsidP="000E0AC2">
      <w:pPr>
        <w:pStyle w:val="Alinea"/>
        <w:suppressLineNumbers/>
        <w:suppressAutoHyphens/>
        <w:rPr>
          <w:sz w:val="17"/>
        </w:rPr>
      </w:pPr>
      <w:r w:rsidRPr="001778AD">
        <w:rPr>
          <w:sz w:val="17"/>
        </w:rPr>
        <w:t xml:space="preserve">Om structuur aan de opleiding te geven is de opleiding van oudsher opgedeeld in thema's. </w:t>
      </w:r>
      <w:r w:rsidR="004954A9" w:rsidRPr="001778AD">
        <w:rPr>
          <w:sz w:val="17"/>
        </w:rPr>
        <w:t xml:space="preserve">Deze </w:t>
      </w:r>
      <w:r w:rsidR="00ED50A0" w:rsidRPr="001778AD">
        <w:rPr>
          <w:bCs/>
          <w:sz w:val="17"/>
        </w:rPr>
        <w:t>T</w:t>
      </w:r>
      <w:r w:rsidR="004954A9" w:rsidRPr="001778AD">
        <w:rPr>
          <w:bCs/>
          <w:sz w:val="17"/>
        </w:rPr>
        <w:t xml:space="preserve">hema’s </w:t>
      </w:r>
      <w:r w:rsidR="004954A9" w:rsidRPr="001778AD">
        <w:rPr>
          <w:sz w:val="17"/>
        </w:rPr>
        <w:t xml:space="preserve">blijven in </w:t>
      </w:r>
      <w:proofErr w:type="spellStart"/>
      <w:r w:rsidR="00FD45CD">
        <w:rPr>
          <w:rStyle w:val="KKzwart"/>
          <w:sz w:val="18"/>
          <w:szCs w:val="20"/>
        </w:rPr>
        <w:t>MeMO</w:t>
      </w:r>
      <w:proofErr w:type="spellEnd"/>
      <w:r w:rsidR="004954A9" w:rsidRPr="001778AD">
        <w:rPr>
          <w:sz w:val="17"/>
        </w:rPr>
        <w:t xml:space="preserve"> van kracht </w:t>
      </w:r>
      <w:r w:rsidR="00020016" w:rsidRPr="001778AD">
        <w:rPr>
          <w:sz w:val="17"/>
        </w:rPr>
        <w:t>als herkenbaar</w:t>
      </w:r>
      <w:r w:rsidR="00020016" w:rsidRPr="001778AD">
        <w:rPr>
          <w:b/>
          <w:bCs/>
          <w:sz w:val="17"/>
        </w:rPr>
        <w:t xml:space="preserve"> richtsnoer</w:t>
      </w:r>
      <w:r w:rsidR="00ED50A0" w:rsidRPr="001778AD">
        <w:rPr>
          <w:sz w:val="17"/>
        </w:rPr>
        <w:t xml:space="preserve"> </w:t>
      </w:r>
      <w:r w:rsidR="004954A9" w:rsidRPr="001778AD">
        <w:rPr>
          <w:b/>
          <w:bCs/>
          <w:sz w:val="17"/>
        </w:rPr>
        <w:t xml:space="preserve">voor de te investeren tijd </w:t>
      </w:r>
      <w:r w:rsidR="004954A9" w:rsidRPr="001778AD">
        <w:rPr>
          <w:bCs/>
          <w:sz w:val="17"/>
        </w:rPr>
        <w:t xml:space="preserve">om </w:t>
      </w:r>
      <w:r w:rsidR="00ED50A0" w:rsidRPr="001778AD">
        <w:rPr>
          <w:bCs/>
          <w:sz w:val="17"/>
        </w:rPr>
        <w:t>T</w:t>
      </w:r>
      <w:r w:rsidR="004954A9" w:rsidRPr="001778AD">
        <w:rPr>
          <w:bCs/>
          <w:sz w:val="17"/>
        </w:rPr>
        <w:t>hema</w:t>
      </w:r>
      <w:r w:rsidR="00ED50A0" w:rsidRPr="001778AD">
        <w:rPr>
          <w:bCs/>
          <w:sz w:val="17"/>
        </w:rPr>
        <w:t>-</w:t>
      </w:r>
      <w:r w:rsidR="004954A9" w:rsidRPr="001778AD">
        <w:rPr>
          <w:bCs/>
          <w:sz w:val="17"/>
        </w:rPr>
        <w:t>gebonden</w:t>
      </w:r>
      <w:r w:rsidR="00ED50A0" w:rsidRPr="001778AD">
        <w:rPr>
          <w:bCs/>
          <w:sz w:val="17"/>
        </w:rPr>
        <w:t>-</w:t>
      </w:r>
      <w:r w:rsidR="004954A9" w:rsidRPr="001778AD">
        <w:rPr>
          <w:bCs/>
          <w:sz w:val="17"/>
        </w:rPr>
        <w:t>competenties eigen te maken</w:t>
      </w:r>
      <w:r w:rsidR="004954A9" w:rsidRPr="001778AD">
        <w:rPr>
          <w:sz w:val="17"/>
        </w:rPr>
        <w:t>.</w:t>
      </w:r>
      <w:r w:rsidR="000E0AC2" w:rsidRPr="001778AD">
        <w:rPr>
          <w:sz w:val="17"/>
        </w:rPr>
        <w:t xml:space="preserve"> </w:t>
      </w:r>
      <w:r w:rsidR="000E0AC2" w:rsidRPr="001778AD">
        <w:rPr>
          <w:bCs/>
          <w:sz w:val="17"/>
        </w:rPr>
        <w:t xml:space="preserve">De term thema-stage(duur) reserveert </w:t>
      </w:r>
      <w:proofErr w:type="spellStart"/>
      <w:r w:rsidR="00FD45CD">
        <w:rPr>
          <w:rStyle w:val="KKzwart"/>
          <w:bCs/>
          <w:sz w:val="18"/>
          <w:szCs w:val="20"/>
        </w:rPr>
        <w:t>MeMO</w:t>
      </w:r>
      <w:proofErr w:type="spellEnd"/>
      <w:r w:rsidR="000E0AC2" w:rsidRPr="001778AD">
        <w:rPr>
          <w:bCs/>
          <w:sz w:val="17"/>
        </w:rPr>
        <w:t xml:space="preserve"> om te refereren aan </w:t>
      </w:r>
      <w:r w:rsidR="00B45441">
        <w:rPr>
          <w:bCs/>
          <w:sz w:val="17"/>
        </w:rPr>
        <w:t>een afgeleid praktisch</w:t>
      </w:r>
      <w:r w:rsidR="000E0AC2" w:rsidRPr="001778AD">
        <w:rPr>
          <w:bCs/>
          <w:sz w:val="17"/>
        </w:rPr>
        <w:t xml:space="preserve"> roosterblok</w:t>
      </w:r>
      <w:r w:rsidR="000E0AC2" w:rsidRPr="001778AD">
        <w:rPr>
          <w:sz w:val="17"/>
        </w:rPr>
        <w:t>.</w:t>
      </w:r>
    </w:p>
    <w:p w14:paraId="6F326579" w14:textId="68C46529" w:rsidR="00432D19" w:rsidRPr="003D2214" w:rsidRDefault="004954A9" w:rsidP="003D2214">
      <w:pPr>
        <w:pStyle w:val="Alinea"/>
        <w:suppressLineNumbers/>
        <w:suppressAutoHyphens/>
        <w:rPr>
          <w:sz w:val="17"/>
        </w:rPr>
      </w:pPr>
      <w:r w:rsidRPr="001778AD">
        <w:rPr>
          <w:sz w:val="17"/>
        </w:rPr>
        <w:t xml:space="preserve">In tabel 1 is de maximale duur van de thema’s weergegeven. Ter vergelijking is de minimale opleidingsduur naar tijd per thema weergegeven </w:t>
      </w:r>
      <w:r w:rsidR="003D2214" w:rsidRPr="003D2214">
        <w:rPr>
          <w:sz w:val="17"/>
        </w:rPr>
        <w:t xml:space="preserve">zoals deze geadviseerd wordt door de UEMS (zie de link </w:t>
      </w:r>
      <w:hyperlink r:id="rId33" w:history="1">
        <w:r w:rsidR="003D2214" w:rsidRPr="003D2214">
          <w:rPr>
            <w:rStyle w:val="Hyperlink"/>
            <w:sz w:val="17"/>
          </w:rPr>
          <w:t xml:space="preserve">UEMS MM curriculum </w:t>
        </w:r>
        <w:proofErr w:type="spellStart"/>
        <w:r w:rsidR="003D2214" w:rsidRPr="003D2214">
          <w:rPr>
            <w:rStyle w:val="Hyperlink"/>
            <w:sz w:val="17"/>
          </w:rPr>
          <w:t>submitted</w:t>
        </w:r>
        <w:proofErr w:type="spellEnd"/>
        <w:r w:rsidR="003D2214" w:rsidRPr="003D2214">
          <w:rPr>
            <w:rStyle w:val="Hyperlink"/>
            <w:sz w:val="17"/>
          </w:rPr>
          <w:t xml:space="preserve"> European council 2017.09.21 (uems-smm.eu)</w:t>
        </w:r>
      </w:hyperlink>
      <w:r w:rsidR="003D2214">
        <w:rPr>
          <w:sz w:val="17"/>
        </w:rPr>
        <w:t>)</w:t>
      </w:r>
      <w:r w:rsidRPr="003D2214">
        <w:rPr>
          <w:sz w:val="17"/>
        </w:rPr>
        <w:t xml:space="preserve">. </w:t>
      </w:r>
    </w:p>
    <w:p w14:paraId="7B6BBC27" w14:textId="77777777" w:rsidR="00D75788" w:rsidRPr="001778AD" w:rsidRDefault="00D75788" w:rsidP="004954A9">
      <w:pPr>
        <w:pStyle w:val="Alinea"/>
        <w:spacing w:before="120"/>
        <w:rPr>
          <w:b/>
          <w:sz w:val="17"/>
        </w:rPr>
      </w:pPr>
      <w:r w:rsidRPr="001778AD">
        <w:rPr>
          <w:b/>
          <w:sz w:val="17"/>
        </w:rPr>
        <w:t xml:space="preserve">Tabel 1. Thema's waaruit de opleiding is opgebouwd en een richtlijn betreffende de </w:t>
      </w:r>
      <w:r w:rsidR="004954A9" w:rsidRPr="001778AD">
        <w:rPr>
          <w:b/>
          <w:sz w:val="17"/>
        </w:rPr>
        <w:t>thema</w:t>
      </w:r>
      <w:r w:rsidRPr="001778AD">
        <w:rPr>
          <w:b/>
          <w:sz w:val="17"/>
        </w:rPr>
        <w:t>duur.</w:t>
      </w:r>
    </w:p>
    <w:tbl>
      <w:tblPr>
        <w:tblStyle w:val="Eigentijdsetabel"/>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552"/>
        <w:gridCol w:w="2835"/>
      </w:tblGrid>
      <w:tr w:rsidR="00D75788" w:rsidRPr="00FA2D61" w14:paraId="125835BA"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063597"/>
          </w:tcPr>
          <w:p w14:paraId="6F1E2544" w14:textId="77777777" w:rsidR="00D75788" w:rsidRPr="001778AD" w:rsidRDefault="00D75788" w:rsidP="00B252F1">
            <w:pPr>
              <w:pStyle w:val="TH"/>
              <w:rPr>
                <w:rFonts w:ascii="UtopiaStd-Regular" w:hAnsi="UtopiaStd-Regular" w:cs="UtopiaStd-Regular"/>
                <w:bCs w:val="0"/>
                <w:color w:val="FFFFFF" w:themeColor="background1"/>
                <w:sz w:val="17"/>
                <w:szCs w:val="19"/>
              </w:rPr>
            </w:pPr>
            <w:r w:rsidRPr="001778AD">
              <w:rPr>
                <w:rFonts w:ascii="UtopiaStd-Regular" w:hAnsi="UtopiaStd-Regular" w:cs="UtopiaStd-Regular"/>
                <w:bCs w:val="0"/>
                <w:color w:val="FFFFFF" w:themeColor="background1"/>
                <w:sz w:val="17"/>
                <w:szCs w:val="19"/>
              </w:rPr>
              <w:t>Thema</w:t>
            </w:r>
          </w:p>
        </w:tc>
        <w:tc>
          <w:tcPr>
            <w:tcW w:w="2552" w:type="dxa"/>
            <w:shd w:val="clear" w:color="auto" w:fill="063597"/>
          </w:tcPr>
          <w:p w14:paraId="7288A0B4" w14:textId="6A95B026" w:rsidR="00D75788" w:rsidRPr="001778AD" w:rsidRDefault="00FD45CD" w:rsidP="00B252F1">
            <w:pPr>
              <w:pStyle w:val="TH"/>
              <w:rPr>
                <w:rFonts w:ascii="UtopiaStd-Regular" w:hAnsi="UtopiaStd-Regular" w:cs="UtopiaStd-Regular"/>
                <w:bCs w:val="0"/>
                <w:color w:val="FFFFFF" w:themeColor="background1"/>
                <w:sz w:val="17"/>
                <w:szCs w:val="19"/>
              </w:rPr>
            </w:pPr>
            <w:proofErr w:type="spellStart"/>
            <w:r>
              <w:rPr>
                <w:rFonts w:ascii="UtopiaStd-Regular" w:hAnsi="UtopiaStd-Regular" w:cs="UtopiaStd-Regular"/>
                <w:bCs w:val="0"/>
                <w:color w:val="5EC279"/>
                <w:sz w:val="17"/>
                <w:szCs w:val="19"/>
              </w:rPr>
              <w:t>MeMO</w:t>
            </w:r>
            <w:proofErr w:type="spellEnd"/>
            <w:r w:rsidR="00D75788" w:rsidRPr="001778AD">
              <w:rPr>
                <w:rFonts w:ascii="UtopiaStd-Regular" w:hAnsi="UtopiaStd-Regular" w:cs="UtopiaStd-Regular"/>
                <w:bCs w:val="0"/>
                <w:color w:val="FFFFFF" w:themeColor="background1"/>
                <w:sz w:val="17"/>
                <w:szCs w:val="19"/>
              </w:rPr>
              <w:t xml:space="preserve"> duur (max. 60 </w:t>
            </w:r>
            <w:proofErr w:type="spellStart"/>
            <w:r w:rsidR="00D75788" w:rsidRPr="001778AD">
              <w:rPr>
                <w:rFonts w:ascii="UtopiaStd-Regular" w:hAnsi="UtopiaStd-Regular" w:cs="UtopiaStd-Regular"/>
                <w:bCs w:val="0"/>
                <w:color w:val="FFFFFF" w:themeColor="background1"/>
                <w:sz w:val="17"/>
                <w:szCs w:val="19"/>
              </w:rPr>
              <w:t>mnd</w:t>
            </w:r>
            <w:proofErr w:type="spellEnd"/>
            <w:r w:rsidR="00D75788" w:rsidRPr="001778AD">
              <w:rPr>
                <w:rFonts w:ascii="UtopiaStd-Regular" w:hAnsi="UtopiaStd-Regular" w:cs="UtopiaStd-Regular"/>
                <w:bCs w:val="0"/>
                <w:color w:val="FFFFFF" w:themeColor="background1"/>
                <w:sz w:val="17"/>
                <w:szCs w:val="19"/>
              </w:rPr>
              <w:t>)</w:t>
            </w:r>
          </w:p>
        </w:tc>
        <w:tc>
          <w:tcPr>
            <w:tcW w:w="2835" w:type="dxa"/>
            <w:shd w:val="clear" w:color="auto" w:fill="063597"/>
          </w:tcPr>
          <w:p w14:paraId="7E8A1518" w14:textId="77777777" w:rsidR="00D75788" w:rsidRPr="001778AD" w:rsidRDefault="00132121" w:rsidP="00B252F1">
            <w:pPr>
              <w:pStyle w:val="TH"/>
              <w:rPr>
                <w:rFonts w:ascii="UtopiaStd-Regular" w:hAnsi="UtopiaStd-Regular" w:cs="UtopiaStd-Regular"/>
                <w:bCs w:val="0"/>
                <w:color w:val="FFFFFF" w:themeColor="background1"/>
                <w:sz w:val="17"/>
                <w:szCs w:val="19"/>
              </w:rPr>
            </w:pPr>
            <w:hyperlink r:id="rId34" w:history="1">
              <w:r w:rsidR="00D75788" w:rsidRPr="00B15763">
                <w:rPr>
                  <w:rFonts w:ascii="UtopiaStd-Regular" w:hAnsi="UtopiaStd-Regular" w:cs="UtopiaStd-Regular"/>
                  <w:bCs w:val="0"/>
                  <w:color w:val="FFFF00"/>
                  <w:sz w:val="17"/>
                </w:rPr>
                <w:t>UEMS duur</w:t>
              </w:r>
            </w:hyperlink>
            <w:r w:rsidR="00D75788" w:rsidRPr="001778AD">
              <w:rPr>
                <w:rFonts w:ascii="UtopiaStd-Regular" w:hAnsi="UtopiaStd-Regular" w:cs="UtopiaStd-Regular"/>
                <w:bCs w:val="0"/>
                <w:color w:val="FFFFFF" w:themeColor="background1"/>
                <w:sz w:val="17"/>
                <w:szCs w:val="19"/>
              </w:rPr>
              <w:t xml:space="preserve"> (min. 60 </w:t>
            </w:r>
            <w:proofErr w:type="spellStart"/>
            <w:r w:rsidR="00D75788" w:rsidRPr="001778AD">
              <w:rPr>
                <w:rFonts w:ascii="UtopiaStd-Regular" w:hAnsi="UtopiaStd-Regular" w:cs="UtopiaStd-Regular"/>
                <w:bCs w:val="0"/>
                <w:color w:val="FFFFFF" w:themeColor="background1"/>
                <w:sz w:val="17"/>
                <w:szCs w:val="19"/>
              </w:rPr>
              <w:t>mnd</w:t>
            </w:r>
            <w:proofErr w:type="spellEnd"/>
            <w:r w:rsidR="00D75788" w:rsidRPr="001778AD">
              <w:rPr>
                <w:rFonts w:ascii="UtopiaStd-Regular" w:hAnsi="UtopiaStd-Regular" w:cs="UtopiaStd-Regular"/>
                <w:bCs w:val="0"/>
                <w:color w:val="FFFFFF" w:themeColor="background1"/>
                <w:sz w:val="17"/>
                <w:szCs w:val="19"/>
              </w:rPr>
              <w:t>)</w:t>
            </w:r>
          </w:p>
        </w:tc>
      </w:tr>
      <w:tr w:rsidR="00D75788" w:rsidRPr="00FA2D61" w14:paraId="7D46BFE8" w14:textId="77777777" w:rsidTr="004954A9">
        <w:trPr>
          <w:cnfStyle w:val="000000010000" w:firstRow="0" w:lastRow="0" w:firstColumn="0" w:lastColumn="0" w:oddVBand="0" w:evenVBand="0" w:oddHBand="0" w:evenHBand="1" w:firstRowFirstColumn="0" w:firstRowLastColumn="0" w:lastRowFirstColumn="0" w:lastRowLastColumn="0"/>
          <w:trHeight w:val="340"/>
        </w:trPr>
        <w:tc>
          <w:tcPr>
            <w:tcW w:w="3657" w:type="dxa"/>
            <w:shd w:val="clear" w:color="auto" w:fill="auto"/>
          </w:tcPr>
          <w:p w14:paraId="5D11EBB9"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Bacteriologie</w:t>
            </w:r>
          </w:p>
        </w:tc>
        <w:tc>
          <w:tcPr>
            <w:tcW w:w="2552" w:type="dxa"/>
            <w:shd w:val="clear" w:color="auto" w:fill="auto"/>
          </w:tcPr>
          <w:p w14:paraId="138CF92B"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12 maanden</w:t>
            </w:r>
          </w:p>
        </w:tc>
        <w:tc>
          <w:tcPr>
            <w:tcW w:w="2835" w:type="dxa"/>
            <w:shd w:val="clear" w:color="auto" w:fill="auto"/>
          </w:tcPr>
          <w:p w14:paraId="223F9BBF" w14:textId="6435C016"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ca. 12 maanden</w:t>
            </w:r>
            <w:r w:rsidRPr="001778AD">
              <w:rPr>
                <w:rFonts w:ascii="UtopiaStd-Regular" w:hAnsi="UtopiaStd-Regular" w:cs="UtopiaStd-Regular"/>
                <w:sz w:val="17"/>
                <w:szCs w:val="19"/>
                <w:vertAlign w:val="superscript"/>
              </w:rPr>
              <w:t>5</w:t>
            </w:r>
          </w:p>
        </w:tc>
      </w:tr>
      <w:tr w:rsidR="00D75788" w:rsidRPr="00FA2D61" w14:paraId="047623FC"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auto"/>
          </w:tcPr>
          <w:p w14:paraId="1E3D191A"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Virologie</w:t>
            </w:r>
          </w:p>
        </w:tc>
        <w:tc>
          <w:tcPr>
            <w:tcW w:w="2552" w:type="dxa"/>
            <w:shd w:val="clear" w:color="auto" w:fill="auto"/>
          </w:tcPr>
          <w:p w14:paraId="28F8AAA0"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12 maanden</w:t>
            </w:r>
          </w:p>
        </w:tc>
        <w:tc>
          <w:tcPr>
            <w:tcW w:w="2835" w:type="dxa"/>
            <w:shd w:val="clear" w:color="auto" w:fill="auto"/>
          </w:tcPr>
          <w:p w14:paraId="66B68E18" w14:textId="7D17036D"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ca. 8 maanden</w:t>
            </w:r>
            <w:r w:rsidRPr="001778AD">
              <w:rPr>
                <w:rFonts w:ascii="UtopiaStd-Regular" w:hAnsi="UtopiaStd-Regular" w:cs="UtopiaStd-Regular"/>
                <w:sz w:val="17"/>
                <w:szCs w:val="19"/>
                <w:vertAlign w:val="superscript"/>
              </w:rPr>
              <w:t>5</w:t>
            </w:r>
          </w:p>
        </w:tc>
      </w:tr>
      <w:tr w:rsidR="00D75788" w:rsidRPr="00FA2D61" w14:paraId="7D76BD7E" w14:textId="77777777" w:rsidTr="004954A9">
        <w:trPr>
          <w:cnfStyle w:val="000000010000" w:firstRow="0" w:lastRow="0" w:firstColumn="0" w:lastColumn="0" w:oddVBand="0" w:evenVBand="0" w:oddHBand="0" w:evenHBand="1" w:firstRowFirstColumn="0" w:firstRowLastColumn="0" w:lastRowFirstColumn="0" w:lastRowLastColumn="0"/>
          <w:trHeight w:val="340"/>
        </w:trPr>
        <w:tc>
          <w:tcPr>
            <w:tcW w:w="3657" w:type="dxa"/>
            <w:shd w:val="clear" w:color="auto" w:fill="auto"/>
          </w:tcPr>
          <w:p w14:paraId="434F384A" w14:textId="76EB5AF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Mycologie</w:t>
            </w:r>
            <w:r w:rsidRPr="001778AD">
              <w:rPr>
                <w:rFonts w:ascii="UtopiaStd-Regular" w:hAnsi="UtopiaStd-Regular" w:cs="UtopiaStd-Regular"/>
                <w:sz w:val="17"/>
                <w:szCs w:val="19"/>
                <w:vertAlign w:val="superscript"/>
              </w:rPr>
              <w:t>1</w:t>
            </w:r>
          </w:p>
        </w:tc>
        <w:tc>
          <w:tcPr>
            <w:tcW w:w="2552" w:type="dxa"/>
            <w:shd w:val="clear" w:color="auto" w:fill="auto"/>
          </w:tcPr>
          <w:p w14:paraId="512F3C22"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3 maanden</w:t>
            </w:r>
          </w:p>
        </w:tc>
        <w:tc>
          <w:tcPr>
            <w:tcW w:w="2835" w:type="dxa"/>
            <w:shd w:val="clear" w:color="auto" w:fill="auto"/>
          </w:tcPr>
          <w:p w14:paraId="1C22C89C" w14:textId="3E0DA500"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ca. 2 maanden</w:t>
            </w:r>
            <w:r w:rsidRPr="001778AD">
              <w:rPr>
                <w:rFonts w:ascii="UtopiaStd-Regular" w:hAnsi="UtopiaStd-Regular" w:cs="UtopiaStd-Regular"/>
                <w:sz w:val="17"/>
                <w:szCs w:val="19"/>
                <w:vertAlign w:val="superscript"/>
              </w:rPr>
              <w:t>5</w:t>
            </w:r>
          </w:p>
        </w:tc>
      </w:tr>
      <w:tr w:rsidR="00D75788" w:rsidRPr="00FA2D61" w14:paraId="7306585C"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auto"/>
          </w:tcPr>
          <w:p w14:paraId="4F508D26" w14:textId="2C7FC0CD" w:rsidR="00D75788" w:rsidRPr="001778AD" w:rsidRDefault="00D75788" w:rsidP="00B252F1">
            <w:pPr>
              <w:pStyle w:val="TD"/>
              <w:rPr>
                <w:rFonts w:ascii="UtopiaStd-Regular" w:hAnsi="UtopiaStd-Regular" w:cs="UtopiaStd-Regular"/>
                <w:sz w:val="17"/>
                <w:szCs w:val="19"/>
                <w:vertAlign w:val="superscript"/>
              </w:rPr>
            </w:pPr>
            <w:r w:rsidRPr="001778AD">
              <w:rPr>
                <w:rFonts w:ascii="UtopiaStd-Regular" w:hAnsi="UtopiaStd-Regular" w:cs="UtopiaStd-Regular"/>
                <w:sz w:val="17"/>
                <w:szCs w:val="19"/>
              </w:rPr>
              <w:t>Parasitologie</w:t>
            </w:r>
            <w:r w:rsidRPr="001778AD">
              <w:rPr>
                <w:rFonts w:ascii="UtopiaStd-Regular" w:hAnsi="UtopiaStd-Regular" w:cs="UtopiaStd-Regular"/>
                <w:sz w:val="17"/>
                <w:szCs w:val="19"/>
                <w:vertAlign w:val="superscript"/>
              </w:rPr>
              <w:t>1</w:t>
            </w:r>
          </w:p>
        </w:tc>
        <w:tc>
          <w:tcPr>
            <w:tcW w:w="2552" w:type="dxa"/>
            <w:shd w:val="clear" w:color="auto" w:fill="auto"/>
          </w:tcPr>
          <w:p w14:paraId="6043C6BD"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3 maanden</w:t>
            </w:r>
          </w:p>
        </w:tc>
        <w:tc>
          <w:tcPr>
            <w:tcW w:w="2835" w:type="dxa"/>
            <w:shd w:val="clear" w:color="auto" w:fill="auto"/>
          </w:tcPr>
          <w:p w14:paraId="232C3BFF" w14:textId="3C143D1C"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ca. 2 maanden</w:t>
            </w:r>
            <w:r w:rsidRPr="001778AD">
              <w:rPr>
                <w:rFonts w:ascii="UtopiaStd-Regular" w:hAnsi="UtopiaStd-Regular" w:cs="UtopiaStd-Regular"/>
                <w:sz w:val="17"/>
                <w:szCs w:val="19"/>
                <w:vertAlign w:val="superscript"/>
              </w:rPr>
              <w:t>5</w:t>
            </w:r>
          </w:p>
        </w:tc>
      </w:tr>
      <w:tr w:rsidR="00D75788" w:rsidRPr="00FA2D61" w14:paraId="3E3550AF" w14:textId="77777777" w:rsidTr="004954A9">
        <w:trPr>
          <w:cnfStyle w:val="000000010000" w:firstRow="0" w:lastRow="0" w:firstColumn="0" w:lastColumn="0" w:oddVBand="0" w:evenVBand="0" w:oddHBand="0" w:evenHBand="1" w:firstRowFirstColumn="0" w:firstRowLastColumn="0" w:lastRowFirstColumn="0" w:lastRowLastColumn="0"/>
          <w:trHeight w:val="340"/>
        </w:trPr>
        <w:tc>
          <w:tcPr>
            <w:tcW w:w="3657" w:type="dxa"/>
            <w:shd w:val="clear" w:color="auto" w:fill="auto"/>
          </w:tcPr>
          <w:p w14:paraId="5578C080" w14:textId="6F791D55" w:rsidR="00D75788" w:rsidRPr="001778AD" w:rsidRDefault="00D75788" w:rsidP="00B252F1">
            <w:pPr>
              <w:pStyle w:val="TD"/>
              <w:rPr>
                <w:rFonts w:ascii="UtopiaStd-Regular" w:hAnsi="UtopiaStd-Regular" w:cs="UtopiaStd-Regular"/>
                <w:sz w:val="17"/>
                <w:szCs w:val="19"/>
              </w:rPr>
            </w:pPr>
            <w:proofErr w:type="spellStart"/>
            <w:r w:rsidRPr="001778AD">
              <w:rPr>
                <w:rFonts w:ascii="UtopiaStd-Regular" w:hAnsi="UtopiaStd-Regular" w:cs="UtopiaStd-Regular"/>
                <w:sz w:val="17"/>
                <w:szCs w:val="19"/>
              </w:rPr>
              <w:t>Infectiologie</w:t>
            </w:r>
            <w:proofErr w:type="spellEnd"/>
            <w:r w:rsidRPr="001778AD">
              <w:rPr>
                <w:rFonts w:ascii="UtopiaStd-Regular" w:hAnsi="UtopiaStd-Regular" w:cs="UtopiaStd-Regular"/>
                <w:sz w:val="17"/>
                <w:szCs w:val="19"/>
              </w:rPr>
              <w:t xml:space="preserve"> en Intercollegiale Consulten</w:t>
            </w:r>
            <w:r w:rsidRPr="001778AD">
              <w:rPr>
                <w:rFonts w:ascii="UtopiaStd-Regular" w:hAnsi="UtopiaStd-Regular" w:cs="UtopiaStd-Regular"/>
                <w:sz w:val="17"/>
                <w:szCs w:val="19"/>
                <w:vertAlign w:val="superscript"/>
              </w:rPr>
              <w:t>2</w:t>
            </w:r>
          </w:p>
        </w:tc>
        <w:tc>
          <w:tcPr>
            <w:tcW w:w="2552" w:type="dxa"/>
            <w:shd w:val="clear" w:color="auto" w:fill="auto"/>
          </w:tcPr>
          <w:p w14:paraId="147DCABD"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12 maanden</w:t>
            </w:r>
          </w:p>
        </w:tc>
        <w:tc>
          <w:tcPr>
            <w:tcW w:w="2835" w:type="dxa"/>
            <w:shd w:val="clear" w:color="auto" w:fill="auto"/>
          </w:tcPr>
          <w:p w14:paraId="38D77F24"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tenminste 12 maanden</w:t>
            </w:r>
          </w:p>
        </w:tc>
      </w:tr>
      <w:tr w:rsidR="00D75788" w:rsidRPr="00FA2D61" w14:paraId="2AAD4DB0"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auto"/>
          </w:tcPr>
          <w:p w14:paraId="1E6523CA" w14:textId="14672EA2"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Wetenschappelijke vorming</w:t>
            </w:r>
            <w:r w:rsidRPr="001778AD">
              <w:rPr>
                <w:rFonts w:ascii="UtopiaStd-Regular" w:hAnsi="UtopiaStd-Regular" w:cs="UtopiaStd-Regular"/>
                <w:sz w:val="17"/>
                <w:szCs w:val="19"/>
                <w:vertAlign w:val="superscript"/>
              </w:rPr>
              <w:t>3</w:t>
            </w:r>
          </w:p>
        </w:tc>
        <w:tc>
          <w:tcPr>
            <w:tcW w:w="2552" w:type="dxa"/>
            <w:shd w:val="clear" w:color="auto" w:fill="auto"/>
          </w:tcPr>
          <w:p w14:paraId="291ACA89"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9 maanden</w:t>
            </w:r>
          </w:p>
        </w:tc>
        <w:tc>
          <w:tcPr>
            <w:tcW w:w="2835" w:type="dxa"/>
            <w:shd w:val="clear" w:color="auto" w:fill="auto"/>
          </w:tcPr>
          <w:p w14:paraId="03D8AE8F"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6 maanden</w:t>
            </w:r>
          </w:p>
        </w:tc>
      </w:tr>
      <w:tr w:rsidR="00D75788" w:rsidRPr="0077709F" w14:paraId="34782BB8" w14:textId="77777777" w:rsidTr="004954A9">
        <w:trPr>
          <w:cnfStyle w:val="000000010000" w:firstRow="0" w:lastRow="0" w:firstColumn="0" w:lastColumn="0" w:oddVBand="0" w:evenVBand="0" w:oddHBand="0" w:evenHBand="1" w:firstRowFirstColumn="0" w:firstRowLastColumn="0" w:lastRowFirstColumn="0" w:lastRowLastColumn="0"/>
          <w:trHeight w:val="340"/>
        </w:trPr>
        <w:tc>
          <w:tcPr>
            <w:tcW w:w="3657" w:type="dxa"/>
            <w:shd w:val="clear" w:color="auto" w:fill="auto"/>
          </w:tcPr>
          <w:p w14:paraId="558A1315" w14:textId="5574ADEE"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Openbare gezondheidszorg</w:t>
            </w:r>
            <w:r w:rsidRPr="001778AD">
              <w:rPr>
                <w:rFonts w:ascii="UtopiaStd-Regular" w:hAnsi="UtopiaStd-Regular" w:cs="UtopiaStd-Regular"/>
                <w:sz w:val="17"/>
                <w:szCs w:val="19"/>
                <w:vertAlign w:val="superscript"/>
              </w:rPr>
              <w:t>1</w:t>
            </w:r>
          </w:p>
        </w:tc>
        <w:tc>
          <w:tcPr>
            <w:tcW w:w="2552" w:type="dxa"/>
            <w:shd w:val="clear" w:color="auto" w:fill="auto"/>
          </w:tcPr>
          <w:p w14:paraId="2D0AE4AC"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2 maanden</w:t>
            </w:r>
          </w:p>
        </w:tc>
        <w:tc>
          <w:tcPr>
            <w:tcW w:w="2835" w:type="dxa"/>
            <w:shd w:val="clear" w:color="auto" w:fill="auto"/>
          </w:tcPr>
          <w:p w14:paraId="15F35E5F" w14:textId="37F898E5" w:rsidR="00D75788" w:rsidRPr="00F06970" w:rsidRDefault="00F06970" w:rsidP="00B252F1">
            <w:pPr>
              <w:pStyle w:val="TD"/>
              <w:rPr>
                <w:rFonts w:ascii="UtopiaStd-Regular" w:hAnsi="UtopiaStd-Regular" w:cs="UtopiaStd-Regular"/>
                <w:sz w:val="17"/>
                <w:szCs w:val="19"/>
                <w:lang w:val="en-US"/>
              </w:rPr>
            </w:pPr>
            <w:proofErr w:type="spellStart"/>
            <w:r w:rsidRPr="00F06970">
              <w:rPr>
                <w:rFonts w:ascii="UtopiaStd-Regular" w:hAnsi="UtopiaStd-Regular" w:cs="UtopiaStd-Regular"/>
                <w:sz w:val="17"/>
                <w:szCs w:val="19"/>
                <w:lang w:val="en-GB"/>
              </w:rPr>
              <w:t>opgenomen</w:t>
            </w:r>
            <w:proofErr w:type="spellEnd"/>
            <w:r w:rsidRPr="00F06970">
              <w:rPr>
                <w:rFonts w:ascii="UtopiaStd-Regular" w:hAnsi="UtopiaStd-Regular" w:cs="UtopiaStd-Regular"/>
                <w:sz w:val="17"/>
                <w:szCs w:val="19"/>
                <w:lang w:val="en-GB"/>
              </w:rPr>
              <w:t xml:space="preserve"> in 12 </w:t>
            </w:r>
            <w:proofErr w:type="spellStart"/>
            <w:r w:rsidRPr="00F06970">
              <w:rPr>
                <w:rFonts w:ascii="UtopiaStd-Regular" w:hAnsi="UtopiaStd-Regular" w:cs="UtopiaStd-Regular"/>
                <w:sz w:val="17"/>
                <w:szCs w:val="19"/>
                <w:lang w:val="en-GB"/>
              </w:rPr>
              <w:t>maanden</w:t>
            </w:r>
            <w:proofErr w:type="spellEnd"/>
            <w:r w:rsidRPr="00F06970">
              <w:rPr>
                <w:rFonts w:ascii="UtopiaStd-Regular" w:hAnsi="UtopiaStd-Regular" w:cs="UtopiaStd-Regular"/>
                <w:sz w:val="17"/>
                <w:szCs w:val="19"/>
                <w:lang w:val="en-GB"/>
              </w:rPr>
              <w:t xml:space="preserve"> ´Infection prevention in hospital and community´</w:t>
            </w:r>
          </w:p>
        </w:tc>
      </w:tr>
      <w:tr w:rsidR="00D75788" w:rsidRPr="0077709F" w14:paraId="3F8B11CC"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auto"/>
          </w:tcPr>
          <w:p w14:paraId="0131F715"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Infectiepreventie en ziekenhuishygiëne</w:t>
            </w:r>
          </w:p>
        </w:tc>
        <w:tc>
          <w:tcPr>
            <w:tcW w:w="2552" w:type="dxa"/>
            <w:shd w:val="clear" w:color="auto" w:fill="auto"/>
          </w:tcPr>
          <w:p w14:paraId="74E08DCF"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3 maanden</w:t>
            </w:r>
          </w:p>
        </w:tc>
        <w:tc>
          <w:tcPr>
            <w:tcW w:w="2835" w:type="dxa"/>
            <w:shd w:val="clear" w:color="auto" w:fill="auto"/>
          </w:tcPr>
          <w:p w14:paraId="65AD2C58" w14:textId="356AF209" w:rsidR="00D75788" w:rsidRPr="00B15763" w:rsidRDefault="00F06970" w:rsidP="00B252F1">
            <w:pPr>
              <w:pStyle w:val="TD"/>
              <w:rPr>
                <w:rFonts w:ascii="UtopiaStd-Regular" w:hAnsi="UtopiaStd-Regular" w:cs="UtopiaStd-Regular"/>
                <w:sz w:val="17"/>
                <w:szCs w:val="19"/>
                <w:lang w:val="en-US"/>
              </w:rPr>
            </w:pPr>
            <w:proofErr w:type="spellStart"/>
            <w:r w:rsidRPr="00F06970">
              <w:rPr>
                <w:rFonts w:ascii="UtopiaStd-Regular" w:hAnsi="UtopiaStd-Regular" w:cs="UtopiaStd-Regular"/>
                <w:sz w:val="17"/>
                <w:szCs w:val="19"/>
                <w:lang w:val="en-GB"/>
              </w:rPr>
              <w:t>opgenomen</w:t>
            </w:r>
            <w:proofErr w:type="spellEnd"/>
            <w:r w:rsidRPr="00F06970">
              <w:rPr>
                <w:rFonts w:ascii="UtopiaStd-Regular" w:hAnsi="UtopiaStd-Regular" w:cs="UtopiaStd-Regular"/>
                <w:sz w:val="17"/>
                <w:szCs w:val="19"/>
                <w:lang w:val="en-GB"/>
              </w:rPr>
              <w:t xml:space="preserve"> in 12 </w:t>
            </w:r>
            <w:proofErr w:type="spellStart"/>
            <w:r w:rsidRPr="00F06970">
              <w:rPr>
                <w:rFonts w:ascii="UtopiaStd-Regular" w:hAnsi="UtopiaStd-Regular" w:cs="UtopiaStd-Regular"/>
                <w:sz w:val="17"/>
                <w:szCs w:val="19"/>
                <w:lang w:val="en-GB"/>
              </w:rPr>
              <w:t>maanden</w:t>
            </w:r>
            <w:proofErr w:type="spellEnd"/>
            <w:r w:rsidRPr="00F06970">
              <w:rPr>
                <w:rFonts w:ascii="UtopiaStd-Regular" w:hAnsi="UtopiaStd-Regular" w:cs="UtopiaStd-Regular"/>
                <w:sz w:val="17"/>
                <w:szCs w:val="19"/>
                <w:lang w:val="en-GB"/>
              </w:rPr>
              <w:t xml:space="preserve"> ´Infection prevention in hospital and community´</w:t>
            </w:r>
          </w:p>
        </w:tc>
      </w:tr>
      <w:tr w:rsidR="00D75788" w:rsidRPr="00FA2D61" w14:paraId="1E10F0BC" w14:textId="77777777" w:rsidTr="004954A9">
        <w:trPr>
          <w:cnfStyle w:val="000000010000" w:firstRow="0" w:lastRow="0" w:firstColumn="0" w:lastColumn="0" w:oddVBand="0" w:evenVBand="0" w:oddHBand="0" w:evenHBand="1" w:firstRowFirstColumn="0" w:firstRowLastColumn="0" w:lastRowFirstColumn="0" w:lastRowLastColumn="0"/>
          <w:trHeight w:val="340"/>
        </w:trPr>
        <w:tc>
          <w:tcPr>
            <w:tcW w:w="3657" w:type="dxa"/>
            <w:shd w:val="clear" w:color="auto" w:fill="auto"/>
          </w:tcPr>
          <w:p w14:paraId="5536932E" w14:textId="78415C53"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Differentiatiestage</w:t>
            </w:r>
            <w:r w:rsidRPr="001778AD">
              <w:rPr>
                <w:rFonts w:ascii="UtopiaStd-Regular" w:hAnsi="UtopiaStd-Regular" w:cs="UtopiaStd-Regular"/>
                <w:sz w:val="17"/>
                <w:szCs w:val="19"/>
                <w:vertAlign w:val="superscript"/>
              </w:rPr>
              <w:t>4</w:t>
            </w:r>
          </w:p>
        </w:tc>
        <w:tc>
          <w:tcPr>
            <w:tcW w:w="2552" w:type="dxa"/>
            <w:shd w:val="clear" w:color="auto" w:fill="auto"/>
          </w:tcPr>
          <w:p w14:paraId="29B91DE9"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4 maanden</w:t>
            </w:r>
          </w:p>
        </w:tc>
        <w:tc>
          <w:tcPr>
            <w:tcW w:w="2835" w:type="dxa"/>
            <w:shd w:val="clear" w:color="auto" w:fill="auto"/>
          </w:tcPr>
          <w:p w14:paraId="3DBD3116"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w:t>
            </w:r>
          </w:p>
        </w:tc>
      </w:tr>
      <w:tr w:rsidR="00D75788" w:rsidRPr="00FA2D61" w14:paraId="0166B344" w14:textId="77777777" w:rsidTr="004954A9">
        <w:trPr>
          <w:cnfStyle w:val="000000100000" w:firstRow="0" w:lastRow="0" w:firstColumn="0" w:lastColumn="0" w:oddVBand="0" w:evenVBand="0" w:oddHBand="1" w:evenHBand="0" w:firstRowFirstColumn="0" w:firstRowLastColumn="0" w:lastRowFirstColumn="0" w:lastRowLastColumn="0"/>
          <w:trHeight w:val="340"/>
        </w:trPr>
        <w:tc>
          <w:tcPr>
            <w:tcW w:w="3657" w:type="dxa"/>
            <w:shd w:val="clear" w:color="auto" w:fill="auto"/>
          </w:tcPr>
          <w:p w14:paraId="0AF02AAD" w14:textId="77777777" w:rsidR="00D75788" w:rsidRPr="001778AD" w:rsidDel="004A4B82"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Laboratoriummanagement</w:t>
            </w:r>
          </w:p>
        </w:tc>
        <w:tc>
          <w:tcPr>
            <w:tcW w:w="2552" w:type="dxa"/>
            <w:shd w:val="clear" w:color="auto" w:fill="auto"/>
          </w:tcPr>
          <w:p w14:paraId="3AA1E22D"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verweven in gehele opleiding</w:t>
            </w:r>
          </w:p>
        </w:tc>
        <w:tc>
          <w:tcPr>
            <w:tcW w:w="2835" w:type="dxa"/>
            <w:shd w:val="clear" w:color="auto" w:fill="auto"/>
          </w:tcPr>
          <w:p w14:paraId="6F6E9C15" w14:textId="77777777" w:rsidR="00D75788" w:rsidRPr="001778AD" w:rsidRDefault="00D75788" w:rsidP="00B252F1">
            <w:pPr>
              <w:pStyle w:val="TD"/>
              <w:rPr>
                <w:rFonts w:ascii="UtopiaStd-Regular" w:hAnsi="UtopiaStd-Regular" w:cs="UtopiaStd-Regular"/>
                <w:sz w:val="17"/>
                <w:szCs w:val="19"/>
              </w:rPr>
            </w:pPr>
            <w:r w:rsidRPr="001778AD">
              <w:rPr>
                <w:rFonts w:ascii="UtopiaStd-Regular" w:hAnsi="UtopiaStd-Regular" w:cs="UtopiaStd-Regular"/>
                <w:sz w:val="17"/>
                <w:szCs w:val="19"/>
              </w:rPr>
              <w:t>tot 6 maanden</w:t>
            </w:r>
          </w:p>
        </w:tc>
      </w:tr>
    </w:tbl>
    <w:p w14:paraId="5BF7DEE4" w14:textId="77777777" w:rsidR="002C4448" w:rsidRPr="001778AD" w:rsidRDefault="002C4448" w:rsidP="004954A9">
      <w:pPr>
        <w:pStyle w:val="Alineaeerste"/>
        <w:suppressLineNumbers/>
        <w:suppressAutoHyphens/>
        <w:spacing w:before="0"/>
        <w:ind w:left="142"/>
        <w:rPr>
          <w:sz w:val="17"/>
          <w:vertAlign w:val="superscript"/>
        </w:rPr>
      </w:pPr>
    </w:p>
    <w:p w14:paraId="4F2EAA98" w14:textId="1BF78DC5" w:rsidR="004954A9" w:rsidRPr="001778AD" w:rsidRDefault="004954A9" w:rsidP="002B0109">
      <w:pPr>
        <w:pStyle w:val="Alinea"/>
        <w:suppressLineNumbers/>
        <w:suppressAutoHyphens/>
        <w:rPr>
          <w:sz w:val="17"/>
        </w:rPr>
      </w:pPr>
      <w:r w:rsidRPr="001778AD">
        <w:rPr>
          <w:sz w:val="17"/>
          <w:vertAlign w:val="superscript"/>
        </w:rPr>
        <w:t>1</w:t>
      </w:r>
      <w:r w:rsidRPr="001778AD">
        <w:rPr>
          <w:sz w:val="17"/>
        </w:rPr>
        <w:t xml:space="preserve"> Deze Thema’s komen</w:t>
      </w:r>
      <w:r w:rsidR="008D4B24" w:rsidRPr="001778AD">
        <w:rPr>
          <w:sz w:val="17"/>
        </w:rPr>
        <w:t xml:space="preserve"> aan bod</w:t>
      </w:r>
      <w:r w:rsidRPr="001778AD">
        <w:rPr>
          <w:sz w:val="17"/>
        </w:rPr>
        <w:t xml:space="preserve"> d.m.v. blokleren of lijnleren (</w:t>
      </w:r>
      <w:r w:rsidR="00B04EB8" w:rsidRPr="001778AD">
        <w:rPr>
          <w:sz w:val="17"/>
        </w:rPr>
        <w:t xml:space="preserve">zie </w:t>
      </w:r>
      <w:hyperlink w:anchor="_3.3_Onderwijsmethoden" w:history="1">
        <w:r w:rsidR="009B75DC" w:rsidRPr="009B75DC">
          <w:rPr>
            <w:rStyle w:val="Hyperlink"/>
            <w:sz w:val="17"/>
          </w:rPr>
          <w:t>§3.3</w:t>
        </w:r>
      </w:hyperlink>
      <w:r w:rsidR="009B75DC">
        <w:rPr>
          <w:sz w:val="17"/>
        </w:rPr>
        <w:t xml:space="preserve"> voor definities</w:t>
      </w:r>
      <w:r w:rsidR="00B1672B">
        <w:rPr>
          <w:sz w:val="17"/>
        </w:rPr>
        <w:t xml:space="preserve"> en bijlage 5 voor Openbare gezondheidszorg</w:t>
      </w:r>
      <w:r w:rsidRPr="001778AD">
        <w:rPr>
          <w:sz w:val="17"/>
        </w:rPr>
        <w:t>)</w:t>
      </w:r>
      <w:r w:rsidR="00970F84" w:rsidRPr="001778AD">
        <w:rPr>
          <w:sz w:val="17"/>
        </w:rPr>
        <w:t>.</w:t>
      </w:r>
      <w:r w:rsidRPr="001778AD">
        <w:rPr>
          <w:sz w:val="17"/>
        </w:rPr>
        <w:t xml:space="preserve"> </w:t>
      </w:r>
    </w:p>
    <w:p w14:paraId="4C535F63" w14:textId="2AD92280" w:rsidR="004954A9" w:rsidRPr="001778AD" w:rsidRDefault="004954A9" w:rsidP="002B0109">
      <w:pPr>
        <w:pStyle w:val="Alineaeerste"/>
        <w:suppressLineNumbers/>
        <w:suppressAutoHyphens/>
        <w:spacing w:before="0"/>
        <w:rPr>
          <w:sz w:val="17"/>
        </w:rPr>
      </w:pPr>
      <w:r w:rsidRPr="001778AD">
        <w:rPr>
          <w:sz w:val="17"/>
          <w:vertAlign w:val="superscript"/>
        </w:rPr>
        <w:t>2</w:t>
      </w:r>
      <w:r w:rsidRPr="001778AD">
        <w:rPr>
          <w:sz w:val="17"/>
        </w:rPr>
        <w:t xml:space="preserve"> Tijdens het Thema </w:t>
      </w:r>
      <w:proofErr w:type="spellStart"/>
      <w:r w:rsidR="00B04EB8" w:rsidRPr="001778AD">
        <w:rPr>
          <w:sz w:val="17"/>
        </w:rPr>
        <w:t>Infectiologie</w:t>
      </w:r>
      <w:proofErr w:type="spellEnd"/>
      <w:r w:rsidR="00B04EB8" w:rsidRPr="001778AD">
        <w:rPr>
          <w:sz w:val="17"/>
        </w:rPr>
        <w:t xml:space="preserve"> </w:t>
      </w:r>
      <w:r w:rsidRPr="001778AD">
        <w:rPr>
          <w:sz w:val="17"/>
        </w:rPr>
        <w:t xml:space="preserve">en intercollegiale consulten </w:t>
      </w:r>
      <w:r w:rsidR="008E614C" w:rsidRPr="001778AD">
        <w:rPr>
          <w:sz w:val="17"/>
        </w:rPr>
        <w:t>is</w:t>
      </w:r>
      <w:r w:rsidRPr="001778AD">
        <w:rPr>
          <w:sz w:val="17"/>
        </w:rPr>
        <w:t xml:space="preserve"> de</w:t>
      </w:r>
      <w:r w:rsidR="0081407F">
        <w:rPr>
          <w:sz w:val="17"/>
        </w:rPr>
        <w:t xml:space="preserve"> aios</w:t>
      </w:r>
      <w:r w:rsidRPr="001778AD">
        <w:rPr>
          <w:sz w:val="17"/>
        </w:rPr>
        <w:t xml:space="preserve"> ofwel een specifieke periode gestationeerd op een klinische afdeling Infectieziekten</w:t>
      </w:r>
      <w:r w:rsidR="008E614C" w:rsidRPr="001778AD">
        <w:rPr>
          <w:sz w:val="17"/>
        </w:rPr>
        <w:t>/</w:t>
      </w:r>
      <w:r w:rsidRPr="001778AD">
        <w:rPr>
          <w:sz w:val="17"/>
        </w:rPr>
        <w:t xml:space="preserve">een andere klinische afdeling met een ruim aanbod van patiënten, </w:t>
      </w:r>
      <w:r w:rsidR="008E614C" w:rsidRPr="001778AD">
        <w:rPr>
          <w:sz w:val="17"/>
        </w:rPr>
        <w:t>ofwel</w:t>
      </w:r>
      <w:r w:rsidRPr="001778AD">
        <w:rPr>
          <w:sz w:val="17"/>
        </w:rPr>
        <w:t xml:space="preserve"> actief betrokken bij klinische consultvragen op het gebied van infectieziekten, zoals kindergeneeskunde, algemene interne geneeskunde, intensive care e.d., onder supervisie van een clinicus met aandachtsgebied of ruime ervaring in infectieziekten. Het ‘face-</w:t>
      </w:r>
      <w:proofErr w:type="spellStart"/>
      <w:r w:rsidRPr="001778AD">
        <w:rPr>
          <w:sz w:val="17"/>
        </w:rPr>
        <w:t>to</w:t>
      </w:r>
      <w:proofErr w:type="spellEnd"/>
      <w:r w:rsidRPr="001778AD">
        <w:rPr>
          <w:sz w:val="17"/>
        </w:rPr>
        <w:t xml:space="preserve">-face’ contact met de patiënt en het doen van </w:t>
      </w:r>
      <w:proofErr w:type="spellStart"/>
      <w:r w:rsidRPr="001778AD">
        <w:rPr>
          <w:sz w:val="17"/>
        </w:rPr>
        <w:t>bedside</w:t>
      </w:r>
      <w:proofErr w:type="spellEnd"/>
      <w:r w:rsidRPr="001778AD">
        <w:rPr>
          <w:sz w:val="17"/>
        </w:rPr>
        <w:t xml:space="preserve"> consulten staan hierbij centraal. De duur van deze periode binnen het thema is bij voorkeur 12 weken, maar ten minste 8 weken. Deze periode kan ook worden ingevuld als lijnleren.</w:t>
      </w:r>
    </w:p>
    <w:p w14:paraId="357F2E76" w14:textId="3072172E" w:rsidR="004954A9" w:rsidRPr="001778AD" w:rsidRDefault="004954A9" w:rsidP="001778AD">
      <w:pPr>
        <w:pStyle w:val="Alineaeerste"/>
        <w:suppressLineNumbers/>
        <w:suppressAutoHyphens/>
        <w:spacing w:before="0"/>
        <w:rPr>
          <w:sz w:val="17"/>
        </w:rPr>
      </w:pPr>
      <w:r w:rsidRPr="001778AD">
        <w:rPr>
          <w:sz w:val="17"/>
          <w:vertAlign w:val="superscript"/>
        </w:rPr>
        <w:lastRenderedPageBreak/>
        <w:t xml:space="preserve">3 </w:t>
      </w:r>
      <w:r w:rsidRPr="001778AD">
        <w:rPr>
          <w:sz w:val="17"/>
        </w:rPr>
        <w:t>Uiteraard zal de</w:t>
      </w:r>
      <w:r w:rsidR="00C06BAA">
        <w:rPr>
          <w:sz w:val="17"/>
        </w:rPr>
        <w:t xml:space="preserve"> aios</w:t>
      </w:r>
      <w:r w:rsidRPr="001778AD">
        <w:rPr>
          <w:sz w:val="17"/>
        </w:rPr>
        <w:t xml:space="preserve"> zich bij elk thema moeten verdiepen in de wetenschappelijke achtergronden van het aandachtsgebied. Daarnaast maakt wetenschappelijk onderzoek als verplichte module deel uit van het opleidingsprogramma. Gedurende een richtperiode van 9 maanden wordt de</w:t>
      </w:r>
      <w:r w:rsidR="0081407F">
        <w:rPr>
          <w:sz w:val="17"/>
        </w:rPr>
        <w:t xml:space="preserve"> aios</w:t>
      </w:r>
      <w:r w:rsidRPr="001778AD">
        <w:rPr>
          <w:sz w:val="17"/>
        </w:rPr>
        <w:t xml:space="preserve"> getraind en getoetst tijdens het uitvoeren van een specifiek onderzoeksproject. Het resultaat dient zichtbaar te worden gemaakt tijdens een presentatie en door een wetenschappelijk verslag of artikel.</w:t>
      </w:r>
    </w:p>
    <w:p w14:paraId="6B262202" w14:textId="7B6CC77D" w:rsidR="004954A9" w:rsidRPr="001778AD" w:rsidRDefault="004954A9" w:rsidP="002B0109">
      <w:pPr>
        <w:pStyle w:val="Alinea"/>
        <w:suppressLineNumbers/>
        <w:suppressAutoHyphens/>
        <w:spacing w:before="120"/>
        <w:rPr>
          <w:sz w:val="17"/>
        </w:rPr>
      </w:pPr>
      <w:r w:rsidRPr="001778AD">
        <w:rPr>
          <w:sz w:val="17"/>
          <w:vertAlign w:val="superscript"/>
        </w:rPr>
        <w:t xml:space="preserve">4 </w:t>
      </w:r>
      <w:r w:rsidRPr="001778AD">
        <w:rPr>
          <w:sz w:val="17"/>
        </w:rPr>
        <w:t>In overleg met de opleider besteedt de</w:t>
      </w:r>
      <w:r w:rsidR="00C06BAA">
        <w:rPr>
          <w:sz w:val="17"/>
        </w:rPr>
        <w:t xml:space="preserve"> aios</w:t>
      </w:r>
      <w:r w:rsidRPr="001778AD">
        <w:rPr>
          <w:sz w:val="17"/>
        </w:rPr>
        <w:t xml:space="preserve"> </w:t>
      </w:r>
      <w:r w:rsidR="00C06BAA">
        <w:rPr>
          <w:sz w:val="17"/>
        </w:rPr>
        <w:t>de</w:t>
      </w:r>
      <w:r w:rsidRPr="001778AD">
        <w:rPr>
          <w:sz w:val="17"/>
        </w:rPr>
        <w:t xml:space="preserve"> differentiatiestage van vier maanden aan een van de aandachtsgebieden van de medische microbiologie.</w:t>
      </w:r>
    </w:p>
    <w:p w14:paraId="30F388F5" w14:textId="77777777" w:rsidR="004954A9" w:rsidRPr="001778AD" w:rsidRDefault="004954A9" w:rsidP="001778AD">
      <w:pPr>
        <w:pStyle w:val="Alinea"/>
        <w:suppressLineNumbers/>
        <w:suppressAutoHyphens/>
        <w:rPr>
          <w:sz w:val="17"/>
        </w:rPr>
      </w:pPr>
      <w:r w:rsidRPr="001778AD">
        <w:rPr>
          <w:sz w:val="17"/>
          <w:vertAlign w:val="superscript"/>
        </w:rPr>
        <w:t>5</w:t>
      </w:r>
      <w:r w:rsidRPr="001778AD">
        <w:rPr>
          <w:sz w:val="17"/>
        </w:rPr>
        <w:t xml:space="preserve"> De </w:t>
      </w:r>
      <w:r w:rsidR="00ED50A0" w:rsidRPr="001778AD">
        <w:rPr>
          <w:sz w:val="17"/>
        </w:rPr>
        <w:t>T</w:t>
      </w:r>
      <w:r w:rsidRPr="001778AD">
        <w:rPr>
          <w:sz w:val="17"/>
        </w:rPr>
        <w:t>hema’s bacteriologie, virologie, mycologie en parasitologie beslaan in de UEMS tenminste 24 maanden</w:t>
      </w:r>
    </w:p>
    <w:p w14:paraId="09D9FDF1" w14:textId="77777777" w:rsidR="004954A9" w:rsidRPr="001778AD" w:rsidRDefault="004954A9" w:rsidP="002A48A4">
      <w:pPr>
        <w:pStyle w:val="Alinea"/>
        <w:suppressLineNumbers/>
        <w:suppressAutoHyphens/>
        <w:rPr>
          <w:sz w:val="17"/>
        </w:rPr>
      </w:pPr>
    </w:p>
    <w:p w14:paraId="0AEFBF5A" w14:textId="77777777" w:rsidR="002C4448" w:rsidRPr="001778AD" w:rsidRDefault="001D220F" w:rsidP="002A48A4">
      <w:pPr>
        <w:pStyle w:val="Alinea"/>
        <w:suppressLineNumbers/>
        <w:suppressAutoHyphens/>
        <w:rPr>
          <w:b/>
          <w:bCs/>
          <w:sz w:val="17"/>
        </w:rPr>
      </w:pPr>
      <w:r w:rsidRPr="001778AD">
        <w:rPr>
          <w:b/>
          <w:bCs/>
          <w:sz w:val="17"/>
        </w:rPr>
        <w:t xml:space="preserve">De praktijk </w:t>
      </w:r>
    </w:p>
    <w:p w14:paraId="2A8C8709" w14:textId="221A3F76" w:rsidR="006F2DD3" w:rsidRPr="001778AD" w:rsidRDefault="00036E48" w:rsidP="008E614C">
      <w:pPr>
        <w:pStyle w:val="Alinea"/>
        <w:suppressLineNumbers/>
        <w:suppressAutoHyphens/>
        <w:rPr>
          <w:sz w:val="17"/>
        </w:rPr>
      </w:pPr>
      <w:r w:rsidRPr="001778AD">
        <w:rPr>
          <w:sz w:val="17"/>
        </w:rPr>
        <w:t>T</w:t>
      </w:r>
      <w:r w:rsidR="002C4448" w:rsidRPr="001778AD">
        <w:rPr>
          <w:sz w:val="17"/>
        </w:rPr>
        <w:t xml:space="preserve">hema’s worden in de praktijk niet allemaal </w:t>
      </w:r>
      <w:r w:rsidR="00276BC0" w:rsidRPr="001778AD">
        <w:rPr>
          <w:sz w:val="17"/>
        </w:rPr>
        <w:t>via</w:t>
      </w:r>
      <w:r w:rsidR="002C4448" w:rsidRPr="001778AD">
        <w:rPr>
          <w:sz w:val="17"/>
        </w:rPr>
        <w:t xml:space="preserve"> blok</w:t>
      </w:r>
      <w:r w:rsidR="00276BC0" w:rsidRPr="001778AD">
        <w:rPr>
          <w:sz w:val="17"/>
        </w:rPr>
        <w:t>leren</w:t>
      </w:r>
      <w:r w:rsidR="002C4448" w:rsidRPr="001778AD">
        <w:rPr>
          <w:sz w:val="17"/>
        </w:rPr>
        <w:t xml:space="preserve"> aangeleerd</w:t>
      </w:r>
      <w:r w:rsidR="00020016" w:rsidRPr="001778AD">
        <w:rPr>
          <w:sz w:val="17"/>
        </w:rPr>
        <w:t>.</w:t>
      </w:r>
      <w:r w:rsidR="001D049F" w:rsidRPr="001778AD">
        <w:rPr>
          <w:sz w:val="17"/>
        </w:rPr>
        <w:t xml:space="preserve"> </w:t>
      </w:r>
      <w:r w:rsidR="00020016" w:rsidRPr="001778AD">
        <w:rPr>
          <w:sz w:val="17"/>
        </w:rPr>
        <w:t>H</w:t>
      </w:r>
      <w:r w:rsidR="001D049F" w:rsidRPr="001778AD">
        <w:rPr>
          <w:sz w:val="17"/>
        </w:rPr>
        <w:t>et verschilt per ople</w:t>
      </w:r>
      <w:r w:rsidR="0023384A" w:rsidRPr="001778AD">
        <w:rPr>
          <w:sz w:val="17"/>
        </w:rPr>
        <w:t>idingsinstellin</w:t>
      </w:r>
      <w:r w:rsidR="001D049F" w:rsidRPr="001778AD">
        <w:rPr>
          <w:sz w:val="17"/>
        </w:rPr>
        <w:t>g</w:t>
      </w:r>
      <w:r w:rsidR="0023384A" w:rsidRPr="001778AD">
        <w:rPr>
          <w:sz w:val="17"/>
        </w:rPr>
        <w:t xml:space="preserve"> </w:t>
      </w:r>
      <w:r w:rsidR="001D049F" w:rsidRPr="001778AD">
        <w:rPr>
          <w:sz w:val="17"/>
        </w:rPr>
        <w:t>of</w:t>
      </w:r>
      <w:r w:rsidR="0023384A" w:rsidRPr="001778AD">
        <w:rPr>
          <w:sz w:val="17"/>
        </w:rPr>
        <w:t xml:space="preserve"> </w:t>
      </w:r>
      <w:r w:rsidR="00ED50A0" w:rsidRPr="001778AD">
        <w:rPr>
          <w:sz w:val="17"/>
        </w:rPr>
        <w:t>T</w:t>
      </w:r>
      <w:r w:rsidR="0023384A" w:rsidRPr="001778AD">
        <w:rPr>
          <w:sz w:val="17"/>
        </w:rPr>
        <w:t xml:space="preserve">hema’s aan de orde </w:t>
      </w:r>
      <w:r w:rsidR="001D049F" w:rsidRPr="001778AD">
        <w:rPr>
          <w:sz w:val="17"/>
        </w:rPr>
        <w:t xml:space="preserve">komen </w:t>
      </w:r>
      <w:r w:rsidR="0023384A" w:rsidRPr="001778AD">
        <w:rPr>
          <w:sz w:val="17"/>
        </w:rPr>
        <w:t>d.m.v. blokleren of lijnleren</w:t>
      </w:r>
      <w:r w:rsidR="00AC3471" w:rsidRPr="001778AD">
        <w:rPr>
          <w:sz w:val="17"/>
        </w:rPr>
        <w:t xml:space="preserve"> (zie ook </w:t>
      </w:r>
      <w:hyperlink w:anchor="_3.3_Onderwijsmethoden" w:history="1">
        <w:r w:rsidR="00AC3471" w:rsidRPr="001778AD">
          <w:rPr>
            <w:rStyle w:val="Hyperlink"/>
            <w:sz w:val="17"/>
          </w:rPr>
          <w:t>§3.3</w:t>
        </w:r>
      </w:hyperlink>
      <w:r w:rsidR="00AC3471" w:rsidRPr="001778AD">
        <w:rPr>
          <w:sz w:val="17"/>
        </w:rPr>
        <w:t>)</w:t>
      </w:r>
      <w:r w:rsidR="008E614C" w:rsidRPr="001778AD">
        <w:rPr>
          <w:sz w:val="17"/>
        </w:rPr>
        <w:t xml:space="preserve">, doorgaans wegens organisatorische redenen waaronder </w:t>
      </w:r>
      <w:r w:rsidR="002B0109" w:rsidRPr="001778AD">
        <w:rPr>
          <w:sz w:val="17"/>
        </w:rPr>
        <w:t>het kunnen garanderen van voldoende exposure</w:t>
      </w:r>
      <w:r w:rsidR="00020016" w:rsidRPr="001778AD">
        <w:rPr>
          <w:sz w:val="17"/>
        </w:rPr>
        <w:t xml:space="preserve"> in de tijd</w:t>
      </w:r>
      <w:r w:rsidR="001D049F" w:rsidRPr="001778AD">
        <w:rPr>
          <w:sz w:val="17"/>
        </w:rPr>
        <w:t>. Hierdoor varieert in de praktijk de thema</w:t>
      </w:r>
      <w:r w:rsidR="00ED50A0" w:rsidRPr="001778AD">
        <w:rPr>
          <w:sz w:val="17"/>
        </w:rPr>
        <w:t>-stage</w:t>
      </w:r>
      <w:r w:rsidR="001D049F" w:rsidRPr="001778AD">
        <w:rPr>
          <w:sz w:val="17"/>
        </w:rPr>
        <w:t>duur</w:t>
      </w:r>
      <w:r w:rsidR="0023384A" w:rsidRPr="001778AD">
        <w:rPr>
          <w:sz w:val="17"/>
        </w:rPr>
        <w:t xml:space="preserve">. </w:t>
      </w:r>
    </w:p>
    <w:p w14:paraId="6C25259B" w14:textId="77777777" w:rsidR="006F2DD3" w:rsidRPr="001778AD" w:rsidRDefault="006F2DD3" w:rsidP="008E614C">
      <w:pPr>
        <w:pStyle w:val="Alinea"/>
        <w:suppressLineNumbers/>
        <w:suppressAutoHyphens/>
        <w:rPr>
          <w:sz w:val="17"/>
        </w:rPr>
      </w:pPr>
    </w:p>
    <w:p w14:paraId="44DFBAB0" w14:textId="41118192" w:rsidR="00ED50A0" w:rsidRPr="001778AD" w:rsidRDefault="00020016" w:rsidP="008E614C">
      <w:pPr>
        <w:pStyle w:val="Alinea"/>
        <w:suppressLineNumbers/>
        <w:suppressAutoHyphens/>
        <w:rPr>
          <w:sz w:val="17"/>
        </w:rPr>
      </w:pPr>
      <w:r w:rsidRPr="001778AD">
        <w:rPr>
          <w:sz w:val="17"/>
        </w:rPr>
        <w:t xml:space="preserve">Voor het daadwerkelijk inroosteren van </w:t>
      </w:r>
      <w:r w:rsidR="00F5020E">
        <w:rPr>
          <w:sz w:val="17"/>
        </w:rPr>
        <w:t xml:space="preserve">aiossen </w:t>
      </w:r>
      <w:r w:rsidR="00ED50A0" w:rsidRPr="001778AD">
        <w:rPr>
          <w:sz w:val="17"/>
        </w:rPr>
        <w:t>kan een thema-stageduur, waarvoor doorgaans vaak dezelfde benaming als het Thema wordt gebruikt, dus korter of langer zijn dan de</w:t>
      </w:r>
      <w:r w:rsidR="00374A0D">
        <w:rPr>
          <w:sz w:val="17"/>
        </w:rPr>
        <w:t xml:space="preserve"> hierboven genoemde</w:t>
      </w:r>
      <w:r w:rsidR="00ED50A0" w:rsidRPr="001778AD">
        <w:rPr>
          <w:sz w:val="17"/>
        </w:rPr>
        <w:t xml:space="preserve"> tijdsduur, dat een richtsnoer is voor het borgen van voldoende expositietijd</w:t>
      </w:r>
    </w:p>
    <w:p w14:paraId="5609BFB6" w14:textId="7B75724A" w:rsidR="00ED50A0" w:rsidRPr="001778AD" w:rsidRDefault="002B0109" w:rsidP="008E614C">
      <w:pPr>
        <w:pStyle w:val="Alinea"/>
        <w:suppressLineNumbers/>
        <w:suppressAutoHyphens/>
        <w:rPr>
          <w:sz w:val="17"/>
        </w:rPr>
      </w:pPr>
      <w:r w:rsidRPr="001778AD">
        <w:rPr>
          <w:sz w:val="17"/>
        </w:rPr>
        <w:t xml:space="preserve">Van de </w:t>
      </w:r>
      <w:r w:rsidR="00ED50A0" w:rsidRPr="001778AD">
        <w:rPr>
          <w:sz w:val="17"/>
        </w:rPr>
        <w:t>T</w:t>
      </w:r>
      <w:r w:rsidRPr="001778AD">
        <w:rPr>
          <w:sz w:val="17"/>
        </w:rPr>
        <w:t xml:space="preserve">hema’s die in lijnleren worden aangeboden dient het lokale opleidingsplan te borgen dat deze </w:t>
      </w:r>
      <w:r w:rsidR="00ED50A0" w:rsidRPr="001778AD">
        <w:rPr>
          <w:sz w:val="17"/>
        </w:rPr>
        <w:t>T</w:t>
      </w:r>
      <w:r w:rsidRPr="001778AD">
        <w:rPr>
          <w:sz w:val="17"/>
        </w:rPr>
        <w:t xml:space="preserve">hema’s, </w:t>
      </w:r>
      <w:r w:rsidR="00276B5E" w:rsidRPr="001778AD">
        <w:rPr>
          <w:sz w:val="17"/>
        </w:rPr>
        <w:t>(</w:t>
      </w:r>
      <w:r w:rsidRPr="001778AD">
        <w:rPr>
          <w:sz w:val="17"/>
        </w:rPr>
        <w:t>doorgaans mycologie, parasitologie en openbare gezondheidszorg</w:t>
      </w:r>
      <w:r w:rsidR="003D2214">
        <w:rPr>
          <w:sz w:val="17"/>
        </w:rPr>
        <w:t>)</w:t>
      </w:r>
      <w:r w:rsidRPr="001778AD">
        <w:rPr>
          <w:sz w:val="17"/>
        </w:rPr>
        <w:t xml:space="preserve">, </w:t>
      </w:r>
      <w:r w:rsidRPr="001778AD">
        <w:rPr>
          <w:b/>
          <w:bCs/>
          <w:sz w:val="17"/>
        </w:rPr>
        <w:t xml:space="preserve">voldoende expositietijd </w:t>
      </w:r>
      <w:r w:rsidRPr="001778AD">
        <w:rPr>
          <w:sz w:val="17"/>
        </w:rPr>
        <w:t xml:space="preserve">kennen en dat beschreven is </w:t>
      </w:r>
      <w:r w:rsidR="00020016" w:rsidRPr="001778AD">
        <w:rPr>
          <w:sz w:val="17"/>
        </w:rPr>
        <w:t xml:space="preserve">hoe de </w:t>
      </w:r>
      <w:r w:rsidR="00020016" w:rsidRPr="001778AD">
        <w:rPr>
          <w:b/>
          <w:bCs/>
          <w:sz w:val="17"/>
        </w:rPr>
        <w:t>evaluatie en toetsing</w:t>
      </w:r>
      <w:r w:rsidR="00020016" w:rsidRPr="001778AD">
        <w:rPr>
          <w:sz w:val="17"/>
        </w:rPr>
        <w:t xml:space="preserve"> plaatsvindt en </w:t>
      </w:r>
      <w:r w:rsidRPr="001778AD">
        <w:rPr>
          <w:sz w:val="17"/>
        </w:rPr>
        <w:t xml:space="preserve">wanneer iemand bevoegd </w:t>
      </w:r>
      <w:r w:rsidR="00020016" w:rsidRPr="001778AD">
        <w:rPr>
          <w:sz w:val="17"/>
        </w:rPr>
        <w:t xml:space="preserve">of bekwaam </w:t>
      </w:r>
      <w:r w:rsidRPr="001778AD">
        <w:rPr>
          <w:sz w:val="17"/>
        </w:rPr>
        <w:t xml:space="preserve">is. </w:t>
      </w:r>
      <w:r w:rsidR="00276B5E" w:rsidRPr="001778AD">
        <w:rPr>
          <w:sz w:val="17"/>
        </w:rPr>
        <w:t xml:space="preserve">Hierbij kan gebruik gemaakt worden van een </w:t>
      </w:r>
      <w:proofErr w:type="spellStart"/>
      <w:r w:rsidR="00276B5E" w:rsidRPr="001778AD">
        <w:rPr>
          <w:sz w:val="17"/>
        </w:rPr>
        <w:t>toetsmatrix</w:t>
      </w:r>
      <w:proofErr w:type="spellEnd"/>
      <w:r w:rsidR="00276B5E" w:rsidRPr="001778AD">
        <w:rPr>
          <w:sz w:val="17"/>
        </w:rPr>
        <w:t xml:space="preserve">, zie ook  </w:t>
      </w:r>
      <w:hyperlink w:anchor="Hoofdstuk_5" w:history="1">
        <w:r w:rsidR="00276B5E" w:rsidRPr="001778AD">
          <w:rPr>
            <w:rStyle w:val="Hyperlink"/>
            <w:sz w:val="17"/>
          </w:rPr>
          <w:t>hoofdstuk 5</w:t>
        </w:r>
      </w:hyperlink>
      <w:r w:rsidR="00276B5E" w:rsidRPr="001778AD">
        <w:rPr>
          <w:rStyle w:val="Hyperlink"/>
          <w:sz w:val="17"/>
        </w:rPr>
        <w:t xml:space="preserve"> en</w:t>
      </w:r>
      <w:r w:rsidRPr="001778AD">
        <w:rPr>
          <w:sz w:val="17"/>
        </w:rPr>
        <w:t xml:space="preserve"> </w:t>
      </w:r>
      <w:hyperlink w:anchor="Figuur_6" w:history="1">
        <w:r w:rsidRPr="001778AD">
          <w:rPr>
            <w:rStyle w:val="Hyperlink"/>
            <w:sz w:val="17"/>
          </w:rPr>
          <w:t xml:space="preserve">figuur </w:t>
        </w:r>
        <w:r w:rsidR="00AC3471" w:rsidRPr="001778AD">
          <w:rPr>
            <w:rStyle w:val="Hyperlink"/>
            <w:sz w:val="17"/>
          </w:rPr>
          <w:t>6</w:t>
        </w:r>
      </w:hyperlink>
      <w:r w:rsidRPr="001778AD">
        <w:rPr>
          <w:sz w:val="17"/>
        </w:rPr>
        <w:t xml:space="preserve"> voor een voorbeeld. </w:t>
      </w:r>
    </w:p>
    <w:p w14:paraId="4F0C97C9" w14:textId="77777777" w:rsidR="00ED50A0" w:rsidRPr="001778AD" w:rsidRDefault="00ED50A0" w:rsidP="008E614C">
      <w:pPr>
        <w:pStyle w:val="Alinea"/>
        <w:suppressLineNumbers/>
        <w:suppressAutoHyphens/>
        <w:rPr>
          <w:sz w:val="17"/>
        </w:rPr>
      </w:pPr>
    </w:p>
    <w:p w14:paraId="7ACAE72C" w14:textId="309D5204" w:rsidR="00276B5E" w:rsidRPr="001778AD" w:rsidRDefault="008E614C" w:rsidP="002A48A4">
      <w:pPr>
        <w:pStyle w:val="Alinea"/>
        <w:suppressLineNumbers/>
        <w:suppressAutoHyphens/>
        <w:rPr>
          <w:sz w:val="17"/>
        </w:rPr>
      </w:pPr>
      <w:r w:rsidRPr="001778AD">
        <w:rPr>
          <w:sz w:val="17"/>
        </w:rPr>
        <w:t xml:space="preserve">Een </w:t>
      </w:r>
      <w:r w:rsidR="002B0109" w:rsidRPr="001778AD">
        <w:rPr>
          <w:b/>
          <w:bCs/>
          <w:sz w:val="17"/>
        </w:rPr>
        <w:t>variabele</w:t>
      </w:r>
      <w:r w:rsidRPr="001778AD">
        <w:rPr>
          <w:b/>
          <w:bCs/>
          <w:sz w:val="17"/>
        </w:rPr>
        <w:t xml:space="preserve"> </w:t>
      </w:r>
      <w:r w:rsidR="00ED50A0" w:rsidRPr="001778AD">
        <w:rPr>
          <w:b/>
          <w:bCs/>
          <w:sz w:val="17"/>
        </w:rPr>
        <w:t>thema-</w:t>
      </w:r>
      <w:r w:rsidRPr="001778AD">
        <w:rPr>
          <w:b/>
          <w:bCs/>
          <w:sz w:val="17"/>
        </w:rPr>
        <w:t>stageduur</w:t>
      </w:r>
      <w:r w:rsidRPr="001778AD">
        <w:rPr>
          <w:sz w:val="17"/>
        </w:rPr>
        <w:t xml:space="preserve"> is wenselijk vanuit het perspectief van de</w:t>
      </w:r>
      <w:r w:rsidR="0081407F">
        <w:rPr>
          <w:sz w:val="17"/>
        </w:rPr>
        <w:t xml:space="preserve"> aios</w:t>
      </w:r>
      <w:r w:rsidR="00020016" w:rsidRPr="001778AD">
        <w:rPr>
          <w:sz w:val="17"/>
        </w:rPr>
        <w:t xml:space="preserve"> </w:t>
      </w:r>
      <w:r w:rsidRPr="001778AD">
        <w:rPr>
          <w:sz w:val="17"/>
        </w:rPr>
        <w:t>omdat deze afhangt van reeds verworven competenties en voortgang binnen de opleiding</w:t>
      </w:r>
      <w:r w:rsidR="008D4B24" w:rsidRPr="001778AD">
        <w:rPr>
          <w:sz w:val="17"/>
        </w:rPr>
        <w:t>.</w:t>
      </w:r>
      <w:r w:rsidRPr="001778AD">
        <w:rPr>
          <w:sz w:val="17"/>
        </w:rPr>
        <w:t xml:space="preserve"> </w:t>
      </w:r>
      <w:r w:rsidR="008D4B24" w:rsidRPr="001778AD">
        <w:rPr>
          <w:sz w:val="17"/>
        </w:rPr>
        <w:t>Daarbij zijn</w:t>
      </w:r>
      <w:r w:rsidR="00843D74" w:rsidRPr="001778AD">
        <w:rPr>
          <w:sz w:val="17"/>
        </w:rPr>
        <w:t xml:space="preserve"> niet alle te verwerven competenties ‘opgehangen’ aan </w:t>
      </w:r>
      <w:proofErr w:type="spellStart"/>
      <w:r w:rsidR="00843D74" w:rsidRPr="001778AD">
        <w:rPr>
          <w:rStyle w:val="KKzwart"/>
          <w:sz w:val="18"/>
          <w:szCs w:val="20"/>
        </w:rPr>
        <w:t>epa</w:t>
      </w:r>
      <w:r w:rsidR="00843D74" w:rsidRPr="001778AD">
        <w:rPr>
          <w:sz w:val="17"/>
        </w:rPr>
        <w:t>’s</w:t>
      </w:r>
      <w:proofErr w:type="spellEnd"/>
      <w:r w:rsidR="00843D74" w:rsidRPr="001778AD">
        <w:rPr>
          <w:sz w:val="17"/>
        </w:rPr>
        <w:t xml:space="preserve"> </w:t>
      </w:r>
      <w:r w:rsidRPr="001778AD">
        <w:rPr>
          <w:sz w:val="17"/>
        </w:rPr>
        <w:t>(individualisering)</w:t>
      </w:r>
      <w:r w:rsidR="008A1964" w:rsidRPr="001778AD">
        <w:rPr>
          <w:sz w:val="17"/>
        </w:rPr>
        <w:t xml:space="preserve"> maar </w:t>
      </w:r>
      <w:r w:rsidR="008D4B24" w:rsidRPr="001778AD">
        <w:rPr>
          <w:sz w:val="17"/>
        </w:rPr>
        <w:t xml:space="preserve">zullen zij </w:t>
      </w:r>
      <w:r w:rsidR="008A1964" w:rsidRPr="001778AD">
        <w:rPr>
          <w:sz w:val="17"/>
        </w:rPr>
        <w:t>stage-gebonden blijven</w:t>
      </w:r>
      <w:r w:rsidR="00745BF0" w:rsidRPr="001778AD">
        <w:rPr>
          <w:sz w:val="17"/>
        </w:rPr>
        <w:t xml:space="preserve">. </w:t>
      </w:r>
      <w:r w:rsidR="008A1964" w:rsidRPr="001778AD">
        <w:rPr>
          <w:sz w:val="17"/>
        </w:rPr>
        <w:t xml:space="preserve">Meer daarover in </w:t>
      </w:r>
      <w:hyperlink w:anchor="Hoofdstuk_4" w:history="1">
        <w:r w:rsidR="001874EB" w:rsidRPr="001778AD">
          <w:rPr>
            <w:rStyle w:val="Hyperlink"/>
            <w:sz w:val="17"/>
          </w:rPr>
          <w:t>hoofdstuk 4</w:t>
        </w:r>
      </w:hyperlink>
      <w:r w:rsidR="008A1964" w:rsidRPr="001778AD">
        <w:rPr>
          <w:sz w:val="17"/>
        </w:rPr>
        <w:t xml:space="preserve">, en hoe de praktische vertaling plaatsvindt van thema-stage en </w:t>
      </w:r>
      <w:proofErr w:type="spellStart"/>
      <w:r w:rsidR="008A1964" w:rsidRPr="001778AD">
        <w:rPr>
          <w:rStyle w:val="KKzwart"/>
          <w:sz w:val="18"/>
          <w:szCs w:val="20"/>
        </w:rPr>
        <w:t>epa</w:t>
      </w:r>
      <w:proofErr w:type="spellEnd"/>
      <w:r w:rsidR="008A1964" w:rsidRPr="001778AD">
        <w:rPr>
          <w:sz w:val="17"/>
        </w:rPr>
        <w:t xml:space="preserve"> in </w:t>
      </w:r>
      <w:proofErr w:type="spellStart"/>
      <w:r w:rsidR="008A1964" w:rsidRPr="001778AD">
        <w:rPr>
          <w:sz w:val="17"/>
        </w:rPr>
        <w:t>toetsmatri</w:t>
      </w:r>
      <w:r w:rsidR="00142520" w:rsidRPr="001778AD">
        <w:rPr>
          <w:sz w:val="17"/>
        </w:rPr>
        <w:t>ces</w:t>
      </w:r>
      <w:proofErr w:type="spellEnd"/>
      <w:r w:rsidR="008A1964" w:rsidRPr="001778AD">
        <w:rPr>
          <w:sz w:val="17"/>
        </w:rPr>
        <w:t xml:space="preserve"> in </w:t>
      </w:r>
      <w:hyperlink w:anchor="Hoofdstuk_5" w:history="1">
        <w:r w:rsidR="008A1964" w:rsidRPr="001778AD">
          <w:rPr>
            <w:rStyle w:val="Hyperlink"/>
            <w:sz w:val="17"/>
          </w:rPr>
          <w:t>hoofdstuk 5</w:t>
        </w:r>
      </w:hyperlink>
      <w:r w:rsidR="008A1964" w:rsidRPr="001778AD">
        <w:rPr>
          <w:sz w:val="17"/>
        </w:rPr>
        <w:t xml:space="preserve">. </w:t>
      </w:r>
    </w:p>
    <w:p w14:paraId="3CC1F2F7" w14:textId="77777777" w:rsidR="00276B5E" w:rsidRPr="001778AD" w:rsidRDefault="00276B5E" w:rsidP="002A48A4">
      <w:pPr>
        <w:pStyle w:val="Alinea"/>
        <w:suppressLineNumbers/>
        <w:suppressAutoHyphens/>
        <w:rPr>
          <w:sz w:val="17"/>
        </w:rPr>
      </w:pPr>
    </w:p>
    <w:p w14:paraId="3127DEB9" w14:textId="1AE0CA6A" w:rsidR="002A48A4" w:rsidRPr="001778AD" w:rsidRDefault="00807943" w:rsidP="002A48A4">
      <w:pPr>
        <w:pStyle w:val="Alinea"/>
        <w:suppressLineNumbers/>
        <w:suppressAutoHyphens/>
        <w:rPr>
          <w:sz w:val="17"/>
        </w:rPr>
      </w:pPr>
      <w:r w:rsidRPr="001778AD">
        <w:rPr>
          <w:sz w:val="17"/>
        </w:rPr>
        <w:t xml:space="preserve">Naast de mogelijkheid van </w:t>
      </w:r>
      <w:r w:rsidR="0068441B" w:rsidRPr="001778AD">
        <w:rPr>
          <w:b/>
          <w:sz w:val="17"/>
        </w:rPr>
        <w:t>individualiseren</w:t>
      </w:r>
      <w:r w:rsidR="0068441B" w:rsidRPr="001778AD">
        <w:rPr>
          <w:sz w:val="17"/>
        </w:rPr>
        <w:t xml:space="preserve"> (</w:t>
      </w:r>
      <w:r w:rsidRPr="001778AD">
        <w:rPr>
          <w:sz w:val="17"/>
        </w:rPr>
        <w:t>versnellen</w:t>
      </w:r>
      <w:r w:rsidR="0068441B" w:rsidRPr="001778AD">
        <w:rPr>
          <w:sz w:val="17"/>
        </w:rPr>
        <w:t>)</w:t>
      </w:r>
      <w:r w:rsidRPr="001778AD">
        <w:rPr>
          <w:sz w:val="17"/>
        </w:rPr>
        <w:t xml:space="preserve"> in de opleiding</w:t>
      </w:r>
      <w:r w:rsidR="002A48A4" w:rsidRPr="001778AD">
        <w:rPr>
          <w:sz w:val="17"/>
        </w:rPr>
        <w:t xml:space="preserve"> </w:t>
      </w:r>
      <w:r w:rsidR="00843D74" w:rsidRPr="001778AD">
        <w:rPr>
          <w:sz w:val="17"/>
        </w:rPr>
        <w:t>bestaat</w:t>
      </w:r>
      <w:r w:rsidR="002A48A4" w:rsidRPr="001778AD">
        <w:rPr>
          <w:sz w:val="17"/>
        </w:rPr>
        <w:t xml:space="preserve"> eveneens </w:t>
      </w:r>
      <w:r w:rsidR="00843D74" w:rsidRPr="001778AD">
        <w:rPr>
          <w:sz w:val="17"/>
        </w:rPr>
        <w:t>de mogelijkheid</w:t>
      </w:r>
      <w:r w:rsidR="002A48A4" w:rsidRPr="001778AD">
        <w:rPr>
          <w:sz w:val="17"/>
        </w:rPr>
        <w:t xml:space="preserve"> dat in individuele gevallen de </w:t>
      </w:r>
      <w:r w:rsidR="00843D74" w:rsidRPr="001778AD">
        <w:rPr>
          <w:sz w:val="17"/>
        </w:rPr>
        <w:t>opleidings</w:t>
      </w:r>
      <w:r w:rsidR="002A48A4" w:rsidRPr="001778AD">
        <w:rPr>
          <w:sz w:val="17"/>
        </w:rPr>
        <w:t xml:space="preserve">duur moet </w:t>
      </w:r>
      <w:r w:rsidR="00013734" w:rsidRPr="001778AD">
        <w:rPr>
          <w:sz w:val="17"/>
        </w:rPr>
        <w:t xml:space="preserve">kunnen </w:t>
      </w:r>
      <w:r w:rsidR="002A48A4" w:rsidRPr="001778AD">
        <w:rPr>
          <w:sz w:val="17"/>
        </w:rPr>
        <w:t>worden verlengd</w:t>
      </w:r>
      <w:r w:rsidR="00D56785" w:rsidRPr="001778AD">
        <w:rPr>
          <w:sz w:val="17"/>
        </w:rPr>
        <w:t>,</w:t>
      </w:r>
      <w:r w:rsidR="002A48A4" w:rsidRPr="001778AD">
        <w:rPr>
          <w:sz w:val="17"/>
        </w:rPr>
        <w:t xml:space="preserve"> zoals het geval kan zijn bij een geïntensiveerd begeleidingstraject</w:t>
      </w:r>
      <w:r w:rsidR="00A16372" w:rsidRPr="001778AD">
        <w:rPr>
          <w:sz w:val="17"/>
        </w:rPr>
        <w:t xml:space="preserve"> (</w:t>
      </w:r>
      <w:proofErr w:type="spellStart"/>
      <w:r w:rsidR="00A16372" w:rsidRPr="001778AD">
        <w:rPr>
          <w:rStyle w:val="KKzwart"/>
          <w:sz w:val="18"/>
          <w:szCs w:val="20"/>
        </w:rPr>
        <w:t>gbt</w:t>
      </w:r>
      <w:proofErr w:type="spellEnd"/>
      <w:r w:rsidR="007552EE" w:rsidRPr="001778AD">
        <w:rPr>
          <w:sz w:val="17"/>
        </w:rPr>
        <w:t xml:space="preserve">, zie </w:t>
      </w:r>
      <w:hyperlink w:anchor="_5.9_Uitblijven_van" w:history="1">
        <w:r w:rsidR="007552EE" w:rsidRPr="001778AD">
          <w:rPr>
            <w:rStyle w:val="Hyperlink"/>
            <w:sz w:val="17"/>
          </w:rPr>
          <w:t>§5.</w:t>
        </w:r>
        <w:r w:rsidR="00531FFB" w:rsidRPr="001778AD">
          <w:rPr>
            <w:rStyle w:val="Hyperlink"/>
            <w:sz w:val="17"/>
          </w:rPr>
          <w:t>9</w:t>
        </w:r>
      </w:hyperlink>
      <w:r w:rsidR="007552EE" w:rsidRPr="001778AD">
        <w:rPr>
          <w:sz w:val="17"/>
        </w:rPr>
        <w:t>)</w:t>
      </w:r>
      <w:r w:rsidR="00013734" w:rsidRPr="001778AD">
        <w:rPr>
          <w:sz w:val="17"/>
        </w:rPr>
        <w:t>.</w:t>
      </w:r>
      <w:r w:rsidR="0082264C" w:rsidRPr="001778AD">
        <w:rPr>
          <w:sz w:val="17"/>
        </w:rPr>
        <w:t xml:space="preserve"> </w:t>
      </w:r>
      <w:r w:rsidR="00013734" w:rsidRPr="001778AD">
        <w:rPr>
          <w:sz w:val="17"/>
        </w:rPr>
        <w:t>Hierdoor</w:t>
      </w:r>
      <w:r w:rsidR="009B4594" w:rsidRPr="001778AD">
        <w:rPr>
          <w:sz w:val="17"/>
        </w:rPr>
        <w:t xml:space="preserve"> kan</w:t>
      </w:r>
      <w:r w:rsidR="0082264C" w:rsidRPr="001778AD">
        <w:rPr>
          <w:sz w:val="17"/>
        </w:rPr>
        <w:t xml:space="preserve"> de uiteindelijke opleiding wel eens langer dan 60 maanden duren.</w:t>
      </w:r>
      <w:r w:rsidR="002A48A4" w:rsidRPr="001778AD">
        <w:rPr>
          <w:sz w:val="17"/>
        </w:rPr>
        <w:t xml:space="preserve"> </w:t>
      </w:r>
    </w:p>
    <w:p w14:paraId="0440331E" w14:textId="77777777" w:rsidR="005A17F9" w:rsidRPr="001778AD" w:rsidRDefault="005A17F9" w:rsidP="001778AD">
      <w:pPr>
        <w:pStyle w:val="Kop1"/>
        <w:rPr>
          <w:sz w:val="17"/>
        </w:rPr>
      </w:pPr>
    </w:p>
    <w:p w14:paraId="61983DD7" w14:textId="35E104C2" w:rsidR="009D2930" w:rsidRPr="001778AD" w:rsidRDefault="009D2930" w:rsidP="001778AD">
      <w:pPr>
        <w:pStyle w:val="Kop1"/>
        <w:rPr>
          <w:sz w:val="17"/>
        </w:rPr>
      </w:pPr>
      <w:bookmarkStart w:id="18" w:name="_Toc114688310"/>
      <w:r w:rsidRPr="001778AD">
        <w:rPr>
          <w:sz w:val="17"/>
        </w:rPr>
        <w:t>3.</w:t>
      </w:r>
      <w:r w:rsidR="00C44B96" w:rsidRPr="001778AD">
        <w:rPr>
          <w:sz w:val="17"/>
        </w:rPr>
        <w:t>2</w:t>
      </w:r>
      <w:r w:rsidR="00E12FE5" w:rsidRPr="001778AD">
        <w:rPr>
          <w:sz w:val="17"/>
        </w:rPr>
        <w:t>.1</w:t>
      </w:r>
      <w:r w:rsidR="005A17F9" w:rsidRPr="001778AD">
        <w:rPr>
          <w:sz w:val="17"/>
        </w:rPr>
        <w:tab/>
      </w:r>
      <w:r w:rsidR="00142520" w:rsidRPr="001778AD">
        <w:rPr>
          <w:sz w:val="17"/>
        </w:rPr>
        <w:t>V</w:t>
      </w:r>
      <w:r w:rsidRPr="001778AD">
        <w:rPr>
          <w:sz w:val="17"/>
        </w:rPr>
        <w:t xml:space="preserve">ertaling van </w:t>
      </w:r>
      <w:proofErr w:type="spellStart"/>
      <w:r w:rsidR="00FD45CD">
        <w:rPr>
          <w:sz w:val="17"/>
        </w:rPr>
        <w:t>MeMO</w:t>
      </w:r>
      <w:proofErr w:type="spellEnd"/>
      <w:r w:rsidRPr="001778AD">
        <w:rPr>
          <w:sz w:val="17"/>
        </w:rPr>
        <w:t xml:space="preserve"> in </w:t>
      </w:r>
      <w:r w:rsidR="00C44B96" w:rsidRPr="001778AD">
        <w:rPr>
          <w:sz w:val="17"/>
        </w:rPr>
        <w:t>lokaal/</w:t>
      </w:r>
      <w:r w:rsidRPr="001778AD">
        <w:rPr>
          <w:sz w:val="17"/>
        </w:rPr>
        <w:t>regionaal opleidingsplan</w:t>
      </w:r>
      <w:bookmarkEnd w:id="18"/>
      <w:r w:rsidRPr="001778AD">
        <w:rPr>
          <w:sz w:val="17"/>
        </w:rPr>
        <w:t xml:space="preserve"> </w:t>
      </w:r>
    </w:p>
    <w:p w14:paraId="28894AC2" w14:textId="6055E9A8" w:rsidR="009D2930" w:rsidRPr="001778AD" w:rsidRDefault="009D2930" w:rsidP="004D1A18">
      <w:pPr>
        <w:pStyle w:val="Alinea"/>
        <w:suppressLineNumbers/>
        <w:suppressAutoHyphens/>
        <w:rPr>
          <w:sz w:val="17"/>
        </w:rPr>
      </w:pPr>
      <w:r w:rsidRPr="001778AD">
        <w:rPr>
          <w:sz w:val="17"/>
        </w:rPr>
        <w:t xml:space="preserve">Dit landelijke </w:t>
      </w:r>
      <w:proofErr w:type="spellStart"/>
      <w:r w:rsidR="00FD45CD">
        <w:rPr>
          <w:rStyle w:val="KKzwart"/>
          <w:sz w:val="18"/>
          <w:szCs w:val="20"/>
        </w:rPr>
        <w:t>MeMO</w:t>
      </w:r>
      <w:proofErr w:type="spellEnd"/>
      <w:r w:rsidRPr="001778AD">
        <w:rPr>
          <w:sz w:val="17"/>
        </w:rPr>
        <w:t xml:space="preserve"> biedt de structuur voor opleiders om een eigen regionaal opleidingsplan (</w:t>
      </w:r>
      <w:r w:rsidRPr="001778AD">
        <w:rPr>
          <w:rStyle w:val="KKzwart"/>
          <w:sz w:val="18"/>
          <w:szCs w:val="20"/>
        </w:rPr>
        <w:t>rop</w:t>
      </w:r>
      <w:r w:rsidRPr="001778AD">
        <w:rPr>
          <w:sz w:val="17"/>
        </w:rPr>
        <w:t xml:space="preserve">) </w:t>
      </w:r>
      <w:r w:rsidR="00131ECE" w:rsidRPr="001778AD">
        <w:rPr>
          <w:sz w:val="17"/>
        </w:rPr>
        <w:t xml:space="preserve">en institutioneel lokaal opleidingsplan </w:t>
      </w:r>
      <w:r w:rsidRPr="001778AD">
        <w:rPr>
          <w:sz w:val="17"/>
        </w:rPr>
        <w:t>op te stellen</w:t>
      </w:r>
      <w:r w:rsidR="00131ECE" w:rsidRPr="001778AD">
        <w:rPr>
          <w:sz w:val="17"/>
        </w:rPr>
        <w:t xml:space="preserve">. Gezien de </w:t>
      </w:r>
      <w:r w:rsidR="004D1A18" w:rsidRPr="001778AD">
        <w:rPr>
          <w:sz w:val="17"/>
        </w:rPr>
        <w:t>(</w:t>
      </w:r>
      <w:r w:rsidR="00131ECE" w:rsidRPr="001778AD">
        <w:rPr>
          <w:sz w:val="17"/>
        </w:rPr>
        <w:t>toekomstige</w:t>
      </w:r>
      <w:r w:rsidR="004D1A18" w:rsidRPr="001778AD">
        <w:rPr>
          <w:sz w:val="17"/>
        </w:rPr>
        <w:t>)</w:t>
      </w:r>
      <w:r w:rsidR="00131ECE" w:rsidRPr="001778AD">
        <w:rPr>
          <w:sz w:val="17"/>
        </w:rPr>
        <w:t xml:space="preserve"> visitaties is het een </w:t>
      </w:r>
      <w:r w:rsidR="00131ECE" w:rsidRPr="001778AD">
        <w:rPr>
          <w:b/>
          <w:bCs/>
          <w:sz w:val="17"/>
        </w:rPr>
        <w:t>aanbeveling om  1</w:t>
      </w:r>
      <w:r w:rsidR="00114742" w:rsidRPr="001778AD">
        <w:rPr>
          <w:b/>
          <w:bCs/>
          <w:sz w:val="17"/>
        </w:rPr>
        <w:t xml:space="preserve"> regionaal</w:t>
      </w:r>
      <w:r w:rsidR="00131ECE" w:rsidRPr="001778AD">
        <w:rPr>
          <w:b/>
          <w:bCs/>
          <w:sz w:val="17"/>
        </w:rPr>
        <w:t xml:space="preserve"> opleidingsplan te schrijven per opleidingscluster. Hierin </w:t>
      </w:r>
      <w:r w:rsidR="003734CC" w:rsidRPr="001778AD">
        <w:rPr>
          <w:b/>
          <w:bCs/>
          <w:sz w:val="17"/>
        </w:rPr>
        <w:t xml:space="preserve">dienen </w:t>
      </w:r>
      <w:r w:rsidR="00131ECE" w:rsidRPr="001778AD">
        <w:rPr>
          <w:b/>
          <w:bCs/>
          <w:sz w:val="17"/>
        </w:rPr>
        <w:t>separate hoofdstukken</w:t>
      </w:r>
      <w:r w:rsidR="00374A0D">
        <w:rPr>
          <w:b/>
          <w:bCs/>
          <w:sz w:val="17"/>
        </w:rPr>
        <w:t xml:space="preserve"> te</w:t>
      </w:r>
      <w:r w:rsidR="00131ECE" w:rsidRPr="001778AD">
        <w:rPr>
          <w:b/>
          <w:bCs/>
          <w:sz w:val="17"/>
        </w:rPr>
        <w:t xml:space="preserve"> worden opgenomen die specifiek de lokale opleidingssetting van de diverse betrokken lokale opleidingen beschrijven</w:t>
      </w:r>
      <w:r w:rsidR="00131ECE" w:rsidRPr="001778AD">
        <w:rPr>
          <w:sz w:val="17"/>
        </w:rPr>
        <w:t>. Daardoor is ook</w:t>
      </w:r>
      <w:r w:rsidRPr="001778AD">
        <w:rPr>
          <w:sz w:val="17"/>
        </w:rPr>
        <w:t xml:space="preserve"> </w:t>
      </w:r>
      <w:r w:rsidR="00131ECE" w:rsidRPr="001778AD">
        <w:rPr>
          <w:sz w:val="17"/>
        </w:rPr>
        <w:t>de</w:t>
      </w:r>
      <w:r w:rsidRPr="001778AD">
        <w:rPr>
          <w:sz w:val="17"/>
        </w:rPr>
        <w:t xml:space="preserve"> samenhang </w:t>
      </w:r>
      <w:r w:rsidR="00131ECE" w:rsidRPr="001778AD">
        <w:rPr>
          <w:sz w:val="17"/>
        </w:rPr>
        <w:t>met de</w:t>
      </w:r>
      <w:r w:rsidRPr="001778AD">
        <w:rPr>
          <w:sz w:val="17"/>
        </w:rPr>
        <w:t xml:space="preserve"> andere instellingen die gezamenlijk </w:t>
      </w:r>
      <w:r w:rsidR="00131ECE" w:rsidRPr="001778AD">
        <w:rPr>
          <w:sz w:val="17"/>
        </w:rPr>
        <w:t>het regionale</w:t>
      </w:r>
      <w:r w:rsidRPr="001778AD">
        <w:rPr>
          <w:sz w:val="17"/>
        </w:rPr>
        <w:t xml:space="preserve"> opleidingscluster vormen</w:t>
      </w:r>
      <w:r w:rsidR="00131ECE" w:rsidRPr="001778AD">
        <w:rPr>
          <w:sz w:val="17"/>
        </w:rPr>
        <w:t xml:space="preserve"> duidelijk. Uit 1 document blijkt dan</w:t>
      </w:r>
      <w:r w:rsidRPr="001778AD">
        <w:rPr>
          <w:sz w:val="17"/>
        </w:rPr>
        <w:t xml:space="preserve"> welke onderwerpen, waar, wanneer en onder wiens verantwoordelijkheid aan bod komen tijdens de opleiding</w:t>
      </w:r>
      <w:r w:rsidR="00131ECE" w:rsidRPr="001778AD">
        <w:rPr>
          <w:sz w:val="17"/>
        </w:rPr>
        <w:t xml:space="preserve"> per instelling </w:t>
      </w:r>
      <w:r w:rsidR="00B153E2" w:rsidRPr="001778AD">
        <w:rPr>
          <w:sz w:val="17"/>
        </w:rPr>
        <w:t>van het opleiding</w:t>
      </w:r>
      <w:r w:rsidR="006B4C1F" w:rsidRPr="001778AD">
        <w:rPr>
          <w:sz w:val="17"/>
        </w:rPr>
        <w:t>s</w:t>
      </w:r>
      <w:r w:rsidR="00B153E2" w:rsidRPr="001778AD">
        <w:rPr>
          <w:sz w:val="17"/>
        </w:rPr>
        <w:t>cluster</w:t>
      </w:r>
      <w:r w:rsidRPr="001778AD">
        <w:rPr>
          <w:sz w:val="17"/>
        </w:rPr>
        <w:t xml:space="preserve">. Tevens </w:t>
      </w:r>
      <w:r w:rsidR="00B153E2" w:rsidRPr="001778AD">
        <w:rPr>
          <w:sz w:val="17"/>
        </w:rPr>
        <w:t>beschrijft</w:t>
      </w:r>
      <w:r w:rsidRPr="001778AD">
        <w:rPr>
          <w:sz w:val="17"/>
        </w:rPr>
        <w:t xml:space="preserve"> </w:t>
      </w:r>
      <w:r w:rsidR="00B153E2" w:rsidRPr="001778AD">
        <w:rPr>
          <w:sz w:val="17"/>
        </w:rPr>
        <w:t>het ROP</w:t>
      </w:r>
      <w:r w:rsidRPr="001778AD">
        <w:rPr>
          <w:sz w:val="17"/>
        </w:rPr>
        <w:t xml:space="preserve"> op welke momenten dient te worden getoetst en welk </w:t>
      </w:r>
      <w:r w:rsidR="004D1A18" w:rsidRPr="001778AD">
        <w:rPr>
          <w:sz w:val="17"/>
        </w:rPr>
        <w:t>supervisie</w:t>
      </w:r>
      <w:r w:rsidRPr="001778AD">
        <w:rPr>
          <w:sz w:val="17"/>
        </w:rPr>
        <w:t>niveau wordt verwacht</w:t>
      </w:r>
      <w:r w:rsidR="00B153E2" w:rsidRPr="001778AD">
        <w:rPr>
          <w:sz w:val="17"/>
        </w:rPr>
        <w:t xml:space="preserve"> per instelling</w:t>
      </w:r>
      <w:r w:rsidRPr="001778AD">
        <w:rPr>
          <w:sz w:val="17"/>
        </w:rPr>
        <w:t>.</w:t>
      </w:r>
    </w:p>
    <w:p w14:paraId="3605AC4D" w14:textId="77777777" w:rsidR="009D2930" w:rsidRPr="001778AD" w:rsidRDefault="009D2930" w:rsidP="009D2930">
      <w:pPr>
        <w:pStyle w:val="Alinea"/>
        <w:suppressLineNumbers/>
        <w:suppressAutoHyphens/>
        <w:rPr>
          <w:sz w:val="17"/>
        </w:rPr>
      </w:pPr>
    </w:p>
    <w:p w14:paraId="12AFC5D1" w14:textId="39353A55" w:rsidR="009469DE" w:rsidRPr="001778AD" w:rsidRDefault="009D2930" w:rsidP="001778AD">
      <w:pPr>
        <w:pStyle w:val="Alineaeerstezonderwit"/>
        <w:suppressAutoHyphens/>
        <w:spacing w:after="240"/>
        <w:rPr>
          <w:sz w:val="17"/>
        </w:rPr>
      </w:pPr>
      <w:r w:rsidRPr="001778AD">
        <w:rPr>
          <w:sz w:val="17"/>
        </w:rPr>
        <w:t>Op deze manier kan voor elke</w:t>
      </w:r>
      <w:r w:rsidR="00C06BAA">
        <w:rPr>
          <w:sz w:val="17"/>
        </w:rPr>
        <w:t xml:space="preserve"> aios</w:t>
      </w:r>
      <w:r w:rsidRPr="001778AD">
        <w:rPr>
          <w:rStyle w:val="KKzwart"/>
          <w:sz w:val="17"/>
        </w:rPr>
        <w:t xml:space="preserve"> </w:t>
      </w:r>
      <w:r w:rsidRPr="001778AD">
        <w:rPr>
          <w:sz w:val="17"/>
        </w:rPr>
        <w:t xml:space="preserve">medische microbiologie een opleidingstraject worden samengesteld waarbij rekening </w:t>
      </w:r>
      <w:r w:rsidR="00B153E2" w:rsidRPr="001778AD">
        <w:rPr>
          <w:sz w:val="17"/>
        </w:rPr>
        <w:t>wordt</w:t>
      </w:r>
      <w:r w:rsidRPr="001778AD">
        <w:rPr>
          <w:sz w:val="17"/>
        </w:rPr>
        <w:t xml:space="preserve"> gehouden met eerdere ervaringen, snelheid van leren en leerbehoeftes</w:t>
      </w:r>
      <w:r w:rsidR="00236A1E" w:rsidRPr="001778AD">
        <w:rPr>
          <w:sz w:val="17"/>
        </w:rPr>
        <w:t xml:space="preserve"> binnen het gehele oplei</w:t>
      </w:r>
      <w:r w:rsidR="0068441B" w:rsidRPr="001778AD">
        <w:rPr>
          <w:sz w:val="17"/>
        </w:rPr>
        <w:t>d</w:t>
      </w:r>
      <w:r w:rsidR="00236A1E" w:rsidRPr="001778AD">
        <w:rPr>
          <w:sz w:val="17"/>
        </w:rPr>
        <w:t>ingscluster</w:t>
      </w:r>
      <w:r w:rsidRPr="001778AD">
        <w:rPr>
          <w:sz w:val="17"/>
        </w:rPr>
        <w:t>. Binnen een opleidingscluster zijn de</w:t>
      </w:r>
      <w:r w:rsidR="00C06BAA">
        <w:rPr>
          <w:sz w:val="17"/>
        </w:rPr>
        <w:t xml:space="preserve"> aios</w:t>
      </w:r>
      <w:r w:rsidRPr="001778AD">
        <w:rPr>
          <w:sz w:val="17"/>
        </w:rPr>
        <w:t xml:space="preserve"> en de opleider samen verantwoordelijk voor de uitvoering van het opleidingsschema en het daadwerkelijk behalen van de competenties. Dit wordt vastgelegd in een individueel opleidingsplan</w:t>
      </w:r>
      <w:r w:rsidR="00AC3471" w:rsidRPr="001778AD">
        <w:rPr>
          <w:sz w:val="17"/>
        </w:rPr>
        <w:t xml:space="preserve"> (IOP)</w:t>
      </w:r>
      <w:r w:rsidR="0017488B" w:rsidRPr="001778AD">
        <w:rPr>
          <w:sz w:val="17"/>
        </w:rPr>
        <w:t xml:space="preserve"> van de</w:t>
      </w:r>
      <w:r w:rsidR="00C06BAA">
        <w:rPr>
          <w:sz w:val="17"/>
        </w:rPr>
        <w:t xml:space="preserve"> aios</w:t>
      </w:r>
      <w:r w:rsidRPr="001778AD">
        <w:rPr>
          <w:sz w:val="17"/>
        </w:rPr>
        <w:t>. Op die manier is de</w:t>
      </w:r>
      <w:r w:rsidR="00C06BAA">
        <w:rPr>
          <w:sz w:val="17"/>
        </w:rPr>
        <w:t xml:space="preserve"> aios</w:t>
      </w:r>
      <w:r w:rsidR="00C44B96" w:rsidRPr="001778AD">
        <w:rPr>
          <w:sz w:val="17"/>
        </w:rPr>
        <w:t xml:space="preserve"> </w:t>
      </w:r>
      <w:r w:rsidR="004D1A18" w:rsidRPr="001778AD">
        <w:rPr>
          <w:sz w:val="17"/>
        </w:rPr>
        <w:t xml:space="preserve">samen met de </w:t>
      </w:r>
      <w:r w:rsidRPr="001778AD">
        <w:rPr>
          <w:sz w:val="17"/>
        </w:rPr>
        <w:t>oplei</w:t>
      </w:r>
      <w:r w:rsidR="00C44B96" w:rsidRPr="001778AD">
        <w:rPr>
          <w:sz w:val="17"/>
        </w:rPr>
        <w:t>der de</w:t>
      </w:r>
      <w:r w:rsidRPr="001778AD">
        <w:rPr>
          <w:sz w:val="17"/>
        </w:rPr>
        <w:t xml:space="preserve"> regisseur van het </w:t>
      </w:r>
      <w:r w:rsidR="004D1A18" w:rsidRPr="001778AD">
        <w:rPr>
          <w:sz w:val="17"/>
        </w:rPr>
        <w:t xml:space="preserve">eigen </w:t>
      </w:r>
      <w:r w:rsidRPr="001778AD">
        <w:rPr>
          <w:sz w:val="17"/>
        </w:rPr>
        <w:t>leertraject. Afhankelijk van de vorderingen, de feedback, beoordelingen en evaluaties kan het leertraject van de</w:t>
      </w:r>
      <w:r w:rsidR="00C06BAA">
        <w:rPr>
          <w:sz w:val="17"/>
        </w:rPr>
        <w:t xml:space="preserve"> aios</w:t>
      </w:r>
      <w:r w:rsidRPr="001778AD">
        <w:rPr>
          <w:sz w:val="17"/>
        </w:rPr>
        <w:t xml:space="preserve"> zo nodig worden bijgesteld en het individuele opleidingsplan worden aangepast. Hiervoor worden de reguliere voortgang- en beoordelingsgesprekken gebruikt én wordt na het beëindigen van iedere stage beoordeeld of de competenties en individuele leerdoelen </w:t>
      </w:r>
      <w:r w:rsidR="00B153E2" w:rsidRPr="001778AD">
        <w:rPr>
          <w:sz w:val="17"/>
        </w:rPr>
        <w:t xml:space="preserve">of </w:t>
      </w:r>
      <w:proofErr w:type="spellStart"/>
      <w:r w:rsidR="00B153E2" w:rsidRPr="001778AD">
        <w:rPr>
          <w:rStyle w:val="KKzwart"/>
          <w:sz w:val="18"/>
          <w:szCs w:val="20"/>
        </w:rPr>
        <w:t>epa</w:t>
      </w:r>
      <w:proofErr w:type="spellEnd"/>
      <w:r w:rsidR="00B153E2" w:rsidRPr="001778AD">
        <w:rPr>
          <w:sz w:val="17"/>
        </w:rPr>
        <w:t xml:space="preserve"> </w:t>
      </w:r>
      <w:r w:rsidRPr="001778AD">
        <w:rPr>
          <w:sz w:val="17"/>
        </w:rPr>
        <w:t>behaald zijn (zie verder</w:t>
      </w:r>
      <w:r w:rsidR="00276B5E" w:rsidRPr="001778AD">
        <w:rPr>
          <w:sz w:val="17"/>
        </w:rPr>
        <w:t xml:space="preserve"> in</w:t>
      </w:r>
      <w:r w:rsidRPr="001778AD">
        <w:rPr>
          <w:sz w:val="17"/>
        </w:rPr>
        <w:t xml:space="preserve"> </w:t>
      </w:r>
      <w:hyperlink w:anchor="Hoofdstuk_5" w:history="1">
        <w:r w:rsidRPr="001778AD">
          <w:rPr>
            <w:rStyle w:val="Hyperlink"/>
            <w:sz w:val="17"/>
          </w:rPr>
          <w:t>hoofdstuk 5</w:t>
        </w:r>
      </w:hyperlink>
      <w:r w:rsidRPr="001778AD">
        <w:rPr>
          <w:sz w:val="17"/>
        </w:rPr>
        <w:t>).</w:t>
      </w:r>
    </w:p>
    <w:p w14:paraId="7C448D1B" w14:textId="3B1F929C" w:rsidR="002A48A4" w:rsidRPr="001778AD" w:rsidRDefault="002A48A4" w:rsidP="0041680A">
      <w:pPr>
        <w:pStyle w:val="Kop1"/>
        <w:rPr>
          <w:sz w:val="17"/>
        </w:rPr>
      </w:pPr>
      <w:bookmarkStart w:id="19" w:name="_3.3_Onderwijsmethoden"/>
      <w:bookmarkStart w:id="20" w:name="_Toc114688311"/>
      <w:bookmarkEnd w:id="19"/>
      <w:r w:rsidRPr="001778AD">
        <w:rPr>
          <w:sz w:val="17"/>
        </w:rPr>
        <w:t>3.</w:t>
      </w:r>
      <w:r w:rsidR="0017488B" w:rsidRPr="001778AD">
        <w:rPr>
          <w:sz w:val="17"/>
        </w:rPr>
        <w:t>3</w:t>
      </w:r>
      <w:r w:rsidR="00B11B46">
        <w:rPr>
          <w:sz w:val="17"/>
        </w:rPr>
        <w:tab/>
      </w:r>
      <w:r w:rsidRPr="001778AD">
        <w:rPr>
          <w:sz w:val="17"/>
        </w:rPr>
        <w:t xml:space="preserve"> Onderwijsmethoden</w:t>
      </w:r>
      <w:bookmarkEnd w:id="20"/>
      <w:r w:rsidRPr="001778AD">
        <w:rPr>
          <w:sz w:val="17"/>
        </w:rPr>
        <w:t xml:space="preserve"> </w:t>
      </w:r>
    </w:p>
    <w:p w14:paraId="6CE64F20" w14:textId="52E334E5" w:rsidR="002A48A4" w:rsidRPr="001778AD" w:rsidRDefault="002A48A4" w:rsidP="002A48A4">
      <w:pPr>
        <w:pStyle w:val="Alinea"/>
        <w:suppressLineNumbers/>
        <w:suppressAutoHyphens/>
        <w:rPr>
          <w:sz w:val="17"/>
        </w:rPr>
      </w:pPr>
      <w:r w:rsidRPr="001778AD">
        <w:rPr>
          <w:sz w:val="17"/>
        </w:rPr>
        <w:t>Het onderwijs tijdens de opleiding tot arts-microbioloog kan onderverdeeld worden in onderwijs op de werkplek (</w:t>
      </w:r>
      <w:r w:rsidR="00B153E2" w:rsidRPr="001778AD">
        <w:rPr>
          <w:sz w:val="17"/>
        </w:rPr>
        <w:t>werkplekleren</w:t>
      </w:r>
      <w:r w:rsidRPr="001778AD">
        <w:rPr>
          <w:sz w:val="17"/>
        </w:rPr>
        <w:t>) en onderwijs buiten de werkplek (cursorisch onderwijs). Het onder supervisie uitvoeren van professionele activiteiten op de werkplek is de belangrijkste opleidingsmethodiek. De</w:t>
      </w:r>
      <w:r w:rsidR="00C06BAA">
        <w:rPr>
          <w:sz w:val="17"/>
        </w:rPr>
        <w:t xml:space="preserve"> aios</w:t>
      </w:r>
      <w:r w:rsidR="00A16372" w:rsidRPr="001778AD">
        <w:rPr>
          <w:sz w:val="17"/>
        </w:rPr>
        <w:t xml:space="preserve"> </w:t>
      </w:r>
      <w:r w:rsidRPr="001778AD">
        <w:rPr>
          <w:sz w:val="17"/>
        </w:rPr>
        <w:t xml:space="preserve">is zelf (mede)verantwoordelijk voor </w:t>
      </w:r>
      <w:r w:rsidR="00C06BAA">
        <w:rPr>
          <w:sz w:val="17"/>
        </w:rPr>
        <w:t>het</w:t>
      </w:r>
      <w:r w:rsidRPr="001778AD">
        <w:rPr>
          <w:sz w:val="17"/>
        </w:rPr>
        <w:t xml:space="preserve"> leerproces. De opleider heeft </w:t>
      </w:r>
      <w:r w:rsidR="00C06BAA">
        <w:rPr>
          <w:sz w:val="17"/>
        </w:rPr>
        <w:t>de</w:t>
      </w:r>
      <w:r w:rsidRPr="001778AD">
        <w:rPr>
          <w:sz w:val="17"/>
        </w:rPr>
        <w:t xml:space="preserve"> belangrijkste rol als begeleider van het </w:t>
      </w:r>
      <w:r w:rsidR="0068441B" w:rsidRPr="001778AD">
        <w:rPr>
          <w:sz w:val="17"/>
        </w:rPr>
        <w:t xml:space="preserve">totale </w:t>
      </w:r>
      <w:r w:rsidRPr="001778AD">
        <w:rPr>
          <w:sz w:val="17"/>
        </w:rPr>
        <w:t xml:space="preserve">leerproces. </w:t>
      </w:r>
      <w:r w:rsidR="0068441B" w:rsidRPr="001778AD">
        <w:rPr>
          <w:sz w:val="17"/>
        </w:rPr>
        <w:t>De opleider en de leden van opleidingsgroep d</w:t>
      </w:r>
      <w:r w:rsidRPr="001778AD">
        <w:rPr>
          <w:sz w:val="17"/>
        </w:rPr>
        <w:t>ie</w:t>
      </w:r>
      <w:r w:rsidR="0068441B" w:rsidRPr="001778AD">
        <w:rPr>
          <w:sz w:val="17"/>
        </w:rPr>
        <w:t>nen</w:t>
      </w:r>
      <w:r w:rsidRPr="001778AD">
        <w:rPr>
          <w:sz w:val="17"/>
        </w:rPr>
        <w:t xml:space="preserve"> </w:t>
      </w:r>
      <w:r w:rsidR="0068441B" w:rsidRPr="001778AD">
        <w:rPr>
          <w:sz w:val="17"/>
        </w:rPr>
        <w:t xml:space="preserve">als rolmodel voor </w:t>
      </w:r>
      <w:r w:rsidRPr="001778AD">
        <w:rPr>
          <w:sz w:val="17"/>
        </w:rPr>
        <w:t>de</w:t>
      </w:r>
      <w:r w:rsidR="00C06BAA">
        <w:rPr>
          <w:sz w:val="17"/>
        </w:rPr>
        <w:t xml:space="preserve"> aios</w:t>
      </w:r>
      <w:r w:rsidRPr="001778AD">
        <w:rPr>
          <w:sz w:val="17"/>
        </w:rPr>
        <w:t xml:space="preserve">, </w:t>
      </w:r>
      <w:r w:rsidR="0068441B" w:rsidRPr="001778AD">
        <w:rPr>
          <w:sz w:val="17"/>
        </w:rPr>
        <w:t>geven</w:t>
      </w:r>
      <w:r w:rsidRPr="001778AD">
        <w:rPr>
          <w:sz w:val="17"/>
        </w:rPr>
        <w:t xml:space="preserve"> instructies, observe</w:t>
      </w:r>
      <w:r w:rsidR="0068441B" w:rsidRPr="001778AD">
        <w:rPr>
          <w:sz w:val="17"/>
        </w:rPr>
        <w:t>ren</w:t>
      </w:r>
      <w:r w:rsidRPr="001778AD">
        <w:rPr>
          <w:sz w:val="17"/>
        </w:rPr>
        <w:t xml:space="preserve"> het handelen van de</w:t>
      </w:r>
      <w:r w:rsidR="008270C3">
        <w:rPr>
          <w:sz w:val="17"/>
        </w:rPr>
        <w:t xml:space="preserve"> aios</w:t>
      </w:r>
      <w:r w:rsidR="00A16372" w:rsidRPr="001778AD">
        <w:rPr>
          <w:sz w:val="17"/>
        </w:rPr>
        <w:t xml:space="preserve"> </w:t>
      </w:r>
      <w:r w:rsidRPr="001778AD">
        <w:rPr>
          <w:sz w:val="17"/>
        </w:rPr>
        <w:t xml:space="preserve">en </w:t>
      </w:r>
      <w:r w:rsidR="0068441B" w:rsidRPr="001778AD">
        <w:rPr>
          <w:sz w:val="17"/>
        </w:rPr>
        <w:t>geven</w:t>
      </w:r>
      <w:r w:rsidRPr="001778AD">
        <w:rPr>
          <w:sz w:val="17"/>
        </w:rPr>
        <w:t xml:space="preserve"> feedback. </w:t>
      </w:r>
      <w:r w:rsidR="0068441B" w:rsidRPr="001778AD">
        <w:rPr>
          <w:sz w:val="17"/>
        </w:rPr>
        <w:t xml:space="preserve">Iedereen </w:t>
      </w:r>
      <w:r w:rsidRPr="001778AD">
        <w:rPr>
          <w:sz w:val="17"/>
        </w:rPr>
        <w:t>draagt zorg voor een optimale leer- en werkomgeving</w:t>
      </w:r>
      <w:r w:rsidR="0068441B" w:rsidRPr="001778AD">
        <w:rPr>
          <w:sz w:val="17"/>
        </w:rPr>
        <w:t>, ook de</w:t>
      </w:r>
      <w:r w:rsidR="00C06BAA">
        <w:rPr>
          <w:sz w:val="17"/>
        </w:rPr>
        <w:t xml:space="preserve"> aios</w:t>
      </w:r>
      <w:r w:rsidR="0068441B" w:rsidRPr="001778AD">
        <w:rPr>
          <w:sz w:val="17"/>
        </w:rPr>
        <w:t xml:space="preserve"> (zie </w:t>
      </w:r>
      <w:hyperlink w:anchor="Schema_1" w:history="1">
        <w:r w:rsidR="0068441B" w:rsidRPr="001778AD">
          <w:rPr>
            <w:rStyle w:val="Hyperlink"/>
            <w:sz w:val="17"/>
          </w:rPr>
          <w:t>schema 1</w:t>
        </w:r>
      </w:hyperlink>
      <w:r w:rsidR="0068441B" w:rsidRPr="001778AD">
        <w:rPr>
          <w:sz w:val="17"/>
        </w:rPr>
        <w:t xml:space="preserve"> en het </w:t>
      </w:r>
      <w:hyperlink r:id="rId35" w:history="1">
        <w:r w:rsidR="004013A4" w:rsidRPr="001778AD">
          <w:rPr>
            <w:rStyle w:val="Hyperlink"/>
            <w:sz w:val="17"/>
          </w:rPr>
          <w:t>Kwaliteitskader</w:t>
        </w:r>
      </w:hyperlink>
      <w:r w:rsidR="0068441B" w:rsidRPr="001778AD">
        <w:rPr>
          <w:sz w:val="17"/>
        </w:rPr>
        <w:t>)</w:t>
      </w:r>
      <w:r w:rsidRPr="001778AD">
        <w:rPr>
          <w:sz w:val="17"/>
        </w:rPr>
        <w:t>.</w:t>
      </w:r>
      <w:r w:rsidR="00B153E2" w:rsidRPr="001778AD">
        <w:rPr>
          <w:sz w:val="17"/>
        </w:rPr>
        <w:t xml:space="preserve"> </w:t>
      </w:r>
      <w:r w:rsidRPr="001778AD">
        <w:rPr>
          <w:sz w:val="17"/>
        </w:rPr>
        <w:t>De opleidingsmethodiek bestaat deels uit lijnleren en blokleren.</w:t>
      </w:r>
    </w:p>
    <w:p w14:paraId="5A766474" w14:textId="77777777" w:rsidR="002A48A4" w:rsidRPr="001778AD" w:rsidRDefault="002A48A4" w:rsidP="002A48A4">
      <w:pPr>
        <w:pStyle w:val="Alinea"/>
        <w:suppressLineNumbers/>
        <w:suppressAutoHyphens/>
        <w:rPr>
          <w:sz w:val="17"/>
        </w:rPr>
      </w:pPr>
    </w:p>
    <w:p w14:paraId="0AF88A4A" w14:textId="77777777" w:rsidR="002A48A4" w:rsidRPr="001778AD" w:rsidRDefault="002A48A4" w:rsidP="002A48A4">
      <w:pPr>
        <w:pStyle w:val="Alinea"/>
        <w:suppressLineNumbers/>
        <w:suppressAutoHyphens/>
        <w:rPr>
          <w:b/>
          <w:bCs/>
          <w:sz w:val="17"/>
        </w:rPr>
      </w:pPr>
      <w:r w:rsidRPr="001778AD">
        <w:rPr>
          <w:b/>
          <w:bCs/>
          <w:sz w:val="17"/>
        </w:rPr>
        <w:t xml:space="preserve">Lijnleren </w:t>
      </w:r>
    </w:p>
    <w:p w14:paraId="7BDDEBAE" w14:textId="14442D98" w:rsidR="002A48A4" w:rsidRPr="001778AD" w:rsidRDefault="002A48A4" w:rsidP="002A48A4">
      <w:pPr>
        <w:pStyle w:val="Alinea"/>
        <w:suppressLineNumbers/>
        <w:suppressAutoHyphens/>
        <w:rPr>
          <w:b/>
          <w:bCs/>
          <w:sz w:val="17"/>
        </w:rPr>
      </w:pPr>
      <w:r w:rsidRPr="001778AD">
        <w:rPr>
          <w:sz w:val="17"/>
        </w:rPr>
        <w:lastRenderedPageBreak/>
        <w:t xml:space="preserve">Onder lijnleren wordt </w:t>
      </w:r>
      <w:r w:rsidR="0068441B" w:rsidRPr="001778AD">
        <w:rPr>
          <w:sz w:val="17"/>
        </w:rPr>
        <w:t xml:space="preserve">de </w:t>
      </w:r>
      <w:r w:rsidRPr="001778AD">
        <w:rPr>
          <w:sz w:val="17"/>
        </w:rPr>
        <w:t xml:space="preserve">doorlopende ontwikkeling </w:t>
      </w:r>
      <w:r w:rsidR="00EC36F8" w:rsidRPr="001778AD">
        <w:rPr>
          <w:sz w:val="17"/>
        </w:rPr>
        <w:t xml:space="preserve">van de toe te vertrouwen beroepsactiviteiten naar de hoofdrollen van de arts-microbioloog </w:t>
      </w:r>
      <w:r w:rsidRPr="001778AD">
        <w:rPr>
          <w:sz w:val="17"/>
        </w:rPr>
        <w:t xml:space="preserve">tot aan het vereiste </w:t>
      </w:r>
      <w:r w:rsidR="00B153E2" w:rsidRPr="001778AD">
        <w:rPr>
          <w:sz w:val="17"/>
        </w:rPr>
        <w:t>niveau</w:t>
      </w:r>
      <w:r w:rsidRPr="001778AD">
        <w:rPr>
          <w:sz w:val="17"/>
        </w:rPr>
        <w:t xml:space="preserve"> verstaan</w:t>
      </w:r>
      <w:r w:rsidR="00C343A1" w:rsidRPr="001778AD">
        <w:rPr>
          <w:sz w:val="17"/>
        </w:rPr>
        <w:t xml:space="preserve">, zie tevens figuur </w:t>
      </w:r>
      <w:r w:rsidR="00F06970">
        <w:rPr>
          <w:sz w:val="17"/>
        </w:rPr>
        <w:t>1</w:t>
      </w:r>
      <w:r w:rsidRPr="001778AD">
        <w:rPr>
          <w:sz w:val="17"/>
        </w:rPr>
        <w:t>.</w:t>
      </w:r>
      <w:r w:rsidR="00B153E2" w:rsidRPr="001778AD">
        <w:rPr>
          <w:sz w:val="17"/>
        </w:rPr>
        <w:t xml:space="preserve"> </w:t>
      </w:r>
      <w:r w:rsidRPr="001778AD">
        <w:rPr>
          <w:sz w:val="17"/>
        </w:rPr>
        <w:t xml:space="preserve">Met het vorderen van de opleiding </w:t>
      </w:r>
      <w:r w:rsidR="00C343A1" w:rsidRPr="001778AD">
        <w:rPr>
          <w:sz w:val="17"/>
        </w:rPr>
        <w:t>neemt</w:t>
      </w:r>
      <w:r w:rsidRPr="001778AD">
        <w:rPr>
          <w:sz w:val="17"/>
        </w:rPr>
        <w:t xml:space="preserve"> ook de </w:t>
      </w:r>
      <w:r w:rsidR="0068441B" w:rsidRPr="001778AD">
        <w:rPr>
          <w:sz w:val="17"/>
        </w:rPr>
        <w:t xml:space="preserve">complexiteit </w:t>
      </w:r>
      <w:r w:rsidR="00C343A1" w:rsidRPr="001778AD">
        <w:rPr>
          <w:sz w:val="17"/>
        </w:rPr>
        <w:t xml:space="preserve">van de te verwerven </w:t>
      </w:r>
      <w:r w:rsidRPr="001778AD">
        <w:rPr>
          <w:sz w:val="17"/>
        </w:rPr>
        <w:t>competenties toe. Het aanleren van competenties en vaardigheden gaat volgens het model van afnemende begeleiding. Dat betekent dat een</w:t>
      </w:r>
      <w:r w:rsidR="00C06BAA">
        <w:rPr>
          <w:sz w:val="17"/>
        </w:rPr>
        <w:t xml:space="preserve"> aios</w:t>
      </w:r>
      <w:r w:rsidRPr="001778AD">
        <w:rPr>
          <w:sz w:val="17"/>
        </w:rPr>
        <w:t xml:space="preserve"> in het begin van de opleiding vaak onder </w:t>
      </w:r>
      <w:r w:rsidR="00C343A1" w:rsidRPr="001778AD">
        <w:rPr>
          <w:sz w:val="17"/>
        </w:rPr>
        <w:t xml:space="preserve">strikte </w:t>
      </w:r>
      <w:r w:rsidRPr="001778AD">
        <w:rPr>
          <w:sz w:val="17"/>
        </w:rPr>
        <w:t>supervisie zal werken. In de loop van de opleiding zal de</w:t>
      </w:r>
      <w:r w:rsidR="00C06BAA">
        <w:rPr>
          <w:sz w:val="17"/>
        </w:rPr>
        <w:t xml:space="preserve"> aios</w:t>
      </w:r>
      <w:r w:rsidRPr="001778AD">
        <w:rPr>
          <w:sz w:val="17"/>
        </w:rPr>
        <w:t xml:space="preserve"> conform de in dit curriculum benoemde beheersingsniveaus meer vrijheid van handelen krijgen.</w:t>
      </w:r>
      <w:r w:rsidR="0068441B" w:rsidRPr="001778AD">
        <w:rPr>
          <w:sz w:val="17"/>
        </w:rPr>
        <w:t xml:space="preserve"> </w:t>
      </w:r>
      <w:proofErr w:type="spellStart"/>
      <w:r w:rsidR="0068441B" w:rsidRPr="001778AD">
        <w:rPr>
          <w:rStyle w:val="KKzwart"/>
          <w:b/>
          <w:bCs/>
          <w:sz w:val="18"/>
          <w:szCs w:val="20"/>
        </w:rPr>
        <w:t>epa</w:t>
      </w:r>
      <w:r w:rsidR="0068441B" w:rsidRPr="001778AD">
        <w:rPr>
          <w:b/>
          <w:bCs/>
          <w:sz w:val="17"/>
        </w:rPr>
        <w:t>’s</w:t>
      </w:r>
      <w:proofErr w:type="spellEnd"/>
      <w:r w:rsidR="0068441B" w:rsidRPr="001778AD">
        <w:rPr>
          <w:b/>
          <w:bCs/>
          <w:sz w:val="17"/>
        </w:rPr>
        <w:t xml:space="preserve"> zijn een voorbeeld van deze kenmerken.</w:t>
      </w:r>
    </w:p>
    <w:p w14:paraId="0BA77843" w14:textId="77777777" w:rsidR="00C343A1" w:rsidRPr="001778AD" w:rsidRDefault="00C343A1" w:rsidP="002A48A4">
      <w:pPr>
        <w:pStyle w:val="Alinea"/>
        <w:suppressLineNumbers/>
        <w:suppressAutoHyphens/>
        <w:rPr>
          <w:sz w:val="17"/>
        </w:rPr>
      </w:pPr>
    </w:p>
    <w:p w14:paraId="6D40D4A4" w14:textId="77777777" w:rsidR="00597C11" w:rsidRPr="001778AD" w:rsidRDefault="002A48A4" w:rsidP="001778AD">
      <w:pPr>
        <w:pStyle w:val="Alinea"/>
        <w:keepNext/>
        <w:suppressLineNumbers/>
        <w:suppressAutoHyphens/>
        <w:rPr>
          <w:sz w:val="17"/>
        </w:rPr>
      </w:pPr>
      <w:r w:rsidRPr="001778AD">
        <w:rPr>
          <w:noProof/>
          <w:sz w:val="17"/>
          <w:lang w:eastAsia="nl-NL"/>
        </w:rPr>
        <w:drawing>
          <wp:inline distT="0" distB="0" distL="0" distR="0" wp14:anchorId="7796C104" wp14:editId="6D77BBC0">
            <wp:extent cx="2405043" cy="1160891"/>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7658" cy="1162153"/>
                    </a:xfrm>
                    <a:prstGeom prst="rect">
                      <a:avLst/>
                    </a:prstGeom>
                    <a:noFill/>
                    <a:ln>
                      <a:noFill/>
                    </a:ln>
                  </pic:spPr>
                </pic:pic>
              </a:graphicData>
            </a:graphic>
          </wp:inline>
        </w:drawing>
      </w:r>
    </w:p>
    <w:p w14:paraId="32BD542B" w14:textId="4473B1A0" w:rsidR="002A48A4" w:rsidRPr="001778AD" w:rsidRDefault="00597C11" w:rsidP="001778AD">
      <w:pPr>
        <w:pStyle w:val="Bijschrift"/>
        <w:rPr>
          <w:sz w:val="16"/>
        </w:rPr>
      </w:pPr>
      <w:r w:rsidRPr="001778AD">
        <w:rPr>
          <w:sz w:val="16"/>
        </w:rPr>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1</w:t>
      </w:r>
      <w:r w:rsidR="00BA2044" w:rsidRPr="001778AD">
        <w:rPr>
          <w:sz w:val="16"/>
        </w:rPr>
        <w:fldChar w:fldCharType="end"/>
      </w:r>
    </w:p>
    <w:p w14:paraId="2452C772" w14:textId="77777777" w:rsidR="002A48A4" w:rsidRPr="001778AD" w:rsidRDefault="002A48A4" w:rsidP="002A48A4">
      <w:pPr>
        <w:pStyle w:val="opsommingabc"/>
        <w:suppressLineNumbers/>
        <w:suppressAutoHyphens/>
        <w:rPr>
          <w:b/>
          <w:bCs/>
          <w:sz w:val="17"/>
        </w:rPr>
      </w:pPr>
      <w:r w:rsidRPr="001778AD">
        <w:rPr>
          <w:b/>
          <w:bCs/>
          <w:sz w:val="17"/>
        </w:rPr>
        <w:t xml:space="preserve">Blokleren </w:t>
      </w:r>
    </w:p>
    <w:p w14:paraId="16BA2161" w14:textId="07ADBDAA" w:rsidR="002A48A4" w:rsidRPr="001778AD" w:rsidRDefault="002A48A4" w:rsidP="002A48A4">
      <w:pPr>
        <w:pStyle w:val="Alinea"/>
        <w:suppressLineNumbers/>
        <w:suppressAutoHyphens/>
        <w:rPr>
          <w:sz w:val="17"/>
        </w:rPr>
      </w:pPr>
      <w:r w:rsidRPr="001778AD">
        <w:rPr>
          <w:sz w:val="17"/>
        </w:rPr>
        <w:t xml:space="preserve">Hierin gaat het om het </w:t>
      </w:r>
      <w:r w:rsidR="0068441B" w:rsidRPr="001778AD">
        <w:rPr>
          <w:sz w:val="17"/>
        </w:rPr>
        <w:t>verwerven</w:t>
      </w:r>
      <w:r w:rsidRPr="001778AD">
        <w:rPr>
          <w:sz w:val="17"/>
        </w:rPr>
        <w:t xml:space="preserve"> van de aan de </w:t>
      </w:r>
      <w:r w:rsidR="00EC36F8" w:rsidRPr="001778AD">
        <w:rPr>
          <w:sz w:val="17"/>
        </w:rPr>
        <w:t>t</w:t>
      </w:r>
      <w:r w:rsidRPr="001778AD">
        <w:rPr>
          <w:sz w:val="17"/>
        </w:rPr>
        <w:t>hema</w:t>
      </w:r>
      <w:r w:rsidR="0068441B" w:rsidRPr="001778AD">
        <w:rPr>
          <w:sz w:val="17"/>
        </w:rPr>
        <w:t>-</w:t>
      </w:r>
      <w:r w:rsidR="00EC36F8" w:rsidRPr="001778AD">
        <w:rPr>
          <w:sz w:val="17"/>
        </w:rPr>
        <w:t>stage gerelateerde</w:t>
      </w:r>
      <w:r w:rsidRPr="001778AD">
        <w:rPr>
          <w:sz w:val="17"/>
        </w:rPr>
        <w:t xml:space="preserve"> competenties. </w:t>
      </w:r>
      <w:r w:rsidR="00EC36F8" w:rsidRPr="001778AD">
        <w:rPr>
          <w:sz w:val="17"/>
        </w:rPr>
        <w:t xml:space="preserve">Theoretisch zijn de competenties gekoppeld aan zowel </w:t>
      </w:r>
      <w:proofErr w:type="spellStart"/>
      <w:r w:rsidR="00EC36F8" w:rsidRPr="001778AD">
        <w:rPr>
          <w:rStyle w:val="KKzwart"/>
          <w:sz w:val="18"/>
          <w:szCs w:val="20"/>
        </w:rPr>
        <w:t>epa</w:t>
      </w:r>
      <w:proofErr w:type="spellEnd"/>
      <w:r w:rsidR="00EC36F8" w:rsidRPr="001778AD">
        <w:rPr>
          <w:sz w:val="17"/>
        </w:rPr>
        <w:t xml:space="preserve"> als Thema. In de praktijk zullen blokken </w:t>
      </w:r>
      <w:r w:rsidR="00E07080" w:rsidRPr="001778AD">
        <w:rPr>
          <w:sz w:val="17"/>
        </w:rPr>
        <w:t xml:space="preserve">of tijdvakken </w:t>
      </w:r>
      <w:r w:rsidR="00EC36F8" w:rsidRPr="001778AD">
        <w:rPr>
          <w:sz w:val="17"/>
        </w:rPr>
        <w:t xml:space="preserve">worden geroosterd, de thema-stages. Deze </w:t>
      </w:r>
      <w:r w:rsidR="0068441B" w:rsidRPr="001778AD">
        <w:rPr>
          <w:sz w:val="17"/>
        </w:rPr>
        <w:t xml:space="preserve">thema-stages </w:t>
      </w:r>
      <w:r w:rsidR="00EC36F8" w:rsidRPr="001778AD">
        <w:rPr>
          <w:sz w:val="17"/>
        </w:rPr>
        <w:t>bes</w:t>
      </w:r>
      <w:r w:rsidR="00C343A1" w:rsidRPr="001778AD">
        <w:rPr>
          <w:sz w:val="17"/>
        </w:rPr>
        <w:t>t</w:t>
      </w:r>
      <w:r w:rsidR="00EC36F8" w:rsidRPr="001778AD">
        <w:rPr>
          <w:sz w:val="17"/>
        </w:rPr>
        <w:t xml:space="preserve">aan uit </w:t>
      </w:r>
      <w:r w:rsidR="00C343A1" w:rsidRPr="001778AD">
        <w:rPr>
          <w:sz w:val="17"/>
        </w:rPr>
        <w:t xml:space="preserve">a) </w:t>
      </w:r>
      <w:r w:rsidR="00EC36F8" w:rsidRPr="001778AD">
        <w:rPr>
          <w:sz w:val="17"/>
        </w:rPr>
        <w:t xml:space="preserve">1 enkele </w:t>
      </w:r>
      <w:proofErr w:type="spellStart"/>
      <w:r w:rsidR="00EC36F8" w:rsidRPr="001778AD">
        <w:rPr>
          <w:rStyle w:val="KKzwart"/>
          <w:sz w:val="18"/>
          <w:szCs w:val="20"/>
        </w:rPr>
        <w:t>epa</w:t>
      </w:r>
      <w:proofErr w:type="spellEnd"/>
      <w:r w:rsidR="00EC36F8" w:rsidRPr="001778AD">
        <w:rPr>
          <w:sz w:val="17"/>
        </w:rPr>
        <w:t xml:space="preserve">, bijvoorbeeld </w:t>
      </w:r>
      <w:proofErr w:type="spellStart"/>
      <w:r w:rsidR="00EC36F8" w:rsidRPr="001778AD">
        <w:rPr>
          <w:rStyle w:val="KKzwart"/>
          <w:sz w:val="18"/>
          <w:szCs w:val="20"/>
        </w:rPr>
        <w:t>epa</w:t>
      </w:r>
      <w:proofErr w:type="spellEnd"/>
      <w:r w:rsidR="00EC36F8" w:rsidRPr="001778AD">
        <w:rPr>
          <w:sz w:val="17"/>
        </w:rPr>
        <w:t xml:space="preserve"> 5 intercollegia</w:t>
      </w:r>
      <w:r w:rsidR="00746B8B" w:rsidRPr="001778AD">
        <w:rPr>
          <w:sz w:val="17"/>
        </w:rPr>
        <w:t>le</w:t>
      </w:r>
      <w:r w:rsidR="00EC36F8" w:rsidRPr="001778AD">
        <w:rPr>
          <w:sz w:val="17"/>
        </w:rPr>
        <w:t xml:space="preserve"> consult</w:t>
      </w:r>
      <w:r w:rsidR="00746B8B" w:rsidRPr="001778AD">
        <w:rPr>
          <w:sz w:val="17"/>
        </w:rPr>
        <w:t>en</w:t>
      </w:r>
      <w:r w:rsidR="00EC36F8" w:rsidRPr="001778AD">
        <w:rPr>
          <w:sz w:val="17"/>
        </w:rPr>
        <w:t xml:space="preserve"> voeren; of </w:t>
      </w:r>
      <w:r w:rsidR="00C343A1" w:rsidRPr="001778AD">
        <w:rPr>
          <w:sz w:val="17"/>
        </w:rPr>
        <w:t xml:space="preserve">b) </w:t>
      </w:r>
      <w:r w:rsidR="00EC36F8" w:rsidRPr="001778AD">
        <w:rPr>
          <w:sz w:val="17"/>
        </w:rPr>
        <w:t xml:space="preserve">uit onderdelen van </w:t>
      </w:r>
      <w:proofErr w:type="spellStart"/>
      <w:r w:rsidR="00EC36F8" w:rsidRPr="001778AD">
        <w:rPr>
          <w:rStyle w:val="KKzwart"/>
          <w:sz w:val="18"/>
          <w:szCs w:val="20"/>
        </w:rPr>
        <w:t>epa</w:t>
      </w:r>
      <w:r w:rsidR="00C343A1" w:rsidRPr="001778AD">
        <w:rPr>
          <w:sz w:val="17"/>
        </w:rPr>
        <w:t>’</w:t>
      </w:r>
      <w:r w:rsidR="00EC36F8" w:rsidRPr="001778AD">
        <w:rPr>
          <w:sz w:val="17"/>
        </w:rPr>
        <w:t>s</w:t>
      </w:r>
      <w:proofErr w:type="spellEnd"/>
      <w:r w:rsidR="00EC36F8" w:rsidRPr="001778AD">
        <w:rPr>
          <w:sz w:val="17"/>
        </w:rPr>
        <w:t xml:space="preserve"> </w:t>
      </w:r>
      <w:r w:rsidR="00C343A1" w:rsidRPr="001778AD">
        <w:rPr>
          <w:sz w:val="17"/>
        </w:rPr>
        <w:t xml:space="preserve">passend bij het Thema </w:t>
      </w:r>
      <w:r w:rsidR="00EC36F8" w:rsidRPr="001778AD">
        <w:rPr>
          <w:sz w:val="17"/>
        </w:rPr>
        <w:t>en Thema gebonden competenties</w:t>
      </w:r>
      <w:r w:rsidR="00C343A1" w:rsidRPr="001778AD">
        <w:rPr>
          <w:sz w:val="17"/>
        </w:rPr>
        <w:t xml:space="preserve"> die niet in een </w:t>
      </w:r>
      <w:proofErr w:type="spellStart"/>
      <w:r w:rsidR="00C343A1" w:rsidRPr="001778AD">
        <w:rPr>
          <w:rStyle w:val="KKzwart"/>
          <w:sz w:val="18"/>
          <w:szCs w:val="20"/>
        </w:rPr>
        <w:t>epa</w:t>
      </w:r>
      <w:proofErr w:type="spellEnd"/>
      <w:r w:rsidR="00C343A1" w:rsidRPr="001778AD">
        <w:rPr>
          <w:sz w:val="17"/>
        </w:rPr>
        <w:t xml:space="preserve"> zijn opgenomen</w:t>
      </w:r>
      <w:r w:rsidR="000117F6" w:rsidRPr="001778AD">
        <w:rPr>
          <w:sz w:val="17"/>
        </w:rPr>
        <w:t xml:space="preserve">, zie bijvoorbeeld </w:t>
      </w:r>
      <w:hyperlink w:anchor="Figuur_4" w:history="1">
        <w:r w:rsidR="000117F6" w:rsidRPr="001778AD">
          <w:rPr>
            <w:rStyle w:val="Hyperlink"/>
            <w:sz w:val="17"/>
          </w:rPr>
          <w:t xml:space="preserve">figuur </w:t>
        </w:r>
        <w:r w:rsidR="00AC3471" w:rsidRPr="001778AD">
          <w:rPr>
            <w:rStyle w:val="Hyperlink"/>
            <w:sz w:val="17"/>
          </w:rPr>
          <w:t>4</w:t>
        </w:r>
      </w:hyperlink>
      <w:r w:rsidR="000117F6" w:rsidRPr="001778AD">
        <w:rPr>
          <w:sz w:val="17"/>
        </w:rPr>
        <w:t xml:space="preserve"> en </w:t>
      </w:r>
      <w:hyperlink w:anchor="Figuur_5" w:history="1">
        <w:r w:rsidR="00DF3333" w:rsidRPr="001778AD">
          <w:rPr>
            <w:rStyle w:val="Hyperlink"/>
            <w:sz w:val="17"/>
          </w:rPr>
          <w:t xml:space="preserve">figuur </w:t>
        </w:r>
        <w:r w:rsidR="00AC3471" w:rsidRPr="001778AD">
          <w:rPr>
            <w:rStyle w:val="Hyperlink"/>
            <w:sz w:val="17"/>
          </w:rPr>
          <w:t>5</w:t>
        </w:r>
      </w:hyperlink>
      <w:r w:rsidR="000117F6" w:rsidRPr="001778AD">
        <w:rPr>
          <w:sz w:val="17"/>
        </w:rPr>
        <w:t xml:space="preserve"> </w:t>
      </w:r>
      <w:r w:rsidR="00C343A1" w:rsidRPr="001778AD">
        <w:rPr>
          <w:sz w:val="17"/>
        </w:rPr>
        <w:t>.</w:t>
      </w:r>
      <w:r w:rsidR="00EC36F8" w:rsidRPr="001778AD">
        <w:rPr>
          <w:sz w:val="17"/>
        </w:rPr>
        <w:t xml:space="preserve"> </w:t>
      </w:r>
      <w:r w:rsidRPr="001778AD">
        <w:rPr>
          <w:sz w:val="17"/>
        </w:rPr>
        <w:t xml:space="preserve">Deze </w:t>
      </w:r>
      <w:proofErr w:type="spellStart"/>
      <w:r w:rsidR="00EC36F8" w:rsidRPr="001778AD">
        <w:rPr>
          <w:sz w:val="17"/>
        </w:rPr>
        <w:t>bloksgewijze</w:t>
      </w:r>
      <w:proofErr w:type="spellEnd"/>
      <w:r w:rsidR="00EC36F8" w:rsidRPr="001778AD">
        <w:rPr>
          <w:sz w:val="17"/>
        </w:rPr>
        <w:t xml:space="preserve"> </w:t>
      </w:r>
      <w:r w:rsidRPr="001778AD">
        <w:rPr>
          <w:sz w:val="17"/>
        </w:rPr>
        <w:t xml:space="preserve">ordening </w:t>
      </w:r>
      <w:r w:rsidR="00C343A1" w:rsidRPr="001778AD">
        <w:rPr>
          <w:sz w:val="17"/>
        </w:rPr>
        <w:t>van</w:t>
      </w:r>
      <w:r w:rsidR="00EC36F8" w:rsidRPr="001778AD">
        <w:rPr>
          <w:sz w:val="17"/>
        </w:rPr>
        <w:t xml:space="preserve"> thema-stages </w:t>
      </w:r>
      <w:r w:rsidRPr="001778AD">
        <w:rPr>
          <w:sz w:val="17"/>
        </w:rPr>
        <w:t>is vooral een onderwijskundige methodiek om de</w:t>
      </w:r>
      <w:r w:rsidR="00C06BAA">
        <w:rPr>
          <w:sz w:val="17"/>
        </w:rPr>
        <w:t xml:space="preserve"> aios</w:t>
      </w:r>
      <w:r w:rsidRPr="001778AD">
        <w:rPr>
          <w:sz w:val="17"/>
        </w:rPr>
        <w:t xml:space="preserve"> </w:t>
      </w:r>
      <w:r w:rsidR="00C343A1" w:rsidRPr="001778AD">
        <w:rPr>
          <w:sz w:val="17"/>
        </w:rPr>
        <w:t xml:space="preserve">stapsgewijs in </w:t>
      </w:r>
      <w:r w:rsidRPr="001778AD">
        <w:rPr>
          <w:sz w:val="17"/>
        </w:rPr>
        <w:t xml:space="preserve">staat te stellen </w:t>
      </w:r>
      <w:r w:rsidR="00C343A1" w:rsidRPr="001778AD">
        <w:rPr>
          <w:sz w:val="17"/>
        </w:rPr>
        <w:t>bevoegd te raken</w:t>
      </w:r>
      <w:r w:rsidRPr="001778AD">
        <w:rPr>
          <w:sz w:val="17"/>
        </w:rPr>
        <w:t xml:space="preserve"> in </w:t>
      </w:r>
      <w:r w:rsidR="00C343A1" w:rsidRPr="001778AD">
        <w:rPr>
          <w:sz w:val="17"/>
        </w:rPr>
        <w:t xml:space="preserve">1 select Thema binnen </w:t>
      </w:r>
      <w:r w:rsidRPr="001778AD">
        <w:rPr>
          <w:sz w:val="17"/>
        </w:rPr>
        <w:t>het brede kennis en vaardighedendomein van de medische microbiologie.</w:t>
      </w:r>
    </w:p>
    <w:p w14:paraId="7D9F4C38" w14:textId="77777777" w:rsidR="000117F6" w:rsidRPr="001778AD" w:rsidRDefault="000117F6" w:rsidP="002A48A4">
      <w:pPr>
        <w:pStyle w:val="Alinea"/>
        <w:suppressLineNumbers/>
        <w:suppressAutoHyphens/>
        <w:rPr>
          <w:sz w:val="17"/>
        </w:rPr>
      </w:pPr>
    </w:p>
    <w:p w14:paraId="36A9352D" w14:textId="77777777" w:rsidR="00597C11" w:rsidRPr="001778AD" w:rsidRDefault="002A48A4" w:rsidP="001778AD">
      <w:pPr>
        <w:pStyle w:val="Alinea"/>
        <w:keepNext/>
        <w:suppressLineNumbers/>
        <w:suppressAutoHyphens/>
        <w:rPr>
          <w:sz w:val="17"/>
        </w:rPr>
      </w:pPr>
      <w:r w:rsidRPr="001778AD">
        <w:rPr>
          <w:noProof/>
          <w:sz w:val="17"/>
          <w:lang w:eastAsia="nl-NL"/>
        </w:rPr>
        <w:drawing>
          <wp:inline distT="0" distB="0" distL="0" distR="0" wp14:anchorId="256A93FC" wp14:editId="04BBFF4B">
            <wp:extent cx="2504112" cy="1327868"/>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7233" cy="1329523"/>
                    </a:xfrm>
                    <a:prstGeom prst="rect">
                      <a:avLst/>
                    </a:prstGeom>
                    <a:noFill/>
                    <a:ln>
                      <a:noFill/>
                    </a:ln>
                  </pic:spPr>
                </pic:pic>
              </a:graphicData>
            </a:graphic>
          </wp:inline>
        </w:drawing>
      </w:r>
    </w:p>
    <w:p w14:paraId="0DEE23A1" w14:textId="48D02623" w:rsidR="002A48A4" w:rsidRPr="00132CF2" w:rsidRDefault="00597C11" w:rsidP="001778AD">
      <w:pPr>
        <w:pStyle w:val="Bijschrift"/>
      </w:pPr>
      <w:r w:rsidRPr="001778AD">
        <w:rPr>
          <w:sz w:val="16"/>
        </w:rPr>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2</w:t>
      </w:r>
      <w:r w:rsidR="00BA2044" w:rsidRPr="001778AD">
        <w:rPr>
          <w:sz w:val="16"/>
        </w:rPr>
        <w:fldChar w:fldCharType="end"/>
      </w:r>
    </w:p>
    <w:p w14:paraId="03D99622" w14:textId="77777777" w:rsidR="00C343A1" w:rsidRPr="001778AD" w:rsidRDefault="000117F6" w:rsidP="002A48A4">
      <w:pPr>
        <w:pStyle w:val="Alinea"/>
        <w:suppressLineNumbers/>
        <w:suppressAutoHyphens/>
        <w:rPr>
          <w:b/>
          <w:bCs/>
          <w:sz w:val="17"/>
        </w:rPr>
      </w:pPr>
      <w:r w:rsidRPr="001778AD">
        <w:rPr>
          <w:b/>
          <w:bCs/>
          <w:sz w:val="17"/>
        </w:rPr>
        <w:t xml:space="preserve">Leerfase, applicatiefase en volgordelijkheid </w:t>
      </w:r>
    </w:p>
    <w:p w14:paraId="4D614422" w14:textId="1A055104" w:rsidR="002A48A4" w:rsidRPr="001778AD" w:rsidRDefault="000117F6" w:rsidP="002A48A4">
      <w:pPr>
        <w:pStyle w:val="Alinea"/>
        <w:suppressLineNumbers/>
        <w:suppressAutoHyphens/>
        <w:rPr>
          <w:sz w:val="17"/>
        </w:rPr>
      </w:pPr>
      <w:r w:rsidRPr="001778AD">
        <w:rPr>
          <w:sz w:val="17"/>
        </w:rPr>
        <w:t xml:space="preserve">Daar waar vroeger de onderverdeling tussen een leerfase (waarin voornamelijk het aanleren laboratorium technieken overheerste) en een applicatiefase (waarin laboratoriumkennis kon worden toegepast) strikt was, bestaat </w:t>
      </w:r>
      <w:r w:rsidRPr="001778AD">
        <w:rPr>
          <w:b/>
          <w:bCs/>
          <w:sz w:val="17"/>
        </w:rPr>
        <w:t>uitgesproken</w:t>
      </w:r>
      <w:r w:rsidRPr="001778AD">
        <w:rPr>
          <w:sz w:val="17"/>
        </w:rPr>
        <w:t xml:space="preserve"> </w:t>
      </w:r>
      <w:r w:rsidRPr="001778AD">
        <w:rPr>
          <w:b/>
          <w:bCs/>
          <w:sz w:val="17"/>
        </w:rPr>
        <w:t>volgordelijkheid</w:t>
      </w:r>
      <w:r w:rsidRPr="001778AD">
        <w:rPr>
          <w:sz w:val="17"/>
        </w:rPr>
        <w:t xml:space="preserve"> van de leer- en applicatiefasen in </w:t>
      </w:r>
      <w:proofErr w:type="spellStart"/>
      <w:r w:rsidR="00FD45CD">
        <w:rPr>
          <w:rStyle w:val="KKzwart"/>
          <w:sz w:val="17"/>
        </w:rPr>
        <w:t>MeMO</w:t>
      </w:r>
      <w:proofErr w:type="spellEnd"/>
      <w:r w:rsidRPr="001778AD">
        <w:rPr>
          <w:sz w:val="17"/>
        </w:rPr>
        <w:t xml:space="preserve"> niet meer. Zo zullen</w:t>
      </w:r>
      <w:r w:rsidR="00C06BAA">
        <w:rPr>
          <w:sz w:val="17"/>
        </w:rPr>
        <w:t xml:space="preserve"> aiossen</w:t>
      </w:r>
      <w:r w:rsidRPr="001778AD">
        <w:rPr>
          <w:sz w:val="17"/>
        </w:rPr>
        <w:t xml:space="preserve"> ook in de </w:t>
      </w:r>
      <w:r w:rsidR="00E07080" w:rsidRPr="001778AD">
        <w:rPr>
          <w:sz w:val="17"/>
        </w:rPr>
        <w:t xml:space="preserve">thema-stage bacteriologie dat veelal de </w:t>
      </w:r>
      <w:r w:rsidRPr="001778AD">
        <w:rPr>
          <w:sz w:val="17"/>
        </w:rPr>
        <w:t xml:space="preserve">leer-/beginfase van hun opleiding </w:t>
      </w:r>
      <w:r w:rsidR="00E07080" w:rsidRPr="001778AD">
        <w:rPr>
          <w:sz w:val="17"/>
        </w:rPr>
        <w:t xml:space="preserve">is, al </w:t>
      </w:r>
      <w:r w:rsidRPr="001778AD">
        <w:rPr>
          <w:sz w:val="17"/>
        </w:rPr>
        <w:t>consultatieve taken verrichten</w:t>
      </w:r>
      <w:r w:rsidR="00E07080" w:rsidRPr="001778AD">
        <w:rPr>
          <w:sz w:val="17"/>
        </w:rPr>
        <w:t>.</w:t>
      </w:r>
      <w:r w:rsidRPr="001778AD">
        <w:rPr>
          <w:sz w:val="17"/>
        </w:rPr>
        <w:t xml:space="preserve"> </w:t>
      </w:r>
      <w:r w:rsidR="00E07080" w:rsidRPr="001778AD">
        <w:rPr>
          <w:sz w:val="17"/>
        </w:rPr>
        <w:t>Dit betreft a</w:t>
      </w:r>
      <w:r w:rsidRPr="001778AD">
        <w:rPr>
          <w:sz w:val="17"/>
        </w:rPr>
        <w:t xml:space="preserve">anvankelijk vooral uitgaande, eenvoudige consulten met het begeleidingsniveau dat past bij </w:t>
      </w:r>
      <w:r w:rsidR="00E07080" w:rsidRPr="001778AD">
        <w:rPr>
          <w:sz w:val="17"/>
        </w:rPr>
        <w:t xml:space="preserve">het </w:t>
      </w:r>
      <w:r w:rsidRPr="001778AD">
        <w:rPr>
          <w:sz w:val="17"/>
        </w:rPr>
        <w:t>competentieniveau</w:t>
      </w:r>
      <w:r w:rsidR="00E07080" w:rsidRPr="001778AD">
        <w:rPr>
          <w:sz w:val="17"/>
        </w:rPr>
        <w:t xml:space="preserve"> van de</w:t>
      </w:r>
      <w:r w:rsidR="00C06BAA">
        <w:rPr>
          <w:sz w:val="17"/>
        </w:rPr>
        <w:t xml:space="preserve"> aios</w:t>
      </w:r>
      <w:r w:rsidR="00E07080" w:rsidRPr="001778AD">
        <w:rPr>
          <w:sz w:val="17"/>
        </w:rPr>
        <w:t>.</w:t>
      </w:r>
      <w:r w:rsidRPr="001778AD">
        <w:rPr>
          <w:sz w:val="17"/>
        </w:rPr>
        <w:t xml:space="preserve"> </w:t>
      </w:r>
      <w:r w:rsidR="00E07080" w:rsidRPr="001778AD">
        <w:rPr>
          <w:sz w:val="17"/>
        </w:rPr>
        <w:t>Z</w:t>
      </w:r>
      <w:r w:rsidRPr="001778AD">
        <w:rPr>
          <w:sz w:val="17"/>
        </w:rPr>
        <w:t xml:space="preserve">ie </w:t>
      </w:r>
      <w:hyperlink w:anchor="Figuur_4" w:history="1">
        <w:r w:rsidRPr="001778AD">
          <w:rPr>
            <w:rStyle w:val="Hyperlink"/>
            <w:sz w:val="17"/>
          </w:rPr>
          <w:t xml:space="preserve">figuur </w:t>
        </w:r>
        <w:r w:rsidR="00BB02D3" w:rsidRPr="001778AD">
          <w:rPr>
            <w:rStyle w:val="Hyperlink"/>
            <w:sz w:val="17"/>
          </w:rPr>
          <w:t>4</w:t>
        </w:r>
      </w:hyperlink>
      <w:r w:rsidR="00E07080" w:rsidRPr="001778AD">
        <w:rPr>
          <w:sz w:val="17"/>
        </w:rPr>
        <w:t xml:space="preserve"> voor een grafische weergave van lijnleren in consultvoering (</w:t>
      </w:r>
      <w:proofErr w:type="spellStart"/>
      <w:r w:rsidR="00E07080" w:rsidRPr="001778AD">
        <w:rPr>
          <w:rStyle w:val="KKzwart"/>
          <w:sz w:val="18"/>
          <w:szCs w:val="20"/>
        </w:rPr>
        <w:t>epa</w:t>
      </w:r>
      <w:proofErr w:type="spellEnd"/>
      <w:r w:rsidR="00E07080" w:rsidRPr="001778AD">
        <w:rPr>
          <w:sz w:val="17"/>
        </w:rPr>
        <w:t xml:space="preserve"> 5)</w:t>
      </w:r>
      <w:r w:rsidRPr="001778AD">
        <w:rPr>
          <w:sz w:val="17"/>
        </w:rPr>
        <w:t xml:space="preserve">. </w:t>
      </w:r>
      <w:r w:rsidR="00E07080" w:rsidRPr="001778AD">
        <w:rPr>
          <w:sz w:val="17"/>
        </w:rPr>
        <w:t xml:space="preserve">Deze consultvoering komt het leerrendement van 1 geïsoleerd Thema uit de microbiologie ten goede. </w:t>
      </w:r>
      <w:r w:rsidRPr="001778AD">
        <w:rPr>
          <w:sz w:val="17"/>
        </w:rPr>
        <w:t xml:space="preserve">Later in de </w:t>
      </w:r>
      <w:r w:rsidR="00A761CB" w:rsidRPr="001778AD">
        <w:rPr>
          <w:sz w:val="17"/>
        </w:rPr>
        <w:t>opleiding</w:t>
      </w:r>
      <w:r w:rsidRPr="001778AD">
        <w:rPr>
          <w:sz w:val="17"/>
        </w:rPr>
        <w:t xml:space="preserve"> doet een</w:t>
      </w:r>
      <w:r w:rsidR="00C06BAA">
        <w:rPr>
          <w:sz w:val="17"/>
        </w:rPr>
        <w:t xml:space="preserve"> aios</w:t>
      </w:r>
      <w:r w:rsidR="00746B8B" w:rsidRPr="001778AD">
        <w:rPr>
          <w:sz w:val="17"/>
        </w:rPr>
        <w:t xml:space="preserve"> de thema-stage in de vorm van </w:t>
      </w:r>
      <w:proofErr w:type="spellStart"/>
      <w:r w:rsidR="00746B8B" w:rsidRPr="001778AD">
        <w:rPr>
          <w:rStyle w:val="KKzwart"/>
          <w:sz w:val="18"/>
          <w:szCs w:val="20"/>
        </w:rPr>
        <w:t>epa</w:t>
      </w:r>
      <w:proofErr w:type="spellEnd"/>
      <w:r w:rsidR="00746B8B" w:rsidRPr="001778AD">
        <w:rPr>
          <w:sz w:val="17"/>
        </w:rPr>
        <w:t xml:space="preserve"> 5 ‘intercollegiale consulten voeren’ opnieuw</w:t>
      </w:r>
      <w:r w:rsidRPr="001778AD">
        <w:rPr>
          <w:sz w:val="17"/>
        </w:rPr>
        <w:t xml:space="preserve">, maar dan alle </w:t>
      </w:r>
      <w:r w:rsidR="00E07080" w:rsidRPr="001778AD">
        <w:rPr>
          <w:sz w:val="17"/>
        </w:rPr>
        <w:t xml:space="preserve">Thema </w:t>
      </w:r>
      <w:r w:rsidRPr="001778AD">
        <w:rPr>
          <w:sz w:val="17"/>
        </w:rPr>
        <w:t xml:space="preserve">onderwerpen </w:t>
      </w:r>
      <w:r w:rsidR="00A761CB" w:rsidRPr="001778AD">
        <w:rPr>
          <w:sz w:val="17"/>
        </w:rPr>
        <w:t xml:space="preserve">uit eerdere thema-stages </w:t>
      </w:r>
      <w:r w:rsidRPr="001778AD">
        <w:rPr>
          <w:b/>
          <w:bCs/>
          <w:sz w:val="17"/>
        </w:rPr>
        <w:t>integrerend</w:t>
      </w:r>
      <w:r w:rsidRPr="001778AD">
        <w:rPr>
          <w:sz w:val="17"/>
        </w:rPr>
        <w:t xml:space="preserve">, zie </w:t>
      </w:r>
      <w:hyperlink w:anchor="Figuur_5" w:history="1">
        <w:r w:rsidRPr="001778AD">
          <w:rPr>
            <w:rStyle w:val="Hyperlink"/>
            <w:sz w:val="17"/>
          </w:rPr>
          <w:t xml:space="preserve">figuur </w:t>
        </w:r>
        <w:r w:rsidR="006D3F66" w:rsidRPr="001778AD">
          <w:rPr>
            <w:rStyle w:val="Hyperlink"/>
            <w:sz w:val="17"/>
          </w:rPr>
          <w:t>5</w:t>
        </w:r>
      </w:hyperlink>
      <w:r w:rsidRPr="001778AD">
        <w:rPr>
          <w:sz w:val="17"/>
        </w:rPr>
        <w:t xml:space="preserve">. </w:t>
      </w:r>
      <w:r w:rsidR="00746B8B" w:rsidRPr="001778AD">
        <w:rPr>
          <w:sz w:val="17"/>
        </w:rPr>
        <w:t>Deze werkwijze komt het leerrendement van meerdere Thema’s ten goede en maakt dat de</w:t>
      </w:r>
      <w:r w:rsidR="00C06BAA">
        <w:rPr>
          <w:sz w:val="17"/>
        </w:rPr>
        <w:t xml:space="preserve"> aios</w:t>
      </w:r>
      <w:r w:rsidR="00746B8B" w:rsidRPr="001778AD">
        <w:rPr>
          <w:rStyle w:val="KKzwart"/>
          <w:sz w:val="18"/>
          <w:szCs w:val="20"/>
        </w:rPr>
        <w:t xml:space="preserve"> </w:t>
      </w:r>
      <w:r w:rsidR="00746B8B" w:rsidRPr="001778AD">
        <w:rPr>
          <w:sz w:val="17"/>
        </w:rPr>
        <w:t xml:space="preserve">zich kan </w:t>
      </w:r>
      <w:r w:rsidR="00746B8B" w:rsidRPr="001778AD">
        <w:rPr>
          <w:b/>
          <w:bCs/>
          <w:sz w:val="17"/>
        </w:rPr>
        <w:t>bekwamen</w:t>
      </w:r>
      <w:r w:rsidR="001C36A1" w:rsidRPr="001778AD">
        <w:rPr>
          <w:b/>
          <w:bCs/>
          <w:sz w:val="17"/>
        </w:rPr>
        <w:t xml:space="preserve"> </w:t>
      </w:r>
      <w:r w:rsidR="001C36A1" w:rsidRPr="001778AD">
        <w:rPr>
          <w:sz w:val="17"/>
        </w:rPr>
        <w:t>in de</w:t>
      </w:r>
      <w:r w:rsidR="001C36A1" w:rsidRPr="001778AD">
        <w:rPr>
          <w:b/>
          <w:bCs/>
          <w:sz w:val="17"/>
        </w:rPr>
        <w:t xml:space="preserve"> </w:t>
      </w:r>
      <w:proofErr w:type="spellStart"/>
      <w:r w:rsidR="001C36A1" w:rsidRPr="001778AD">
        <w:rPr>
          <w:rStyle w:val="KKzwart"/>
          <w:sz w:val="18"/>
          <w:szCs w:val="20"/>
        </w:rPr>
        <w:t>epa</w:t>
      </w:r>
      <w:proofErr w:type="spellEnd"/>
      <w:r w:rsidR="00132CF2">
        <w:rPr>
          <w:rStyle w:val="KKzwart"/>
          <w:sz w:val="18"/>
          <w:szCs w:val="20"/>
        </w:rPr>
        <w:t>(s)</w:t>
      </w:r>
      <w:r w:rsidR="00746B8B" w:rsidRPr="001778AD">
        <w:rPr>
          <w:b/>
          <w:bCs/>
          <w:sz w:val="17"/>
        </w:rPr>
        <w:t>,</w:t>
      </w:r>
      <w:r w:rsidR="00746B8B" w:rsidRPr="001778AD">
        <w:rPr>
          <w:sz w:val="17"/>
        </w:rPr>
        <w:t xml:space="preserve"> zie </w:t>
      </w:r>
      <w:hyperlink w:anchor="_5.6__Bekwaamverklaringsprocedure" w:history="1">
        <w:r w:rsidR="00746B8B" w:rsidRPr="001778AD">
          <w:rPr>
            <w:rStyle w:val="Hyperlink"/>
            <w:sz w:val="17"/>
          </w:rPr>
          <w:t>§5.6</w:t>
        </w:r>
      </w:hyperlink>
      <w:r w:rsidR="00746B8B" w:rsidRPr="001778AD">
        <w:rPr>
          <w:sz w:val="17"/>
        </w:rPr>
        <w:t>.</w:t>
      </w:r>
    </w:p>
    <w:p w14:paraId="1A77C5B5" w14:textId="77777777" w:rsidR="005A17F9" w:rsidRPr="001778AD" w:rsidRDefault="005A17F9" w:rsidP="001778AD">
      <w:pPr>
        <w:pStyle w:val="Kop1"/>
        <w:rPr>
          <w:sz w:val="17"/>
        </w:rPr>
      </w:pPr>
    </w:p>
    <w:p w14:paraId="277FA585" w14:textId="73A6D88E" w:rsidR="002A48A4" w:rsidRPr="001778AD" w:rsidRDefault="002A48A4" w:rsidP="001778AD">
      <w:pPr>
        <w:pStyle w:val="Kop1"/>
        <w:rPr>
          <w:sz w:val="17"/>
        </w:rPr>
      </w:pPr>
      <w:bookmarkStart w:id="21" w:name="_Toc114688312"/>
      <w:r w:rsidRPr="001778AD">
        <w:rPr>
          <w:sz w:val="17"/>
        </w:rPr>
        <w:t>3.</w:t>
      </w:r>
      <w:r w:rsidR="0017488B" w:rsidRPr="001778AD">
        <w:rPr>
          <w:sz w:val="17"/>
        </w:rPr>
        <w:t>3</w:t>
      </w:r>
      <w:r w:rsidRPr="001778AD">
        <w:rPr>
          <w:sz w:val="17"/>
        </w:rPr>
        <w:t>.1</w:t>
      </w:r>
      <w:r w:rsidR="005A17F9" w:rsidRPr="001778AD">
        <w:rPr>
          <w:sz w:val="17"/>
        </w:rPr>
        <w:tab/>
      </w:r>
      <w:r w:rsidR="00C81B93" w:rsidRPr="001778AD">
        <w:rPr>
          <w:sz w:val="17"/>
        </w:rPr>
        <w:t>Werkplekleren</w:t>
      </w:r>
      <w:bookmarkEnd w:id="21"/>
    </w:p>
    <w:p w14:paraId="66FD98A2" w14:textId="75B2B457" w:rsidR="002A48A4" w:rsidRPr="001778AD" w:rsidRDefault="002A48A4" w:rsidP="002A48A4">
      <w:pPr>
        <w:pStyle w:val="Alinea"/>
        <w:suppressLineNumbers/>
        <w:suppressAutoHyphens/>
        <w:rPr>
          <w:sz w:val="17"/>
        </w:rPr>
      </w:pPr>
      <w:r w:rsidRPr="001778AD">
        <w:rPr>
          <w:sz w:val="17"/>
        </w:rPr>
        <w:t xml:space="preserve">Onder </w:t>
      </w:r>
      <w:r w:rsidR="00EB1771" w:rsidRPr="001778AD">
        <w:rPr>
          <w:sz w:val="17"/>
        </w:rPr>
        <w:t>werkplekleren</w:t>
      </w:r>
      <w:r w:rsidRPr="001778AD">
        <w:rPr>
          <w:sz w:val="17"/>
        </w:rPr>
        <w:t xml:space="preserve"> wordt onderwijs tijdens het werk verstaan. Door onderwijs tijdens het werk verwerft de</w:t>
      </w:r>
      <w:r w:rsidR="00C06BAA">
        <w:rPr>
          <w:sz w:val="17"/>
        </w:rPr>
        <w:t xml:space="preserve"> aios</w:t>
      </w:r>
      <w:r w:rsidRPr="001778AD">
        <w:rPr>
          <w:sz w:val="17"/>
        </w:rPr>
        <w:t xml:space="preserve"> de competenties zoals deze zijn vastgesteld. Het grote voordeel van opleiden tijdens het werk is dat opleiden </w:t>
      </w:r>
      <w:proofErr w:type="spellStart"/>
      <w:r w:rsidRPr="001778AD">
        <w:rPr>
          <w:sz w:val="17"/>
        </w:rPr>
        <w:t>contextgebonden</w:t>
      </w:r>
      <w:proofErr w:type="spellEnd"/>
      <w:r w:rsidRPr="001778AD">
        <w:rPr>
          <w:sz w:val="17"/>
        </w:rPr>
        <w:t xml:space="preserve"> is en er geen afstand is tussen de leersituatie en de werksituatie. </w:t>
      </w:r>
    </w:p>
    <w:p w14:paraId="29D57D55" w14:textId="77777777" w:rsidR="002A48A4" w:rsidRPr="001778AD" w:rsidRDefault="002A48A4" w:rsidP="002A48A4">
      <w:pPr>
        <w:pStyle w:val="Alinea"/>
        <w:suppressLineNumbers/>
        <w:suppressAutoHyphens/>
        <w:rPr>
          <w:sz w:val="17"/>
        </w:rPr>
      </w:pPr>
    </w:p>
    <w:p w14:paraId="7E35F0BB" w14:textId="0193891B" w:rsidR="002A48A4" w:rsidRPr="001778AD" w:rsidRDefault="002A48A4" w:rsidP="002A48A4">
      <w:pPr>
        <w:pStyle w:val="Alinea"/>
        <w:suppressLineNumbers/>
        <w:suppressAutoHyphens/>
        <w:rPr>
          <w:sz w:val="17"/>
        </w:rPr>
      </w:pPr>
      <w:r w:rsidRPr="001778AD">
        <w:rPr>
          <w:sz w:val="17"/>
        </w:rPr>
        <w:t>Leren tijdens het werk wordt vaak gezien als iets wat alleen maar onbewust, informeel, incidenteel en spontaan verloopt. Niets is minder waar. Door het werk te definiëren en te structureren en het leermoment te benadrukken verloopt het leren bewust, formeel en intentioneel en kan er gestuurd worden in wat er geleerd wordt</w:t>
      </w:r>
      <w:r w:rsidR="00CB45B3" w:rsidRPr="001778AD">
        <w:rPr>
          <w:sz w:val="17"/>
        </w:rPr>
        <w:t xml:space="preserve">, zoals is vastgelegd in </w:t>
      </w:r>
      <w:r w:rsidR="00E62D63" w:rsidRPr="001778AD">
        <w:rPr>
          <w:sz w:val="17"/>
        </w:rPr>
        <w:t>thema</w:t>
      </w:r>
      <w:r w:rsidR="008E13B5" w:rsidRPr="001778AD">
        <w:rPr>
          <w:sz w:val="17"/>
        </w:rPr>
        <w:t>-</w:t>
      </w:r>
      <w:r w:rsidR="00E62D63" w:rsidRPr="001778AD">
        <w:rPr>
          <w:sz w:val="17"/>
        </w:rPr>
        <w:t xml:space="preserve">stage of </w:t>
      </w:r>
      <w:proofErr w:type="spellStart"/>
      <w:r w:rsidR="00CB45B3" w:rsidRPr="001778AD">
        <w:rPr>
          <w:rStyle w:val="KKzwart"/>
          <w:sz w:val="18"/>
          <w:szCs w:val="20"/>
        </w:rPr>
        <w:t>epa</w:t>
      </w:r>
      <w:r w:rsidR="00CB45B3" w:rsidRPr="001778AD">
        <w:rPr>
          <w:sz w:val="17"/>
        </w:rPr>
        <w:t>’s</w:t>
      </w:r>
      <w:proofErr w:type="spellEnd"/>
      <w:r w:rsidR="009C60EF" w:rsidRPr="001778AD">
        <w:rPr>
          <w:sz w:val="17"/>
        </w:rPr>
        <w:t>.</w:t>
      </w:r>
      <w:r w:rsidR="00CB45B3" w:rsidRPr="001778AD">
        <w:rPr>
          <w:sz w:val="17"/>
        </w:rPr>
        <w:t xml:space="preserve"> </w:t>
      </w:r>
      <w:r w:rsidR="00374A0D">
        <w:rPr>
          <w:sz w:val="17"/>
        </w:rPr>
        <w:t xml:space="preserve">Aiossen </w:t>
      </w:r>
      <w:r w:rsidR="00CB45B3" w:rsidRPr="001778AD">
        <w:rPr>
          <w:sz w:val="17"/>
        </w:rPr>
        <w:t xml:space="preserve">weten precies welke competenties zij waarom leren op de werkplek die specifiek passen bij het doel van </w:t>
      </w:r>
      <w:r w:rsidR="00E62D63" w:rsidRPr="001778AD">
        <w:rPr>
          <w:sz w:val="17"/>
        </w:rPr>
        <w:t>het thema</w:t>
      </w:r>
      <w:r w:rsidR="008E13B5" w:rsidRPr="001778AD">
        <w:rPr>
          <w:sz w:val="17"/>
        </w:rPr>
        <w:t>-</w:t>
      </w:r>
      <w:r w:rsidR="00E62D63" w:rsidRPr="001778AD">
        <w:rPr>
          <w:sz w:val="17"/>
        </w:rPr>
        <w:t xml:space="preserve">stage of </w:t>
      </w:r>
      <w:r w:rsidR="00CB45B3" w:rsidRPr="001778AD">
        <w:rPr>
          <w:sz w:val="17"/>
        </w:rPr>
        <w:t xml:space="preserve">de </w:t>
      </w:r>
      <w:proofErr w:type="spellStart"/>
      <w:r w:rsidR="00CB45B3" w:rsidRPr="001778AD">
        <w:rPr>
          <w:rStyle w:val="KKzwart"/>
          <w:sz w:val="18"/>
          <w:szCs w:val="20"/>
        </w:rPr>
        <w:t>epa</w:t>
      </w:r>
      <w:proofErr w:type="spellEnd"/>
      <w:r w:rsidR="00CB45B3" w:rsidRPr="001778AD">
        <w:rPr>
          <w:sz w:val="17"/>
        </w:rPr>
        <w:t>.</w:t>
      </w:r>
      <w:r w:rsidR="00E62D63" w:rsidRPr="001778AD">
        <w:rPr>
          <w:sz w:val="17"/>
        </w:rPr>
        <w:t xml:space="preserve"> </w:t>
      </w:r>
    </w:p>
    <w:p w14:paraId="76612161" w14:textId="77777777" w:rsidR="002A48A4" w:rsidRPr="001778AD" w:rsidRDefault="002A48A4" w:rsidP="002A48A4">
      <w:pPr>
        <w:pStyle w:val="Alinea"/>
        <w:suppressLineNumbers/>
        <w:suppressAutoHyphens/>
        <w:rPr>
          <w:sz w:val="17"/>
        </w:rPr>
      </w:pPr>
    </w:p>
    <w:p w14:paraId="074A725D" w14:textId="6EB58564" w:rsidR="002A48A4" w:rsidRPr="001778AD" w:rsidRDefault="002A48A4" w:rsidP="002A48A4">
      <w:pPr>
        <w:pStyle w:val="Alinea"/>
        <w:suppressLineNumbers/>
        <w:suppressAutoHyphens/>
        <w:rPr>
          <w:sz w:val="17"/>
        </w:rPr>
      </w:pPr>
      <w:r w:rsidRPr="001778AD">
        <w:rPr>
          <w:sz w:val="17"/>
        </w:rPr>
        <w:t>Voor de opleider is het belangrijk dat het werk, en dus het leren, dusdanig gestructureerd wordt dat de</w:t>
      </w:r>
      <w:r w:rsidR="00C06BAA">
        <w:rPr>
          <w:sz w:val="17"/>
        </w:rPr>
        <w:t xml:space="preserve"> aios</w:t>
      </w:r>
      <w:r w:rsidRPr="001778AD">
        <w:rPr>
          <w:sz w:val="17"/>
        </w:rPr>
        <w:t xml:space="preserve"> </w:t>
      </w:r>
      <w:r w:rsidR="00E62D63" w:rsidRPr="001778AD">
        <w:rPr>
          <w:sz w:val="17"/>
        </w:rPr>
        <w:t>leert</w:t>
      </w:r>
      <w:r w:rsidRPr="001778AD">
        <w:rPr>
          <w:sz w:val="17"/>
        </w:rPr>
        <w:t xml:space="preserve">. De volgende </w:t>
      </w:r>
      <w:r w:rsidRPr="001778AD">
        <w:rPr>
          <w:sz w:val="17"/>
        </w:rPr>
        <w:lastRenderedPageBreak/>
        <w:t>principes worden hierbij gehanteerd:</w:t>
      </w:r>
    </w:p>
    <w:p w14:paraId="4E121175" w14:textId="77777777" w:rsidR="002A48A4" w:rsidRPr="001778AD" w:rsidRDefault="002A48A4" w:rsidP="0049544F">
      <w:pPr>
        <w:pStyle w:val="opsomming"/>
        <w:numPr>
          <w:ilvl w:val="0"/>
          <w:numId w:val="5"/>
        </w:numPr>
        <w:suppressLineNumbers/>
        <w:tabs>
          <w:tab w:val="clear" w:pos="720"/>
          <w:tab w:val="num" w:pos="567"/>
        </w:tabs>
        <w:suppressAutoHyphens/>
        <w:ind w:left="567" w:hanging="283"/>
        <w:rPr>
          <w:sz w:val="17"/>
        </w:rPr>
      </w:pPr>
      <w:r w:rsidRPr="001778AD">
        <w:rPr>
          <w:sz w:val="17"/>
        </w:rPr>
        <w:t>wijs werkopdrachten in overeenstemming met de ontwikkelingsbehoefte toe</w:t>
      </w:r>
      <w:r w:rsidR="0049544F" w:rsidRPr="001778AD">
        <w:rPr>
          <w:sz w:val="17"/>
        </w:rPr>
        <w:t xml:space="preserve"> (bv. </w:t>
      </w:r>
      <w:proofErr w:type="spellStart"/>
      <w:r w:rsidR="0049544F" w:rsidRPr="001778AD">
        <w:rPr>
          <w:rStyle w:val="KKzwart"/>
          <w:sz w:val="18"/>
          <w:szCs w:val="20"/>
        </w:rPr>
        <w:t>iop</w:t>
      </w:r>
      <w:proofErr w:type="spellEnd"/>
      <w:r w:rsidR="0049544F" w:rsidRPr="001778AD">
        <w:rPr>
          <w:sz w:val="17"/>
        </w:rPr>
        <w:t>).</w:t>
      </w:r>
    </w:p>
    <w:p w14:paraId="26348DC5" w14:textId="3038A7B4" w:rsidR="002A48A4" w:rsidRPr="001778AD" w:rsidRDefault="002A48A4" w:rsidP="0049544F">
      <w:pPr>
        <w:pStyle w:val="opsomming"/>
        <w:numPr>
          <w:ilvl w:val="0"/>
          <w:numId w:val="5"/>
        </w:numPr>
        <w:suppressLineNumbers/>
        <w:tabs>
          <w:tab w:val="clear" w:pos="720"/>
          <w:tab w:val="num" w:pos="567"/>
        </w:tabs>
        <w:suppressAutoHyphens/>
        <w:ind w:left="567" w:hanging="283"/>
        <w:rPr>
          <w:sz w:val="17"/>
        </w:rPr>
      </w:pPr>
      <w:r w:rsidRPr="001778AD">
        <w:rPr>
          <w:sz w:val="17"/>
        </w:rPr>
        <w:t>oefen systematisch van deelvaardigheden naar vaardigheden</w:t>
      </w:r>
      <w:r w:rsidR="0049544F" w:rsidRPr="001778AD">
        <w:rPr>
          <w:sz w:val="17"/>
        </w:rPr>
        <w:t xml:space="preserve"> (bv eenvoudige consulten naar complexe in </w:t>
      </w:r>
      <w:proofErr w:type="spellStart"/>
      <w:r w:rsidR="0049544F" w:rsidRPr="001778AD">
        <w:rPr>
          <w:rStyle w:val="KKzwart"/>
          <w:sz w:val="18"/>
          <w:szCs w:val="20"/>
        </w:rPr>
        <w:t>epa</w:t>
      </w:r>
      <w:proofErr w:type="spellEnd"/>
      <w:r w:rsidR="008606FE">
        <w:rPr>
          <w:rStyle w:val="KKzwart"/>
          <w:sz w:val="18"/>
          <w:szCs w:val="20"/>
        </w:rPr>
        <w:t xml:space="preserve"> 5</w:t>
      </w:r>
      <w:r w:rsidR="008E13B5" w:rsidRPr="001778AD">
        <w:rPr>
          <w:sz w:val="17"/>
        </w:rPr>
        <w:t xml:space="preserve">, </w:t>
      </w:r>
      <w:hyperlink w:anchor="Figuur_4" w:history="1">
        <w:r w:rsidR="008E13B5" w:rsidRPr="001778AD">
          <w:rPr>
            <w:rStyle w:val="Hyperlink"/>
            <w:sz w:val="17"/>
          </w:rPr>
          <w:t xml:space="preserve">figuur </w:t>
        </w:r>
        <w:r w:rsidR="00BB02D3" w:rsidRPr="001778AD">
          <w:rPr>
            <w:rStyle w:val="Hyperlink"/>
            <w:sz w:val="17"/>
          </w:rPr>
          <w:t>4</w:t>
        </w:r>
      </w:hyperlink>
      <w:r w:rsidR="008E13B5" w:rsidRPr="001778AD">
        <w:rPr>
          <w:sz w:val="17"/>
        </w:rPr>
        <w:t>)</w:t>
      </w:r>
    </w:p>
    <w:p w14:paraId="492F975B" w14:textId="77777777" w:rsidR="002A48A4" w:rsidRPr="001778AD" w:rsidRDefault="002A48A4" w:rsidP="0049544F">
      <w:pPr>
        <w:pStyle w:val="opsomming"/>
        <w:numPr>
          <w:ilvl w:val="0"/>
          <w:numId w:val="5"/>
        </w:numPr>
        <w:suppressLineNumbers/>
        <w:tabs>
          <w:tab w:val="clear" w:pos="720"/>
          <w:tab w:val="num" w:pos="567"/>
        </w:tabs>
        <w:suppressAutoHyphens/>
        <w:ind w:left="567" w:hanging="283"/>
        <w:rPr>
          <w:sz w:val="17"/>
        </w:rPr>
      </w:pPr>
      <w:r w:rsidRPr="001778AD">
        <w:rPr>
          <w:sz w:val="17"/>
        </w:rPr>
        <w:t>genereer de opleidingsbehoeften door het systematisch verzamelen van feedback</w:t>
      </w:r>
      <w:r w:rsidR="0049544F" w:rsidRPr="001778AD">
        <w:rPr>
          <w:sz w:val="17"/>
        </w:rPr>
        <w:t xml:space="preserve"> (bv. </w:t>
      </w:r>
      <w:proofErr w:type="spellStart"/>
      <w:r w:rsidR="0049544F" w:rsidRPr="001778AD">
        <w:rPr>
          <w:rStyle w:val="KKzwart"/>
          <w:sz w:val="18"/>
          <w:szCs w:val="20"/>
        </w:rPr>
        <w:t>kpb</w:t>
      </w:r>
      <w:proofErr w:type="spellEnd"/>
      <w:r w:rsidR="0049544F" w:rsidRPr="001778AD">
        <w:rPr>
          <w:sz w:val="17"/>
        </w:rPr>
        <w:t>)</w:t>
      </w:r>
      <w:r w:rsidRPr="001778AD">
        <w:rPr>
          <w:sz w:val="17"/>
        </w:rPr>
        <w:t xml:space="preserve">. </w:t>
      </w:r>
    </w:p>
    <w:p w14:paraId="41CE6144" w14:textId="39FC3FBF" w:rsidR="002A48A4" w:rsidRPr="001778AD" w:rsidRDefault="002A48A4" w:rsidP="0049544F">
      <w:pPr>
        <w:pStyle w:val="opsomming"/>
        <w:numPr>
          <w:ilvl w:val="0"/>
          <w:numId w:val="5"/>
        </w:numPr>
        <w:suppressLineNumbers/>
        <w:tabs>
          <w:tab w:val="clear" w:pos="720"/>
          <w:tab w:val="num" w:pos="567"/>
        </w:tabs>
        <w:suppressAutoHyphens/>
        <w:ind w:left="567" w:hanging="283"/>
        <w:rPr>
          <w:sz w:val="17"/>
        </w:rPr>
      </w:pPr>
      <w:r w:rsidRPr="001778AD">
        <w:rPr>
          <w:sz w:val="17"/>
        </w:rPr>
        <w:t>breng de</w:t>
      </w:r>
      <w:r w:rsidR="00C06BAA">
        <w:rPr>
          <w:sz w:val="17"/>
        </w:rPr>
        <w:t xml:space="preserve"> aios</w:t>
      </w:r>
      <w:r w:rsidRPr="001778AD">
        <w:rPr>
          <w:rStyle w:val="KKzwart"/>
          <w:sz w:val="18"/>
          <w:szCs w:val="20"/>
        </w:rPr>
        <w:t xml:space="preserve"> </w:t>
      </w:r>
      <w:r w:rsidRPr="001778AD">
        <w:rPr>
          <w:sz w:val="17"/>
        </w:rPr>
        <w:t>in aanraking met personen die goed modelgedrag vertonen</w:t>
      </w:r>
      <w:r w:rsidR="0049544F" w:rsidRPr="001778AD">
        <w:rPr>
          <w:sz w:val="17"/>
        </w:rPr>
        <w:t xml:space="preserve"> (</w:t>
      </w:r>
      <w:hyperlink w:anchor="Schema_1" w:history="1">
        <w:r w:rsidR="008E13B5" w:rsidRPr="001778AD">
          <w:rPr>
            <w:rStyle w:val="Hyperlink"/>
            <w:sz w:val="17"/>
          </w:rPr>
          <w:t>schema 1</w:t>
        </w:r>
      </w:hyperlink>
      <w:r w:rsidR="0049544F" w:rsidRPr="001778AD">
        <w:rPr>
          <w:sz w:val="17"/>
        </w:rPr>
        <w:t>)</w:t>
      </w:r>
      <w:r w:rsidRPr="001778AD">
        <w:rPr>
          <w:sz w:val="17"/>
        </w:rPr>
        <w:t xml:space="preserve">. </w:t>
      </w:r>
    </w:p>
    <w:p w14:paraId="25763410" w14:textId="4025BFCA" w:rsidR="002A48A4" w:rsidRPr="001778AD" w:rsidRDefault="002A48A4" w:rsidP="0049544F">
      <w:pPr>
        <w:pStyle w:val="opsomming"/>
        <w:numPr>
          <w:ilvl w:val="0"/>
          <w:numId w:val="5"/>
        </w:numPr>
        <w:suppressLineNumbers/>
        <w:tabs>
          <w:tab w:val="clear" w:pos="720"/>
          <w:tab w:val="num" w:pos="567"/>
        </w:tabs>
        <w:suppressAutoHyphens/>
        <w:ind w:left="567" w:hanging="283"/>
        <w:rPr>
          <w:sz w:val="17"/>
        </w:rPr>
      </w:pPr>
      <w:r w:rsidRPr="001778AD">
        <w:rPr>
          <w:sz w:val="17"/>
        </w:rPr>
        <w:t>geef opdrachten waarbij veel oriëntatie en exploratie nodig is</w:t>
      </w:r>
      <w:r w:rsidR="0049544F" w:rsidRPr="001778AD">
        <w:rPr>
          <w:sz w:val="17"/>
        </w:rPr>
        <w:t xml:space="preserve"> (bv. </w:t>
      </w:r>
      <w:r w:rsidR="008E13B5" w:rsidRPr="001778AD">
        <w:rPr>
          <w:sz w:val="17"/>
        </w:rPr>
        <w:t xml:space="preserve">de casuïstiek van </w:t>
      </w:r>
      <w:proofErr w:type="spellStart"/>
      <w:r w:rsidR="0049544F" w:rsidRPr="001778AD">
        <w:rPr>
          <w:rStyle w:val="KKzwart"/>
          <w:sz w:val="18"/>
          <w:szCs w:val="20"/>
        </w:rPr>
        <w:t>epa</w:t>
      </w:r>
      <w:proofErr w:type="spellEnd"/>
      <w:r w:rsidR="0049544F" w:rsidRPr="001778AD">
        <w:rPr>
          <w:sz w:val="17"/>
        </w:rPr>
        <w:t xml:space="preserve"> </w:t>
      </w:r>
      <w:r w:rsidR="00F06970">
        <w:rPr>
          <w:sz w:val="17"/>
        </w:rPr>
        <w:t>1</w:t>
      </w:r>
      <w:r w:rsidRPr="001778AD">
        <w:rPr>
          <w:sz w:val="17"/>
        </w:rPr>
        <w:t>.</w:t>
      </w:r>
    </w:p>
    <w:p w14:paraId="42B812CB" w14:textId="77777777" w:rsidR="002A48A4" w:rsidRPr="001778AD" w:rsidRDefault="002A48A4" w:rsidP="002A48A4">
      <w:pPr>
        <w:pStyle w:val="Standaard1"/>
        <w:suppressLineNumbers/>
        <w:suppressAutoHyphens/>
        <w:spacing w:line="264" w:lineRule="auto"/>
        <w:rPr>
          <w:rFonts w:ascii="UtopiaStd-Regular" w:hAnsi="UtopiaStd-Regular" w:cs="UtopiaStd-Regular"/>
          <w:sz w:val="20"/>
          <w:szCs w:val="22"/>
        </w:rPr>
      </w:pPr>
    </w:p>
    <w:p w14:paraId="2AB5CC71" w14:textId="19EC5131" w:rsidR="002A48A4" w:rsidRPr="001778AD" w:rsidRDefault="00B252F1" w:rsidP="002A48A4">
      <w:pPr>
        <w:pStyle w:val="Alinea"/>
        <w:suppressLineNumbers/>
        <w:suppressAutoHyphens/>
        <w:rPr>
          <w:sz w:val="17"/>
        </w:rPr>
      </w:pPr>
      <w:r w:rsidRPr="001778AD">
        <w:rPr>
          <w:sz w:val="17"/>
        </w:rPr>
        <w:t>De rol van de</w:t>
      </w:r>
      <w:r w:rsidR="00C06BAA">
        <w:rPr>
          <w:sz w:val="17"/>
        </w:rPr>
        <w:t xml:space="preserve"> aios</w:t>
      </w:r>
      <w:r w:rsidRPr="001778AD">
        <w:rPr>
          <w:rStyle w:val="KKzwart"/>
          <w:sz w:val="18"/>
          <w:szCs w:val="20"/>
        </w:rPr>
        <w:t xml:space="preserve"> </w:t>
      </w:r>
      <w:r w:rsidRPr="001778AD">
        <w:rPr>
          <w:sz w:val="17"/>
        </w:rPr>
        <w:t>is om individueel en in groepsverband bij te dragen aan een goede opleiding (</w:t>
      </w:r>
      <w:hyperlink r:id="rId38" w:history="1">
        <w:r w:rsidR="004013A4" w:rsidRPr="001778AD">
          <w:rPr>
            <w:rStyle w:val="Hyperlink"/>
            <w:sz w:val="17"/>
          </w:rPr>
          <w:t>Kwaliteitskader</w:t>
        </w:r>
      </w:hyperlink>
      <w:r w:rsidRPr="001778AD">
        <w:rPr>
          <w:sz w:val="17"/>
        </w:rPr>
        <w:t xml:space="preserve">). </w:t>
      </w:r>
      <w:r w:rsidR="002A48A4" w:rsidRPr="001778AD">
        <w:rPr>
          <w:sz w:val="17"/>
        </w:rPr>
        <w:t>De</w:t>
      </w:r>
      <w:r w:rsidR="008270C3">
        <w:rPr>
          <w:sz w:val="17"/>
        </w:rPr>
        <w:t xml:space="preserve"> aios</w:t>
      </w:r>
      <w:r w:rsidR="002A48A4" w:rsidRPr="001778AD">
        <w:rPr>
          <w:rStyle w:val="KKzwart"/>
          <w:sz w:val="18"/>
          <w:szCs w:val="20"/>
        </w:rPr>
        <w:t xml:space="preserve"> </w:t>
      </w:r>
      <w:r w:rsidRPr="001778AD">
        <w:rPr>
          <w:sz w:val="17"/>
        </w:rPr>
        <w:t>m</w:t>
      </w:r>
      <w:r w:rsidR="002A48A4" w:rsidRPr="001778AD">
        <w:rPr>
          <w:sz w:val="17"/>
        </w:rPr>
        <w:t>oet de volgende eigenschappen bezitten zodat in de praktijk geleerd wordt. De</w:t>
      </w:r>
      <w:r w:rsidR="00C06BAA">
        <w:rPr>
          <w:sz w:val="17"/>
        </w:rPr>
        <w:t xml:space="preserve"> aios</w:t>
      </w:r>
      <w:r w:rsidR="0049544F" w:rsidRPr="001778AD">
        <w:rPr>
          <w:sz w:val="17"/>
        </w:rPr>
        <w:t xml:space="preserve"> </w:t>
      </w:r>
      <w:r w:rsidR="002A48A4" w:rsidRPr="001778AD">
        <w:rPr>
          <w:sz w:val="17"/>
        </w:rPr>
        <w:t>moet:</w:t>
      </w:r>
    </w:p>
    <w:p w14:paraId="1B70C499"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gemotiveerd zijn;</w:t>
      </w:r>
    </w:p>
    <w:p w14:paraId="5032E83D"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zich openstellen voor nieuwe ervaringen;</w:t>
      </w:r>
    </w:p>
    <w:p w14:paraId="4C045103"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fouten (durven) zien en analyseren;</w:t>
      </w:r>
    </w:p>
    <w:p w14:paraId="5CA4CCA9"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eigen verwachtingen en vooronderstellingen kunnen en willen expliciteren;</w:t>
      </w:r>
    </w:p>
    <w:p w14:paraId="394C50CD"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bereid zijn om een nieuwe poging te doen als een eerdere niet geslaagd is;</w:t>
      </w:r>
    </w:p>
    <w:p w14:paraId="3FC4A768" w14:textId="77777777" w:rsidR="002A48A4" w:rsidRPr="001778AD" w:rsidRDefault="002A48A4" w:rsidP="0049544F">
      <w:pPr>
        <w:pStyle w:val="opsomming"/>
        <w:numPr>
          <w:ilvl w:val="0"/>
          <w:numId w:val="6"/>
        </w:numPr>
        <w:suppressLineNumbers/>
        <w:tabs>
          <w:tab w:val="clear" w:pos="720"/>
          <w:tab w:val="num" w:pos="567"/>
        </w:tabs>
        <w:suppressAutoHyphens/>
        <w:ind w:left="567" w:hanging="283"/>
        <w:rPr>
          <w:sz w:val="17"/>
        </w:rPr>
      </w:pPr>
      <w:r w:rsidRPr="001778AD">
        <w:rPr>
          <w:sz w:val="17"/>
        </w:rPr>
        <w:t>eigen grenzen kennen en deze durven aan te geven.</w:t>
      </w:r>
    </w:p>
    <w:p w14:paraId="76571FF0" w14:textId="77777777" w:rsidR="002A48A4" w:rsidRPr="001778AD" w:rsidRDefault="002A48A4" w:rsidP="002A48A4">
      <w:pPr>
        <w:pStyle w:val="Kop30"/>
        <w:rPr>
          <w:sz w:val="18"/>
        </w:rPr>
      </w:pPr>
      <w:r w:rsidRPr="001778AD">
        <w:rPr>
          <w:sz w:val="18"/>
        </w:rPr>
        <w:t xml:space="preserve">Uitvoeren van werkzaamheden </w:t>
      </w:r>
    </w:p>
    <w:p w14:paraId="07712E41" w14:textId="00B66F78" w:rsidR="002A48A4" w:rsidRPr="001778AD" w:rsidRDefault="002A48A4" w:rsidP="002A48A4">
      <w:pPr>
        <w:pStyle w:val="Alinea"/>
        <w:suppressLineNumbers/>
        <w:suppressAutoHyphens/>
        <w:rPr>
          <w:sz w:val="17"/>
        </w:rPr>
      </w:pPr>
      <w:r w:rsidRPr="001778AD">
        <w:rPr>
          <w:sz w:val="17"/>
        </w:rPr>
        <w:t>De dagelijkse activiteiten in de laboratoria en in de kliniek, inclusief de daaraan gekoppelde besprekingen vormen de basis voor de opleiding. Over de aard, intensiteit en organisatie van de begeleiding worden tussen</w:t>
      </w:r>
      <w:r w:rsidR="00C06BAA">
        <w:rPr>
          <w:sz w:val="17"/>
        </w:rPr>
        <w:t xml:space="preserve"> aios</w:t>
      </w:r>
      <w:r w:rsidRPr="001778AD">
        <w:rPr>
          <w:sz w:val="17"/>
        </w:rPr>
        <w:t xml:space="preserve"> en opleider afspraken gemaakt die worden opgenomen in het</w:t>
      </w:r>
      <w:r w:rsidR="00132CF2">
        <w:rPr>
          <w:sz w:val="17"/>
        </w:rPr>
        <w:t xml:space="preserve"> </w:t>
      </w:r>
      <w:hyperlink w:anchor="_5.7.2__Individueel" w:history="1">
        <w:r w:rsidR="00132CF2" w:rsidRPr="00132CF2">
          <w:rPr>
            <w:rStyle w:val="Hyperlink"/>
            <w:sz w:val="17"/>
          </w:rPr>
          <w:t>IOP</w:t>
        </w:r>
      </w:hyperlink>
      <w:r w:rsidR="00132CF2" w:rsidRPr="003727D7">
        <w:rPr>
          <w:sz w:val="17"/>
        </w:rPr>
        <w:t xml:space="preserve"> (individueel opleidingsplan)</w:t>
      </w:r>
      <w:r w:rsidRPr="001778AD">
        <w:rPr>
          <w:sz w:val="17"/>
        </w:rPr>
        <w:t xml:space="preserve">. Met het vorderen van de opleiding worden deze afspraken regelmatig aangepast. </w:t>
      </w:r>
    </w:p>
    <w:p w14:paraId="1C083507" w14:textId="77777777" w:rsidR="002A48A4" w:rsidRPr="001778AD" w:rsidRDefault="002A48A4" w:rsidP="002A48A4">
      <w:pPr>
        <w:pStyle w:val="Kop30"/>
        <w:rPr>
          <w:sz w:val="18"/>
        </w:rPr>
      </w:pPr>
      <w:r w:rsidRPr="001778AD">
        <w:rPr>
          <w:sz w:val="18"/>
        </w:rPr>
        <w:t xml:space="preserve">Patiëntbesprekingen </w:t>
      </w:r>
    </w:p>
    <w:p w14:paraId="01E716FA" w14:textId="041AF9B4" w:rsidR="002A48A4" w:rsidRPr="001778AD" w:rsidRDefault="002A48A4" w:rsidP="002A48A4">
      <w:pPr>
        <w:pStyle w:val="Alinea"/>
        <w:rPr>
          <w:sz w:val="17"/>
        </w:rPr>
      </w:pPr>
      <w:r w:rsidRPr="001778AD">
        <w:rPr>
          <w:sz w:val="17"/>
        </w:rPr>
        <w:t xml:space="preserve">In iedere </w:t>
      </w:r>
      <w:r w:rsidR="003D2214">
        <w:rPr>
          <w:sz w:val="17"/>
        </w:rPr>
        <w:t xml:space="preserve">opleidingsinstelling zijn er tenminste de </w:t>
      </w:r>
      <w:r w:rsidRPr="001778AD">
        <w:rPr>
          <w:sz w:val="17"/>
        </w:rPr>
        <w:t xml:space="preserve">volgende patiëntgerichte besprekingen. </w:t>
      </w:r>
    </w:p>
    <w:p w14:paraId="19692899" w14:textId="13FF7B39" w:rsidR="002A48A4" w:rsidRPr="001778AD" w:rsidRDefault="002A48A4" w:rsidP="0049544F">
      <w:pPr>
        <w:pStyle w:val="opsomming"/>
        <w:numPr>
          <w:ilvl w:val="0"/>
          <w:numId w:val="7"/>
        </w:numPr>
        <w:tabs>
          <w:tab w:val="clear" w:pos="720"/>
          <w:tab w:val="num" w:pos="567"/>
        </w:tabs>
        <w:suppressAutoHyphens/>
        <w:ind w:left="567" w:hanging="283"/>
        <w:rPr>
          <w:sz w:val="17"/>
        </w:rPr>
      </w:pPr>
      <w:r w:rsidRPr="001778AD">
        <w:rPr>
          <w:sz w:val="17"/>
        </w:rPr>
        <w:t xml:space="preserve">een generaal dagelijks rapport (patiënten met acute problematiek, klinische of poliklinische patiënten met diagnostische en/of therapeutische dilemma’s of bijzondere problematiek) </w:t>
      </w:r>
    </w:p>
    <w:p w14:paraId="72473CC3" w14:textId="77777777" w:rsidR="002A48A4" w:rsidRPr="001778AD" w:rsidRDefault="002A48A4" w:rsidP="0049544F">
      <w:pPr>
        <w:pStyle w:val="opsomming"/>
        <w:numPr>
          <w:ilvl w:val="0"/>
          <w:numId w:val="7"/>
        </w:numPr>
        <w:tabs>
          <w:tab w:val="clear" w:pos="720"/>
          <w:tab w:val="num" w:pos="567"/>
        </w:tabs>
        <w:suppressAutoHyphens/>
        <w:ind w:left="567" w:hanging="283"/>
        <w:rPr>
          <w:sz w:val="17"/>
        </w:rPr>
      </w:pPr>
      <w:r w:rsidRPr="001778AD">
        <w:rPr>
          <w:sz w:val="17"/>
        </w:rPr>
        <w:t xml:space="preserve">een wekelijks multidisciplinair overleg </w:t>
      </w:r>
    </w:p>
    <w:p w14:paraId="31F30B1D" w14:textId="16546FC9" w:rsidR="002A48A4" w:rsidRDefault="002A48A4" w:rsidP="0049544F">
      <w:pPr>
        <w:pStyle w:val="opsomming"/>
        <w:numPr>
          <w:ilvl w:val="0"/>
          <w:numId w:val="7"/>
        </w:numPr>
        <w:tabs>
          <w:tab w:val="clear" w:pos="720"/>
          <w:tab w:val="num" w:pos="567"/>
        </w:tabs>
        <w:suppressAutoHyphens/>
        <w:ind w:left="567" w:hanging="283"/>
        <w:rPr>
          <w:sz w:val="17"/>
        </w:rPr>
      </w:pPr>
      <w:r w:rsidRPr="001778AD">
        <w:rPr>
          <w:sz w:val="17"/>
        </w:rPr>
        <w:t xml:space="preserve">een regelmatige </w:t>
      </w:r>
      <w:proofErr w:type="spellStart"/>
      <w:r w:rsidRPr="001778AD">
        <w:rPr>
          <w:rFonts w:ascii="UtopiaStd-Italic" w:hAnsi="UtopiaStd-Italic" w:cs="UtopiaStd-Italic"/>
          <w:i/>
          <w:iCs/>
          <w:sz w:val="17"/>
        </w:rPr>
        <w:t>evidence</w:t>
      </w:r>
      <w:proofErr w:type="spellEnd"/>
      <w:r w:rsidRPr="001778AD">
        <w:rPr>
          <w:rFonts w:ascii="UtopiaStd-Italic" w:hAnsi="UtopiaStd-Italic" w:cs="UtopiaStd-Italic"/>
          <w:i/>
          <w:iCs/>
          <w:sz w:val="17"/>
        </w:rPr>
        <w:t xml:space="preserve"> </w:t>
      </w:r>
      <w:proofErr w:type="spellStart"/>
      <w:r w:rsidRPr="001778AD">
        <w:rPr>
          <w:rFonts w:ascii="UtopiaStd-Italic" w:hAnsi="UtopiaStd-Italic" w:cs="UtopiaStd-Italic"/>
          <w:i/>
          <w:iCs/>
          <w:sz w:val="17"/>
        </w:rPr>
        <w:t>based</w:t>
      </w:r>
      <w:proofErr w:type="spellEnd"/>
      <w:r w:rsidRPr="001778AD">
        <w:rPr>
          <w:rFonts w:ascii="UtopiaStd-Italic" w:hAnsi="UtopiaStd-Italic" w:cs="UtopiaStd-Italic"/>
          <w:i/>
          <w:iCs/>
          <w:sz w:val="17"/>
        </w:rPr>
        <w:t xml:space="preserve"> </w:t>
      </w:r>
      <w:proofErr w:type="spellStart"/>
      <w:r w:rsidRPr="001778AD">
        <w:rPr>
          <w:rFonts w:ascii="UtopiaStd-Italic" w:hAnsi="UtopiaStd-Italic" w:cs="UtopiaStd-Italic"/>
          <w:i/>
          <w:iCs/>
          <w:sz w:val="17"/>
        </w:rPr>
        <w:t>medicine</w:t>
      </w:r>
      <w:proofErr w:type="spellEnd"/>
      <w:r w:rsidRPr="001778AD">
        <w:rPr>
          <w:sz w:val="17"/>
        </w:rPr>
        <w:t xml:space="preserve"> bespreking</w:t>
      </w:r>
      <w:r w:rsidR="0049544F" w:rsidRPr="001778AD">
        <w:rPr>
          <w:sz w:val="17"/>
        </w:rPr>
        <w:t xml:space="preserve"> (</w:t>
      </w:r>
      <w:proofErr w:type="spellStart"/>
      <w:r w:rsidR="0049544F" w:rsidRPr="001778AD">
        <w:rPr>
          <w:rStyle w:val="KKzwart"/>
          <w:sz w:val="18"/>
          <w:szCs w:val="20"/>
        </w:rPr>
        <w:t>cat</w:t>
      </w:r>
      <w:proofErr w:type="spellEnd"/>
      <w:r w:rsidR="0049544F" w:rsidRPr="001778AD">
        <w:rPr>
          <w:sz w:val="17"/>
        </w:rPr>
        <w:t>)</w:t>
      </w:r>
      <w:r w:rsidR="009C60EF" w:rsidRPr="001778AD">
        <w:rPr>
          <w:sz w:val="17"/>
        </w:rPr>
        <w:t xml:space="preserve">, bijvoorbeeld het bespreken van nieuwe richtlijnen of </w:t>
      </w:r>
      <w:r w:rsidR="0049544F" w:rsidRPr="001778AD">
        <w:rPr>
          <w:sz w:val="17"/>
        </w:rPr>
        <w:t>onderwerp</w:t>
      </w:r>
      <w:r w:rsidR="009C60EF" w:rsidRPr="001778AD">
        <w:rPr>
          <w:sz w:val="17"/>
        </w:rPr>
        <w:t xml:space="preserve"> uit de literatuur of wetenschappelijk onderzoek</w:t>
      </w:r>
    </w:p>
    <w:p w14:paraId="4051318F" w14:textId="4CE3D807" w:rsidR="002429E5" w:rsidRPr="001778AD" w:rsidRDefault="002429E5" w:rsidP="0049544F">
      <w:pPr>
        <w:pStyle w:val="opsomming"/>
        <w:numPr>
          <w:ilvl w:val="0"/>
          <w:numId w:val="7"/>
        </w:numPr>
        <w:tabs>
          <w:tab w:val="clear" w:pos="720"/>
          <w:tab w:val="num" w:pos="567"/>
        </w:tabs>
        <w:suppressAutoHyphens/>
        <w:ind w:left="567" w:hanging="283"/>
        <w:rPr>
          <w:sz w:val="17"/>
        </w:rPr>
      </w:pPr>
      <w:r>
        <w:rPr>
          <w:sz w:val="17"/>
        </w:rPr>
        <w:t xml:space="preserve">een </w:t>
      </w:r>
      <w:proofErr w:type="spellStart"/>
      <w:r>
        <w:rPr>
          <w:sz w:val="17"/>
        </w:rPr>
        <w:t>perodieke</w:t>
      </w:r>
      <w:proofErr w:type="spellEnd"/>
      <w:r>
        <w:rPr>
          <w:sz w:val="17"/>
        </w:rPr>
        <w:t xml:space="preserve"> complicatiebespreking</w:t>
      </w:r>
    </w:p>
    <w:p w14:paraId="53FE1E31" w14:textId="1786F7C8" w:rsidR="002A48A4" w:rsidRPr="001778AD" w:rsidRDefault="002A48A4" w:rsidP="001778AD">
      <w:pPr>
        <w:pStyle w:val="Kop1"/>
        <w:spacing w:before="240"/>
        <w:rPr>
          <w:sz w:val="17"/>
        </w:rPr>
      </w:pPr>
      <w:bookmarkStart w:id="22" w:name="_Toc114688313"/>
      <w:r w:rsidRPr="001778AD">
        <w:rPr>
          <w:sz w:val="17"/>
        </w:rPr>
        <w:t>3.</w:t>
      </w:r>
      <w:r w:rsidR="0017488B" w:rsidRPr="001778AD">
        <w:rPr>
          <w:sz w:val="17"/>
        </w:rPr>
        <w:t>3</w:t>
      </w:r>
      <w:r w:rsidRPr="001778AD">
        <w:rPr>
          <w:sz w:val="17"/>
        </w:rPr>
        <w:t>.2</w:t>
      </w:r>
      <w:r w:rsidRPr="001778AD">
        <w:rPr>
          <w:sz w:val="17"/>
        </w:rPr>
        <w:tab/>
        <w:t>Cursorisch onderwijs</w:t>
      </w:r>
      <w:bookmarkEnd w:id="22"/>
    </w:p>
    <w:p w14:paraId="56D922A7" w14:textId="73C9F65C" w:rsidR="002A48A4" w:rsidRPr="001778AD" w:rsidRDefault="002A48A4" w:rsidP="002A48A4">
      <w:pPr>
        <w:pStyle w:val="Alinea"/>
        <w:suppressAutoHyphens/>
        <w:rPr>
          <w:sz w:val="17"/>
        </w:rPr>
      </w:pPr>
      <w:r w:rsidRPr="001778AD">
        <w:rPr>
          <w:sz w:val="17"/>
        </w:rPr>
        <w:t>Binnen het cursorisch onderwijs dient het verwerven van competenties en de daarmee samenhangende aspecten van kennis en vaardigheden centraal te staan. Het onderwijs moet competentiegericht zijn en mag een actieve inbreng van de</w:t>
      </w:r>
      <w:r w:rsidR="00C06BAA">
        <w:rPr>
          <w:sz w:val="17"/>
        </w:rPr>
        <w:t xml:space="preserve"> aios</w:t>
      </w:r>
      <w:r w:rsidRPr="001778AD">
        <w:rPr>
          <w:sz w:val="17"/>
        </w:rPr>
        <w:t xml:space="preserve"> verwachten. Binnen de opleiding tot arts-microbioloog wordt scholing op landelijk en regionaal/lokaal niveau georganiseerd.</w:t>
      </w:r>
    </w:p>
    <w:p w14:paraId="63134D3D" w14:textId="77777777" w:rsidR="002A48A4" w:rsidRPr="001778AD" w:rsidRDefault="002A48A4" w:rsidP="002A48A4">
      <w:pPr>
        <w:pStyle w:val="Kop4"/>
        <w:rPr>
          <w:sz w:val="18"/>
        </w:rPr>
      </w:pPr>
      <w:r w:rsidRPr="001778AD">
        <w:rPr>
          <w:sz w:val="18"/>
        </w:rPr>
        <w:t>Landelijk scholingsprogramma</w:t>
      </w:r>
    </w:p>
    <w:p w14:paraId="233F1506" w14:textId="77777777" w:rsidR="00105E37" w:rsidRPr="001778AD" w:rsidRDefault="00105E37" w:rsidP="002A48A4">
      <w:pPr>
        <w:pStyle w:val="Alinea"/>
        <w:rPr>
          <w:b/>
          <w:i/>
          <w:sz w:val="17"/>
        </w:rPr>
      </w:pPr>
      <w:r w:rsidRPr="001778AD">
        <w:rPr>
          <w:b/>
          <w:i/>
          <w:sz w:val="17"/>
        </w:rPr>
        <w:t>Verplichte cursussen</w:t>
      </w:r>
    </w:p>
    <w:p w14:paraId="7686FE90" w14:textId="29494FE1" w:rsidR="002A48A4" w:rsidRPr="001778AD" w:rsidRDefault="00105E37" w:rsidP="002A48A4">
      <w:pPr>
        <w:pStyle w:val="Alinea"/>
        <w:rPr>
          <w:sz w:val="17"/>
        </w:rPr>
      </w:pPr>
      <w:r w:rsidRPr="001778AD">
        <w:rPr>
          <w:sz w:val="17"/>
        </w:rPr>
        <w:t>Heden zijn er 5 landelijk verplichte cursussen in de opleiding Medische Microbiologie</w:t>
      </w:r>
      <w:r w:rsidR="00FD45CD">
        <w:rPr>
          <w:sz w:val="17"/>
        </w:rPr>
        <w:t xml:space="preserve"> (in willekeurige volgorde)</w:t>
      </w:r>
      <w:r w:rsidRPr="001778AD">
        <w:rPr>
          <w:sz w:val="17"/>
        </w:rPr>
        <w:t>:</w:t>
      </w:r>
    </w:p>
    <w:p w14:paraId="33E0DF9C" w14:textId="23C669B6" w:rsidR="002A48A4" w:rsidRPr="001778AD" w:rsidRDefault="00105E37" w:rsidP="002A48A4">
      <w:pPr>
        <w:pStyle w:val="opsomming"/>
        <w:numPr>
          <w:ilvl w:val="0"/>
          <w:numId w:val="8"/>
        </w:numPr>
        <w:rPr>
          <w:sz w:val="17"/>
        </w:rPr>
      </w:pPr>
      <w:r w:rsidRPr="001778AD">
        <w:rPr>
          <w:sz w:val="17"/>
        </w:rPr>
        <w:t>I</w:t>
      </w:r>
      <w:r w:rsidR="002A48A4" w:rsidRPr="001778AD">
        <w:rPr>
          <w:sz w:val="17"/>
        </w:rPr>
        <w:t>nfectiepreventie</w:t>
      </w:r>
    </w:p>
    <w:p w14:paraId="54EF42E8" w14:textId="0DD222CB" w:rsidR="002A48A4" w:rsidRPr="001778AD" w:rsidRDefault="00105E37" w:rsidP="002A48A4">
      <w:pPr>
        <w:pStyle w:val="opsomming"/>
        <w:numPr>
          <w:ilvl w:val="0"/>
          <w:numId w:val="8"/>
        </w:numPr>
        <w:rPr>
          <w:sz w:val="17"/>
        </w:rPr>
      </w:pPr>
      <w:r w:rsidRPr="001778AD">
        <w:rPr>
          <w:sz w:val="17"/>
        </w:rPr>
        <w:t>M</w:t>
      </w:r>
      <w:r w:rsidR="002A48A4" w:rsidRPr="001778AD">
        <w:rPr>
          <w:sz w:val="17"/>
        </w:rPr>
        <w:t>anagement</w:t>
      </w:r>
    </w:p>
    <w:p w14:paraId="79E692F2" w14:textId="518D77A6" w:rsidR="002A48A4" w:rsidRPr="001778AD" w:rsidRDefault="00105E37" w:rsidP="002A48A4">
      <w:pPr>
        <w:pStyle w:val="opsomming"/>
        <w:numPr>
          <w:ilvl w:val="0"/>
          <w:numId w:val="8"/>
        </w:numPr>
        <w:rPr>
          <w:sz w:val="17"/>
        </w:rPr>
      </w:pPr>
      <w:r w:rsidRPr="001778AD">
        <w:rPr>
          <w:sz w:val="17"/>
        </w:rPr>
        <w:t>P</w:t>
      </w:r>
      <w:r w:rsidR="002A48A4" w:rsidRPr="001778AD">
        <w:rPr>
          <w:sz w:val="17"/>
        </w:rPr>
        <w:t>arasitologie</w:t>
      </w:r>
    </w:p>
    <w:p w14:paraId="1DA057DC" w14:textId="3B33F418" w:rsidR="002A48A4" w:rsidRPr="001778AD" w:rsidRDefault="00105E37" w:rsidP="002A48A4">
      <w:pPr>
        <w:pStyle w:val="opsomming"/>
        <w:numPr>
          <w:ilvl w:val="0"/>
          <w:numId w:val="8"/>
        </w:numPr>
        <w:rPr>
          <w:sz w:val="17"/>
        </w:rPr>
      </w:pPr>
      <w:r w:rsidRPr="001778AD">
        <w:rPr>
          <w:sz w:val="17"/>
        </w:rPr>
        <w:t>M</w:t>
      </w:r>
      <w:r w:rsidR="002A48A4" w:rsidRPr="001778AD">
        <w:rPr>
          <w:sz w:val="17"/>
        </w:rPr>
        <w:t>ycologie</w:t>
      </w:r>
    </w:p>
    <w:p w14:paraId="5084AE16" w14:textId="455D8D75" w:rsidR="002A48A4" w:rsidRPr="001778AD" w:rsidRDefault="00105E37" w:rsidP="001778AD">
      <w:pPr>
        <w:pStyle w:val="opsomming"/>
        <w:numPr>
          <w:ilvl w:val="0"/>
          <w:numId w:val="8"/>
        </w:numPr>
        <w:rPr>
          <w:sz w:val="17"/>
        </w:rPr>
      </w:pPr>
      <w:r w:rsidRPr="001778AD">
        <w:rPr>
          <w:sz w:val="17"/>
        </w:rPr>
        <w:t>O</w:t>
      </w:r>
      <w:r w:rsidR="002A48A4" w:rsidRPr="001778AD">
        <w:rPr>
          <w:sz w:val="17"/>
        </w:rPr>
        <w:t>penbare gezondheidszorg</w:t>
      </w:r>
    </w:p>
    <w:p w14:paraId="0D175671" w14:textId="482A86B2" w:rsidR="002A48A4" w:rsidRPr="001778AD" w:rsidRDefault="002A48A4" w:rsidP="002A48A4">
      <w:pPr>
        <w:pStyle w:val="opsomming"/>
        <w:rPr>
          <w:sz w:val="17"/>
        </w:rPr>
      </w:pPr>
      <w:r w:rsidRPr="001778AD">
        <w:rPr>
          <w:sz w:val="17"/>
        </w:rPr>
        <w:t xml:space="preserve">Een overzicht van </w:t>
      </w:r>
      <w:r w:rsidRPr="001778AD">
        <w:rPr>
          <w:b/>
          <w:sz w:val="17"/>
        </w:rPr>
        <w:t>verplichte</w:t>
      </w:r>
      <w:r w:rsidR="00105E37" w:rsidRPr="001778AD">
        <w:rPr>
          <w:b/>
          <w:sz w:val="17"/>
        </w:rPr>
        <w:t xml:space="preserve"> en facultatieve</w:t>
      </w:r>
      <w:r w:rsidRPr="001778AD">
        <w:rPr>
          <w:b/>
          <w:sz w:val="17"/>
        </w:rPr>
        <w:t xml:space="preserve"> cursussen</w:t>
      </w:r>
      <w:r w:rsidRPr="001778AD">
        <w:rPr>
          <w:sz w:val="17"/>
        </w:rPr>
        <w:t xml:space="preserve"> </w:t>
      </w:r>
      <w:r w:rsidR="00894196" w:rsidRPr="001778AD">
        <w:rPr>
          <w:sz w:val="17"/>
        </w:rPr>
        <w:t>en wanneer ze p</w:t>
      </w:r>
      <w:r w:rsidR="00EB1771" w:rsidRPr="001778AD">
        <w:rPr>
          <w:sz w:val="17"/>
        </w:rPr>
        <w:t>l</w:t>
      </w:r>
      <w:r w:rsidR="00894196" w:rsidRPr="001778AD">
        <w:rPr>
          <w:sz w:val="17"/>
        </w:rPr>
        <w:t>aatsvinden etc.</w:t>
      </w:r>
      <w:r w:rsidR="00EB1771" w:rsidRPr="001778AD">
        <w:rPr>
          <w:sz w:val="17"/>
        </w:rPr>
        <w:t>,</w:t>
      </w:r>
      <w:r w:rsidR="00894196" w:rsidRPr="001778AD">
        <w:rPr>
          <w:sz w:val="17"/>
        </w:rPr>
        <w:t xml:space="preserve"> </w:t>
      </w:r>
      <w:r w:rsidRPr="001778AD">
        <w:rPr>
          <w:sz w:val="17"/>
        </w:rPr>
        <w:t>staat op de website van d</w:t>
      </w:r>
      <w:r w:rsidR="00970D8D" w:rsidRPr="001778AD">
        <w:rPr>
          <w:sz w:val="17"/>
        </w:rPr>
        <w:t xml:space="preserve">e </w:t>
      </w:r>
      <w:hyperlink r:id="rId39" w:history="1">
        <w:r w:rsidR="00970D8D" w:rsidRPr="001778AD">
          <w:rPr>
            <w:rStyle w:val="Hyperlink"/>
            <w:sz w:val="17"/>
          </w:rPr>
          <w:t>NVAMM</w:t>
        </w:r>
      </w:hyperlink>
      <w:r w:rsidR="00970D8D" w:rsidRPr="001778AD">
        <w:rPr>
          <w:sz w:val="17"/>
        </w:rPr>
        <w:t>.</w:t>
      </w:r>
    </w:p>
    <w:p w14:paraId="7E0FA26A" w14:textId="3734D562" w:rsidR="00970D8D" w:rsidRPr="001778AD" w:rsidRDefault="00970D8D" w:rsidP="002A48A4">
      <w:pPr>
        <w:pStyle w:val="opsomming"/>
        <w:rPr>
          <w:sz w:val="17"/>
        </w:rPr>
      </w:pPr>
    </w:p>
    <w:p w14:paraId="3D4D3EEC" w14:textId="77777777" w:rsidR="008606FE" w:rsidRDefault="008606FE">
      <w:pPr>
        <w:rPr>
          <w:rFonts w:ascii="UtopiaStd-Regular" w:hAnsi="UtopiaStd-Regular" w:cs="UtopiaStd-Regular"/>
          <w:b/>
          <w:i/>
          <w:color w:val="000000"/>
          <w:sz w:val="17"/>
          <w:szCs w:val="19"/>
          <w:lang w:eastAsia="en-US"/>
        </w:rPr>
      </w:pPr>
      <w:r>
        <w:rPr>
          <w:b/>
          <w:i/>
          <w:sz w:val="17"/>
        </w:rPr>
        <w:br w:type="page"/>
      </w:r>
    </w:p>
    <w:p w14:paraId="00EADFA8" w14:textId="25FB85EB" w:rsidR="00970D8D" w:rsidRPr="001778AD" w:rsidRDefault="00970D8D" w:rsidP="001778AD">
      <w:pPr>
        <w:pStyle w:val="opsomming"/>
        <w:jc w:val="both"/>
        <w:rPr>
          <w:b/>
          <w:i/>
          <w:sz w:val="17"/>
        </w:rPr>
      </w:pPr>
      <w:r w:rsidRPr="001778AD">
        <w:rPr>
          <w:b/>
          <w:i/>
          <w:sz w:val="17"/>
        </w:rPr>
        <w:lastRenderedPageBreak/>
        <w:t>Online Landelijk Onderwijs (OLO)</w:t>
      </w:r>
    </w:p>
    <w:p w14:paraId="7E030FD3" w14:textId="5A62F672" w:rsidR="00105E37" w:rsidRPr="001778AD" w:rsidRDefault="00105E37" w:rsidP="001778AD">
      <w:pPr>
        <w:pStyle w:val="Kop4"/>
        <w:spacing w:before="0" w:after="240"/>
        <w:rPr>
          <w:rFonts w:ascii="UtopiaStd-Regular" w:hAnsi="UtopiaStd-Regular" w:cs="UtopiaStd-Regular"/>
          <w:b w:val="0"/>
          <w:bCs w:val="0"/>
          <w:sz w:val="17"/>
          <w:szCs w:val="19"/>
        </w:rPr>
      </w:pPr>
      <w:r w:rsidRPr="001778AD">
        <w:rPr>
          <w:rFonts w:ascii="UtopiaStd-Regular" w:hAnsi="UtopiaStd-Regular" w:cs="UtopiaStd-Regular"/>
          <w:b w:val="0"/>
          <w:bCs w:val="0"/>
          <w:sz w:val="17"/>
          <w:szCs w:val="19"/>
        </w:rPr>
        <w:t>Het OLO is landelijk verplicht onderwijs dat georganiseerd wordt door de Opleidingscommissie van de NVAMM</w:t>
      </w:r>
      <w:r w:rsidR="008606FE">
        <w:rPr>
          <w:rFonts w:ascii="UtopiaStd-Regular" w:hAnsi="UtopiaStd-Regular" w:cs="UtopiaStd-Regular"/>
          <w:b w:val="0"/>
          <w:bCs w:val="0"/>
          <w:sz w:val="17"/>
          <w:szCs w:val="19"/>
        </w:rPr>
        <w:t xml:space="preserve"> en wordt afgestemd met het Concilium </w:t>
      </w:r>
      <w:proofErr w:type="spellStart"/>
      <w:r w:rsidR="008606FE">
        <w:rPr>
          <w:rFonts w:ascii="UtopiaStd-Regular" w:hAnsi="UtopiaStd-Regular" w:cs="UtopiaStd-Regular"/>
          <w:b w:val="0"/>
          <w:bCs w:val="0"/>
          <w:sz w:val="17"/>
          <w:szCs w:val="19"/>
        </w:rPr>
        <w:t>Medico</w:t>
      </w:r>
      <w:proofErr w:type="spellEnd"/>
      <w:r w:rsidR="008606FE">
        <w:rPr>
          <w:rFonts w:ascii="UtopiaStd-Regular" w:hAnsi="UtopiaStd-Regular" w:cs="UtopiaStd-Regular"/>
          <w:b w:val="0"/>
          <w:bCs w:val="0"/>
          <w:sz w:val="17"/>
          <w:szCs w:val="19"/>
        </w:rPr>
        <w:t xml:space="preserve"> </w:t>
      </w:r>
      <w:proofErr w:type="spellStart"/>
      <w:r w:rsidR="008606FE">
        <w:rPr>
          <w:rFonts w:ascii="UtopiaStd-Regular" w:hAnsi="UtopiaStd-Regular" w:cs="UtopiaStd-Regular"/>
          <w:b w:val="0"/>
          <w:bCs w:val="0"/>
          <w:sz w:val="17"/>
          <w:szCs w:val="19"/>
        </w:rPr>
        <w:t>Microbiologicum</w:t>
      </w:r>
      <w:proofErr w:type="spellEnd"/>
      <w:r w:rsidRPr="001778AD">
        <w:rPr>
          <w:rFonts w:ascii="UtopiaStd-Regular" w:hAnsi="UtopiaStd-Regular" w:cs="UtopiaStd-Regular"/>
          <w:b w:val="0"/>
          <w:bCs w:val="0"/>
          <w:sz w:val="17"/>
          <w:szCs w:val="19"/>
        </w:rPr>
        <w:t>. Dit onderwijs is nieuw sinds 2022. Het onderwijs vindt drie</w:t>
      </w:r>
      <w:r w:rsidR="00B65F5D">
        <w:rPr>
          <w:rFonts w:ascii="UtopiaStd-Regular" w:hAnsi="UtopiaStd-Regular" w:cs="UtopiaStd-Regular"/>
          <w:b w:val="0"/>
          <w:bCs w:val="0"/>
          <w:sz w:val="17"/>
          <w:szCs w:val="19"/>
        </w:rPr>
        <w:t xml:space="preserve"> keer per jaar</w:t>
      </w:r>
      <w:r w:rsidRPr="001778AD">
        <w:rPr>
          <w:rFonts w:ascii="UtopiaStd-Regular" w:hAnsi="UtopiaStd-Regular" w:cs="UtopiaStd-Regular"/>
          <w:b w:val="0"/>
          <w:bCs w:val="0"/>
          <w:sz w:val="17"/>
          <w:szCs w:val="19"/>
        </w:rPr>
        <w:t xml:space="preserve"> online plaats. De onderwerpen van het onderwijs worden middels stemming van de NVAMM-leden bepaal</w:t>
      </w:r>
      <w:r w:rsidR="008606FE">
        <w:rPr>
          <w:rFonts w:ascii="UtopiaStd-Regular" w:hAnsi="UtopiaStd-Regular" w:cs="UtopiaStd-Regular"/>
          <w:b w:val="0"/>
          <w:bCs w:val="0"/>
          <w:sz w:val="17"/>
          <w:szCs w:val="19"/>
        </w:rPr>
        <w:t>d</w:t>
      </w:r>
      <w:r w:rsidRPr="001778AD">
        <w:rPr>
          <w:rFonts w:ascii="UtopiaStd-Regular" w:hAnsi="UtopiaStd-Regular" w:cs="UtopiaStd-Regular"/>
          <w:b w:val="0"/>
          <w:bCs w:val="0"/>
          <w:sz w:val="17"/>
          <w:szCs w:val="19"/>
        </w:rPr>
        <w:t xml:space="preserve">. Hierbij is er aandacht voor een mix van basisonderwerpen en 'witte raven'. De leden van het Concilium kunnen ook onderwerpen aandragen. De sprekers voor het OLO dienen verbonden te zijn aan een opleidingscentrum en geen belangenverstrengeling te hebben. Het OLO wordt opgenomen en kan herbekeken worden door de </w:t>
      </w:r>
      <w:r w:rsidR="008606FE">
        <w:rPr>
          <w:rFonts w:ascii="UtopiaStd-Regular" w:hAnsi="UtopiaStd-Regular" w:cs="UtopiaStd-Regular"/>
          <w:b w:val="0"/>
          <w:bCs w:val="0"/>
          <w:sz w:val="17"/>
          <w:szCs w:val="19"/>
        </w:rPr>
        <w:t xml:space="preserve">aiossen </w:t>
      </w:r>
      <w:r w:rsidRPr="001778AD">
        <w:rPr>
          <w:rFonts w:ascii="UtopiaStd-Regular" w:hAnsi="UtopiaStd-Regular" w:cs="UtopiaStd-Regular"/>
          <w:b w:val="0"/>
          <w:bCs w:val="0"/>
          <w:sz w:val="17"/>
          <w:szCs w:val="19"/>
        </w:rPr>
        <w:t xml:space="preserve">op </w:t>
      </w:r>
      <w:hyperlink r:id="rId40" w:history="1">
        <w:r w:rsidR="004B2621" w:rsidRPr="001778AD">
          <w:rPr>
            <w:rStyle w:val="Hyperlink"/>
            <w:rFonts w:ascii="UtopiaStd-Regular" w:hAnsi="UtopiaStd-Regular" w:cs="UtopiaStd-Regular"/>
            <w:b w:val="0"/>
            <w:bCs w:val="0"/>
            <w:sz w:val="17"/>
            <w:szCs w:val="19"/>
          </w:rPr>
          <w:t>nvamm.nl</w:t>
        </w:r>
      </w:hyperlink>
      <w:r w:rsidR="00E12577" w:rsidRPr="001778AD">
        <w:rPr>
          <w:rFonts w:ascii="UtopiaStd-Regular" w:hAnsi="UtopiaStd-Regular" w:cs="UtopiaStd-Regular"/>
          <w:b w:val="0"/>
          <w:bCs w:val="0"/>
          <w:sz w:val="17"/>
          <w:szCs w:val="19"/>
        </w:rPr>
        <w:t>. Gezien het verplichte karakter is het echter de bedoeling dat het onderwijs zo veel mogelijk actief gevolgd wordt.</w:t>
      </w:r>
    </w:p>
    <w:p w14:paraId="12E9092C" w14:textId="4D2E6458" w:rsidR="00E12577" w:rsidRPr="001778AD" w:rsidRDefault="00E12577" w:rsidP="001778AD">
      <w:pPr>
        <w:pStyle w:val="opsomming"/>
        <w:rPr>
          <w:i/>
          <w:sz w:val="17"/>
        </w:rPr>
      </w:pPr>
      <w:r w:rsidRPr="001778AD">
        <w:rPr>
          <w:b/>
          <w:i/>
          <w:sz w:val="17"/>
        </w:rPr>
        <w:t>Onderwijs na jaarlijkse kennistoets</w:t>
      </w:r>
    </w:p>
    <w:p w14:paraId="4EA83731" w14:textId="7C6792BE" w:rsidR="00E12577" w:rsidRPr="001778AD" w:rsidRDefault="00E12577" w:rsidP="001778AD">
      <w:pPr>
        <w:pStyle w:val="Kop4"/>
        <w:spacing w:before="0"/>
        <w:rPr>
          <w:rFonts w:ascii="UtopiaStd-Regular" w:hAnsi="UtopiaStd-Regular" w:cs="UtopiaStd-Regular"/>
          <w:b w:val="0"/>
          <w:bCs w:val="0"/>
          <w:sz w:val="17"/>
          <w:szCs w:val="19"/>
        </w:rPr>
      </w:pPr>
      <w:r w:rsidRPr="001778AD">
        <w:rPr>
          <w:rFonts w:ascii="UtopiaStd-Regular" w:hAnsi="UtopiaStd-Regular" w:cs="UtopiaStd-Regular"/>
          <w:b w:val="0"/>
          <w:bCs w:val="0"/>
          <w:sz w:val="17"/>
          <w:szCs w:val="19"/>
        </w:rPr>
        <w:t xml:space="preserve">Na de jaarlijkse </w:t>
      </w:r>
      <w:hyperlink w:anchor="kennistoets" w:history="1">
        <w:r w:rsidR="004B2621" w:rsidRPr="001778AD">
          <w:rPr>
            <w:rStyle w:val="Hyperlink"/>
            <w:rFonts w:ascii="UtopiaStd-Regular" w:hAnsi="UtopiaStd-Regular" w:cs="UtopiaStd-Regular"/>
            <w:b w:val="0"/>
            <w:bCs w:val="0"/>
            <w:sz w:val="17"/>
            <w:szCs w:val="19"/>
          </w:rPr>
          <w:t>kennistoets</w:t>
        </w:r>
      </w:hyperlink>
      <w:r w:rsidRPr="001778AD">
        <w:rPr>
          <w:rFonts w:ascii="UtopiaStd-Regular" w:hAnsi="UtopiaStd-Regular" w:cs="UtopiaStd-Regular"/>
          <w:b w:val="0"/>
          <w:bCs w:val="0"/>
          <w:sz w:val="17"/>
          <w:szCs w:val="19"/>
        </w:rPr>
        <w:t xml:space="preserve"> wordt ook door de Opleidingscommissie van de NVAMM onderwijs voor de </w:t>
      </w:r>
      <w:r w:rsidR="008606FE">
        <w:rPr>
          <w:rFonts w:ascii="UtopiaStd-Regular" w:hAnsi="UtopiaStd-Regular" w:cs="UtopiaStd-Regular"/>
          <w:b w:val="0"/>
          <w:bCs w:val="0"/>
          <w:sz w:val="17"/>
          <w:szCs w:val="19"/>
        </w:rPr>
        <w:t xml:space="preserve">aiossen </w:t>
      </w:r>
      <w:r w:rsidRPr="001778AD">
        <w:rPr>
          <w:rFonts w:ascii="UtopiaStd-Regular" w:hAnsi="UtopiaStd-Regular" w:cs="UtopiaStd-Regular"/>
          <w:b w:val="0"/>
          <w:bCs w:val="0"/>
          <w:sz w:val="17"/>
          <w:szCs w:val="19"/>
        </w:rPr>
        <w:t xml:space="preserve">georganiseerd. Dit onderwijs is, net zoals de kennistoets, verplicht voor de </w:t>
      </w:r>
      <w:r w:rsidR="008606FE">
        <w:rPr>
          <w:rFonts w:ascii="UtopiaStd-Regular" w:hAnsi="UtopiaStd-Regular" w:cs="UtopiaStd-Regular"/>
          <w:b w:val="0"/>
          <w:bCs w:val="0"/>
          <w:sz w:val="17"/>
          <w:szCs w:val="19"/>
        </w:rPr>
        <w:t>aiossen</w:t>
      </w:r>
      <w:r w:rsidRPr="001778AD">
        <w:rPr>
          <w:rFonts w:ascii="UtopiaStd-Regular" w:hAnsi="UtopiaStd-Regular" w:cs="UtopiaStd-Regular"/>
          <w:b w:val="0"/>
          <w:bCs w:val="0"/>
          <w:sz w:val="17"/>
          <w:szCs w:val="19"/>
        </w:rPr>
        <w:t>. De onderwerpen worden gekozen door de leden van de Opleidingscommissie en hebben een vrijer karakt</w:t>
      </w:r>
      <w:r w:rsidR="00735333" w:rsidRPr="00132CF2">
        <w:rPr>
          <w:rFonts w:ascii="UtopiaStd-Regular" w:hAnsi="UtopiaStd-Regular" w:cs="UtopiaStd-Regular"/>
          <w:b w:val="0"/>
          <w:bCs w:val="0"/>
          <w:sz w:val="17"/>
          <w:szCs w:val="19"/>
        </w:rPr>
        <w:t xml:space="preserve">er om ook ruimte te bieden voor </w:t>
      </w:r>
      <w:r w:rsidR="00735333">
        <w:rPr>
          <w:rFonts w:ascii="UtopiaStd-Regular" w:hAnsi="UtopiaStd-Regular" w:cs="UtopiaStd-Regular"/>
          <w:b w:val="0"/>
          <w:bCs w:val="0"/>
          <w:sz w:val="17"/>
          <w:szCs w:val="19"/>
        </w:rPr>
        <w:t>minder theorie-gebonden onderwerpen.</w:t>
      </w:r>
    </w:p>
    <w:p w14:paraId="535BD55D" w14:textId="0B6D5FDB" w:rsidR="002A48A4" w:rsidRPr="001778AD" w:rsidRDefault="002A48A4" w:rsidP="002A48A4">
      <w:pPr>
        <w:pStyle w:val="Kop4"/>
        <w:rPr>
          <w:sz w:val="18"/>
        </w:rPr>
      </w:pPr>
      <w:r w:rsidRPr="001778AD">
        <w:rPr>
          <w:sz w:val="18"/>
        </w:rPr>
        <w:t>Regionaal en lokaal onderwijs</w:t>
      </w:r>
    </w:p>
    <w:p w14:paraId="05151FFD" w14:textId="0687B432" w:rsidR="00B252F1" w:rsidRPr="001778AD" w:rsidRDefault="002A48A4" w:rsidP="002A48A4">
      <w:pPr>
        <w:pStyle w:val="Alinea"/>
        <w:suppressLineNumbers/>
        <w:suppressAutoHyphens/>
        <w:rPr>
          <w:sz w:val="17"/>
        </w:rPr>
      </w:pPr>
      <w:r w:rsidRPr="001778AD">
        <w:rPr>
          <w:sz w:val="17"/>
        </w:rPr>
        <w:t>Dit onderwijs wordt per opleidingscluster of opleidingsinstelling georganiseerd</w:t>
      </w:r>
      <w:r w:rsidR="00E94DC5" w:rsidRPr="001778AD">
        <w:rPr>
          <w:sz w:val="17"/>
        </w:rPr>
        <w:t>.</w:t>
      </w:r>
      <w:r w:rsidRPr="001778AD">
        <w:rPr>
          <w:sz w:val="17"/>
        </w:rPr>
        <w:t xml:space="preserve"> </w:t>
      </w:r>
      <w:r w:rsidR="00E94DC5" w:rsidRPr="001778AD">
        <w:rPr>
          <w:sz w:val="17"/>
        </w:rPr>
        <w:t>Z</w:t>
      </w:r>
      <w:r w:rsidRPr="001778AD">
        <w:rPr>
          <w:sz w:val="17"/>
        </w:rPr>
        <w:t xml:space="preserve">owel de inhoud als uitvoering ervan verschilt per opleidingscluster en -instelling. </w:t>
      </w:r>
    </w:p>
    <w:p w14:paraId="1678E02A" w14:textId="77777777" w:rsidR="00B252F1" w:rsidRPr="001778AD" w:rsidRDefault="00B252F1" w:rsidP="002A48A4">
      <w:pPr>
        <w:pStyle w:val="Alinea"/>
        <w:suppressLineNumbers/>
        <w:suppressAutoHyphens/>
        <w:rPr>
          <w:sz w:val="17"/>
        </w:rPr>
      </w:pPr>
    </w:p>
    <w:p w14:paraId="16F1B4BA" w14:textId="306F39E4" w:rsidR="004735EB" w:rsidRDefault="0049544F" w:rsidP="00B252F1">
      <w:pPr>
        <w:pStyle w:val="Alinea"/>
        <w:suppressLineNumbers/>
        <w:suppressAutoHyphens/>
        <w:rPr>
          <w:sz w:val="17"/>
        </w:rPr>
      </w:pPr>
      <w:r w:rsidRPr="001778AD">
        <w:rPr>
          <w:sz w:val="17"/>
        </w:rPr>
        <w:t xml:space="preserve">Niet elk discipline overstijgend onderwijs onderwerp is relevant voor </w:t>
      </w:r>
      <w:r w:rsidR="008606FE">
        <w:rPr>
          <w:sz w:val="17"/>
        </w:rPr>
        <w:t xml:space="preserve">aiossen </w:t>
      </w:r>
      <w:r w:rsidR="00E64929" w:rsidRPr="001778AD">
        <w:rPr>
          <w:sz w:val="17"/>
        </w:rPr>
        <w:t xml:space="preserve">Medische Microbiologie en i.o.m. de opleider wordt dit wel of niet gevolgd. </w:t>
      </w:r>
      <w:r w:rsidR="004735EB" w:rsidRPr="004735EB">
        <w:rPr>
          <w:sz w:val="17"/>
        </w:rPr>
        <w:t xml:space="preserve">Opleidingsinstellingen bepalen zelf hoeveel uur </w:t>
      </w:r>
      <w:r w:rsidR="004735EB" w:rsidRPr="004735EB">
        <w:rPr>
          <w:b/>
          <w:bCs/>
          <w:sz w:val="17"/>
        </w:rPr>
        <w:t>discipline overstijgend onderwijs</w:t>
      </w:r>
      <w:r w:rsidR="004735EB" w:rsidRPr="004735EB">
        <w:rPr>
          <w:sz w:val="17"/>
        </w:rPr>
        <w:t xml:space="preserve"> verplicht is om te werken aan de “zachtere competenties”. </w:t>
      </w:r>
    </w:p>
    <w:p w14:paraId="363C6807" w14:textId="21811046" w:rsidR="002A48A4" w:rsidRPr="001778AD" w:rsidRDefault="002A48A4" w:rsidP="00B252F1">
      <w:pPr>
        <w:pStyle w:val="Alinea"/>
        <w:suppressLineNumbers/>
        <w:suppressAutoHyphens/>
        <w:rPr>
          <w:sz w:val="17"/>
        </w:rPr>
      </w:pPr>
      <w:r w:rsidRPr="001778AD">
        <w:rPr>
          <w:sz w:val="17"/>
        </w:rPr>
        <w:t xml:space="preserve">Een manier om gestructureerd en inhoudelijk goed onderwijs te organiseren, is door middel van het aanstellen van een coördinerende onderwijscommissie, bestaande uit </w:t>
      </w:r>
      <w:r w:rsidR="008606FE">
        <w:rPr>
          <w:sz w:val="17"/>
        </w:rPr>
        <w:t>aiossen e</w:t>
      </w:r>
      <w:r w:rsidRPr="001778AD">
        <w:rPr>
          <w:sz w:val="17"/>
        </w:rPr>
        <w:t xml:space="preserve">n opleiders. Op deze manier worden zowel opleiders als </w:t>
      </w:r>
      <w:r w:rsidR="008606FE">
        <w:rPr>
          <w:sz w:val="17"/>
        </w:rPr>
        <w:t xml:space="preserve">aiossen </w:t>
      </w:r>
      <w:r w:rsidRPr="001778AD">
        <w:rPr>
          <w:sz w:val="17"/>
        </w:rPr>
        <w:t>verantwoordelijk voor het optimaal verlopen van het onderwijs.</w:t>
      </w:r>
      <w:r w:rsidR="00B252F1" w:rsidRPr="001778AD">
        <w:rPr>
          <w:sz w:val="17"/>
        </w:rPr>
        <w:t xml:space="preserve"> </w:t>
      </w:r>
      <w:r w:rsidRPr="001778AD">
        <w:rPr>
          <w:sz w:val="17"/>
        </w:rPr>
        <w:t xml:space="preserve">Daarnaast zijn er ook specifiek op de opleiding gerichte bijeenkomsten, zoals (regionale) refereerbijeenkomsten en researchbesprekingen. </w:t>
      </w:r>
    </w:p>
    <w:p w14:paraId="466F93EF" w14:textId="6F5A1582" w:rsidR="004D4FA4" w:rsidRPr="001778AD" w:rsidRDefault="00E64929" w:rsidP="00CF2AF4">
      <w:pPr>
        <w:pStyle w:val="Alineaeerste"/>
        <w:suppressLineNumbers/>
        <w:suppressAutoHyphens/>
        <w:rPr>
          <w:sz w:val="17"/>
        </w:rPr>
      </w:pPr>
      <w:r w:rsidRPr="001778AD">
        <w:rPr>
          <w:sz w:val="17"/>
        </w:rPr>
        <w:t xml:space="preserve">Aanvullend onderwijs dient te worden georganiseerd als </w:t>
      </w:r>
      <w:r w:rsidR="00CF2AF4" w:rsidRPr="001778AD">
        <w:rPr>
          <w:sz w:val="17"/>
        </w:rPr>
        <w:t xml:space="preserve">specifieke stages </w:t>
      </w:r>
      <w:r w:rsidRPr="001778AD">
        <w:rPr>
          <w:sz w:val="17"/>
        </w:rPr>
        <w:t>moeilijk kunnen worden vormgegeven</w:t>
      </w:r>
      <w:r w:rsidR="00CF2AF4" w:rsidRPr="001778AD">
        <w:rPr>
          <w:sz w:val="17"/>
        </w:rPr>
        <w:t xml:space="preserve"> door een laag aanbod</w:t>
      </w:r>
      <w:r w:rsidRPr="001778AD">
        <w:rPr>
          <w:sz w:val="17"/>
        </w:rPr>
        <w:t xml:space="preserve">. Denk </w:t>
      </w:r>
      <w:r w:rsidR="00CF2AF4" w:rsidRPr="001778AD">
        <w:rPr>
          <w:sz w:val="17"/>
        </w:rPr>
        <w:t xml:space="preserve">bijvoorbeeld </w:t>
      </w:r>
      <w:r w:rsidR="002429E5">
        <w:rPr>
          <w:sz w:val="17"/>
        </w:rPr>
        <w:t xml:space="preserve">aan </w:t>
      </w:r>
      <w:proofErr w:type="spellStart"/>
      <w:r w:rsidR="00CF2AF4" w:rsidRPr="001778AD">
        <w:rPr>
          <w:sz w:val="17"/>
        </w:rPr>
        <w:t>parasitologische</w:t>
      </w:r>
      <w:proofErr w:type="spellEnd"/>
      <w:r w:rsidR="00CF2AF4" w:rsidRPr="001778AD">
        <w:rPr>
          <w:sz w:val="17"/>
        </w:rPr>
        <w:t xml:space="preserve"> (bijv. weinig malaria gevallen) of mycologische diagnostiek. Ook </w:t>
      </w:r>
      <w:r w:rsidR="004D4FA4" w:rsidRPr="001778AD">
        <w:rPr>
          <w:sz w:val="17"/>
        </w:rPr>
        <w:t xml:space="preserve">maatschappelijke </w:t>
      </w:r>
      <w:r w:rsidR="00CF2AF4" w:rsidRPr="001778AD">
        <w:rPr>
          <w:sz w:val="17"/>
        </w:rPr>
        <w:t xml:space="preserve">onderwerpen zoals </w:t>
      </w:r>
      <w:r w:rsidRPr="001778AD">
        <w:rPr>
          <w:sz w:val="17"/>
        </w:rPr>
        <w:t xml:space="preserve">doelmatigheid, </w:t>
      </w:r>
      <w:r w:rsidR="000E2A8D">
        <w:rPr>
          <w:sz w:val="17"/>
        </w:rPr>
        <w:t xml:space="preserve">kwaliteit, </w:t>
      </w:r>
      <w:r w:rsidRPr="001778AD">
        <w:rPr>
          <w:sz w:val="17"/>
        </w:rPr>
        <w:t xml:space="preserve">patiëntveiligheid, medisch leiderschap leeftijdsspecifieke (kinderen en kwetsbare ouderen) epidemiologie &amp; kliniek, farmacokinetiek en -dynamiek worden explicieter genoemd in </w:t>
      </w:r>
      <w:r w:rsidR="00213893" w:rsidRPr="001778AD">
        <w:rPr>
          <w:sz w:val="17"/>
        </w:rPr>
        <w:t xml:space="preserve">de </w:t>
      </w:r>
      <w:r w:rsidRPr="001778AD">
        <w:rPr>
          <w:sz w:val="17"/>
        </w:rPr>
        <w:t xml:space="preserve">zgn. </w:t>
      </w:r>
      <w:hyperlink w:anchor="EPA" w:history="1">
        <w:proofErr w:type="spellStart"/>
        <w:r w:rsidR="00D51390" w:rsidRPr="001778AD">
          <w:rPr>
            <w:rStyle w:val="KKzwart"/>
            <w:sz w:val="18"/>
            <w:szCs w:val="20"/>
          </w:rPr>
          <w:t>epa</w:t>
        </w:r>
        <w:proofErr w:type="spellEnd"/>
        <w:r w:rsidR="00D51390" w:rsidRPr="001778AD">
          <w:rPr>
            <w:rStyle w:val="Hyperlink"/>
            <w:sz w:val="17"/>
          </w:rPr>
          <w:t xml:space="preserve"> </w:t>
        </w:r>
        <w:r w:rsidRPr="001778AD">
          <w:rPr>
            <w:rStyle w:val="Hyperlink"/>
            <w:sz w:val="17"/>
          </w:rPr>
          <w:t>'s</w:t>
        </w:r>
      </w:hyperlink>
      <w:r w:rsidRPr="001778AD">
        <w:rPr>
          <w:sz w:val="17"/>
        </w:rPr>
        <w:t xml:space="preserve"> (</w:t>
      </w:r>
      <w:hyperlink w:anchor="_4.1_Competenties_en" w:history="1">
        <w:r w:rsidRPr="001778AD">
          <w:rPr>
            <w:rStyle w:val="Hyperlink"/>
            <w:sz w:val="17"/>
          </w:rPr>
          <w:t>zie §4.</w:t>
        </w:r>
        <w:r w:rsidR="00F102EC" w:rsidRPr="001778AD">
          <w:rPr>
            <w:rStyle w:val="Hyperlink"/>
            <w:sz w:val="17"/>
          </w:rPr>
          <w:t>1</w:t>
        </w:r>
      </w:hyperlink>
      <w:r w:rsidRPr="001778AD">
        <w:rPr>
          <w:sz w:val="17"/>
        </w:rPr>
        <w:t>). Hoewel</w:t>
      </w:r>
      <w:r w:rsidR="004D4FA4" w:rsidRPr="001778AD">
        <w:rPr>
          <w:sz w:val="17"/>
        </w:rPr>
        <w:t xml:space="preserve"> zij </w:t>
      </w:r>
      <w:r w:rsidRPr="001778AD">
        <w:rPr>
          <w:sz w:val="17"/>
        </w:rPr>
        <w:t xml:space="preserve">dus </w:t>
      </w:r>
      <w:r w:rsidR="004D4FA4" w:rsidRPr="001778AD">
        <w:rPr>
          <w:sz w:val="17"/>
        </w:rPr>
        <w:t xml:space="preserve">ook reeds verdisconteerd </w:t>
      </w:r>
      <w:r w:rsidR="00213893" w:rsidRPr="001778AD">
        <w:rPr>
          <w:sz w:val="17"/>
        </w:rPr>
        <w:t xml:space="preserve">zijn </w:t>
      </w:r>
      <w:r w:rsidR="004D4FA4" w:rsidRPr="001778AD">
        <w:rPr>
          <w:sz w:val="17"/>
        </w:rPr>
        <w:t xml:space="preserve">in de </w:t>
      </w:r>
      <w:proofErr w:type="spellStart"/>
      <w:r w:rsidR="004D4FA4" w:rsidRPr="001778AD">
        <w:rPr>
          <w:rStyle w:val="KKzwart"/>
          <w:sz w:val="18"/>
          <w:szCs w:val="20"/>
        </w:rPr>
        <w:t>epa</w:t>
      </w:r>
      <w:r w:rsidR="004D4FA4" w:rsidRPr="001778AD">
        <w:rPr>
          <w:sz w:val="17"/>
        </w:rPr>
        <w:t>’s</w:t>
      </w:r>
      <w:proofErr w:type="spellEnd"/>
      <w:r w:rsidRPr="001778AD">
        <w:rPr>
          <w:sz w:val="17"/>
        </w:rPr>
        <w:t xml:space="preserve"> (</w:t>
      </w:r>
      <w:r w:rsidR="004D4FA4" w:rsidRPr="001778AD">
        <w:rPr>
          <w:sz w:val="17"/>
        </w:rPr>
        <w:t xml:space="preserve">zie daarvoor de linker kolommen van de </w:t>
      </w:r>
      <w:proofErr w:type="spellStart"/>
      <w:r w:rsidR="004D4FA4" w:rsidRPr="001778AD">
        <w:rPr>
          <w:rStyle w:val="KKzwart"/>
          <w:sz w:val="18"/>
          <w:szCs w:val="20"/>
        </w:rPr>
        <w:t>epa</w:t>
      </w:r>
      <w:r w:rsidR="004D4FA4" w:rsidRPr="001778AD">
        <w:rPr>
          <w:sz w:val="17"/>
        </w:rPr>
        <w:t>’s</w:t>
      </w:r>
      <w:proofErr w:type="spellEnd"/>
      <w:r w:rsidR="004D4FA4" w:rsidRPr="001778AD">
        <w:rPr>
          <w:sz w:val="17"/>
        </w:rPr>
        <w:t xml:space="preserve"> waarin de betreffende maatschappelijke onderwerpen zijn weergegeven</w:t>
      </w:r>
      <w:r w:rsidRPr="001778AD">
        <w:rPr>
          <w:sz w:val="17"/>
        </w:rPr>
        <w:t xml:space="preserve">, </w:t>
      </w:r>
      <w:r w:rsidR="004D4FA4" w:rsidRPr="001778AD">
        <w:rPr>
          <w:sz w:val="17"/>
        </w:rPr>
        <w:t xml:space="preserve">zoals in </w:t>
      </w:r>
      <w:hyperlink w:anchor="EPA_7" w:history="1">
        <w:r w:rsidR="00B64A4A" w:rsidRPr="001778AD">
          <w:rPr>
            <w:rStyle w:val="Hyperlink"/>
            <w:sz w:val="17"/>
          </w:rPr>
          <w:t>EPA 7</w:t>
        </w:r>
      </w:hyperlink>
      <w:r w:rsidRPr="001778AD">
        <w:rPr>
          <w:sz w:val="17"/>
        </w:rPr>
        <w:t xml:space="preserve">) verdienen deze onderwerpen extra aandacht in het </w:t>
      </w:r>
      <w:proofErr w:type="spellStart"/>
      <w:r w:rsidR="008606FE">
        <w:rPr>
          <w:sz w:val="17"/>
        </w:rPr>
        <w:t>locale</w:t>
      </w:r>
      <w:proofErr w:type="spellEnd"/>
      <w:r w:rsidR="008606FE">
        <w:rPr>
          <w:sz w:val="17"/>
        </w:rPr>
        <w:t xml:space="preserve"> en/of </w:t>
      </w:r>
      <w:r w:rsidRPr="001778AD">
        <w:rPr>
          <w:sz w:val="17"/>
        </w:rPr>
        <w:t>regionale onderwijs.</w:t>
      </w:r>
    </w:p>
    <w:p w14:paraId="418B04ED" w14:textId="60E64B09" w:rsidR="002A48A4" w:rsidRPr="001778AD" w:rsidRDefault="00CF2AF4" w:rsidP="001778AD">
      <w:pPr>
        <w:pStyle w:val="Alineaeerste"/>
        <w:suppressLineNumbers/>
        <w:suppressAutoHyphens/>
        <w:spacing w:after="240"/>
        <w:rPr>
          <w:sz w:val="17"/>
        </w:rPr>
      </w:pPr>
      <w:r w:rsidRPr="001778AD">
        <w:rPr>
          <w:sz w:val="17"/>
        </w:rPr>
        <w:t xml:space="preserve">Bij het opstellen van het </w:t>
      </w:r>
      <w:r w:rsidR="008606FE">
        <w:rPr>
          <w:sz w:val="17"/>
        </w:rPr>
        <w:t>ROP</w:t>
      </w:r>
      <w:r w:rsidRPr="001778AD">
        <w:rPr>
          <w:sz w:val="17"/>
        </w:rPr>
        <w:t xml:space="preserve"> kan hierop worden ingespeeld door deze onderwerpen adequaat te behandelen binnen één laboratorium van het opleidingscluster, of als aparte stage buiten het opleidingscluster. Bovendien wordt door het verplichte landelijke cursorische onderwijs gedeeltelijk op dit lage aanbod geanticipeerd en is het ondersteunend aan het leren op de werkplek. Het cursorisch onderwijs wordt in de lokale opleidingsplannen verder naar behoefte ingevuld, waarmee tevens wordt voldaan aan de </w:t>
      </w:r>
      <w:r w:rsidRPr="001778AD">
        <w:rPr>
          <w:b/>
          <w:bCs/>
          <w:sz w:val="17"/>
        </w:rPr>
        <w:t>minimumeis van 10 dagen cursorisch onderwijs per jaar</w:t>
      </w:r>
      <w:r w:rsidRPr="001778AD">
        <w:rPr>
          <w:sz w:val="17"/>
        </w:rPr>
        <w:t xml:space="preserve">. </w:t>
      </w:r>
    </w:p>
    <w:p w14:paraId="0D48CE6B" w14:textId="76B287B1" w:rsidR="002A48A4" w:rsidRPr="001778AD" w:rsidRDefault="002A48A4" w:rsidP="001778AD">
      <w:pPr>
        <w:pStyle w:val="Kop1"/>
        <w:rPr>
          <w:sz w:val="17"/>
        </w:rPr>
      </w:pPr>
      <w:bookmarkStart w:id="23" w:name="_Toc114688314"/>
      <w:r w:rsidRPr="001778AD">
        <w:rPr>
          <w:sz w:val="17"/>
        </w:rPr>
        <w:t>3.</w:t>
      </w:r>
      <w:r w:rsidR="0017488B" w:rsidRPr="001778AD">
        <w:rPr>
          <w:sz w:val="17"/>
        </w:rPr>
        <w:t>3</w:t>
      </w:r>
      <w:r w:rsidRPr="001778AD">
        <w:rPr>
          <w:sz w:val="17"/>
        </w:rPr>
        <w:t>.3</w:t>
      </w:r>
      <w:r w:rsidRPr="001778AD">
        <w:rPr>
          <w:sz w:val="17"/>
        </w:rPr>
        <w:tab/>
        <w:t>Overige opleidingsactiviteiten</w:t>
      </w:r>
      <w:bookmarkEnd w:id="23"/>
      <w:r w:rsidRPr="001778AD">
        <w:rPr>
          <w:sz w:val="17"/>
        </w:rPr>
        <w:t xml:space="preserve"> </w:t>
      </w:r>
    </w:p>
    <w:p w14:paraId="3D239BF0" w14:textId="77777777" w:rsidR="00A04E05" w:rsidRPr="001778AD" w:rsidRDefault="002A48A4" w:rsidP="001778AD">
      <w:pPr>
        <w:pStyle w:val="Alineaeerste"/>
        <w:suppressLineNumbers/>
        <w:suppressAutoHyphens/>
        <w:spacing w:before="0"/>
        <w:rPr>
          <w:sz w:val="17"/>
        </w:rPr>
      </w:pPr>
      <w:r w:rsidRPr="001778AD">
        <w:rPr>
          <w:sz w:val="17"/>
        </w:rPr>
        <w:t xml:space="preserve">Tot de opleidingsactiviteiten behoren voorts </w:t>
      </w:r>
      <w:r w:rsidR="00CF2AF4" w:rsidRPr="001778AD">
        <w:rPr>
          <w:sz w:val="17"/>
        </w:rPr>
        <w:t xml:space="preserve">algemene en </w:t>
      </w:r>
      <w:r w:rsidRPr="001778AD">
        <w:rPr>
          <w:sz w:val="17"/>
        </w:rPr>
        <w:t>gerichte zelfstudie, het uitvoeren van opdrachten</w:t>
      </w:r>
      <w:r w:rsidR="00CF2AF4" w:rsidRPr="001778AD">
        <w:rPr>
          <w:sz w:val="17"/>
        </w:rPr>
        <w:t>, studie onder de noemer van</w:t>
      </w:r>
      <w:r w:rsidRPr="001778AD">
        <w:rPr>
          <w:sz w:val="17"/>
        </w:rPr>
        <w:t xml:space="preserve"> </w:t>
      </w:r>
      <w:r w:rsidR="00CF2AF4" w:rsidRPr="001778AD">
        <w:rPr>
          <w:sz w:val="17"/>
        </w:rPr>
        <w:t>T</w:t>
      </w:r>
      <w:r w:rsidRPr="001778AD">
        <w:rPr>
          <w:sz w:val="17"/>
        </w:rPr>
        <w:t>hema wetenschap</w:t>
      </w:r>
      <w:r w:rsidR="00CF2AF4" w:rsidRPr="001778AD">
        <w:rPr>
          <w:sz w:val="17"/>
        </w:rPr>
        <w:t>pelijke vorming</w:t>
      </w:r>
      <w:r w:rsidRPr="001778AD">
        <w:rPr>
          <w:sz w:val="17"/>
        </w:rPr>
        <w:t xml:space="preserve"> en </w:t>
      </w:r>
      <w:proofErr w:type="spellStart"/>
      <w:r w:rsidR="00CF2AF4" w:rsidRPr="001778AD">
        <w:rPr>
          <w:rStyle w:val="KKzwart"/>
          <w:sz w:val="18"/>
          <w:szCs w:val="20"/>
        </w:rPr>
        <w:t>epa</w:t>
      </w:r>
      <w:proofErr w:type="spellEnd"/>
      <w:r w:rsidR="00CF2AF4" w:rsidRPr="001778AD">
        <w:rPr>
          <w:sz w:val="17"/>
        </w:rPr>
        <w:t xml:space="preserve"> 6 Presenteren en onderwijs verzorgen</w:t>
      </w:r>
      <w:r w:rsidRPr="001778AD">
        <w:rPr>
          <w:sz w:val="17"/>
        </w:rPr>
        <w:t xml:space="preserve">, en het bijwonen van wetenschappelijke vergaderingen/congressen. </w:t>
      </w:r>
    </w:p>
    <w:p w14:paraId="1A222174" w14:textId="77777777" w:rsidR="00CF2AF4" w:rsidRPr="001778AD" w:rsidRDefault="00CF2AF4" w:rsidP="002A48A4">
      <w:pPr>
        <w:pStyle w:val="Alineaeerste"/>
        <w:suppressLineNumbers/>
        <w:suppressAutoHyphens/>
        <w:rPr>
          <w:sz w:val="17"/>
        </w:rPr>
      </w:pPr>
    </w:p>
    <w:p w14:paraId="2A6A1BC2" w14:textId="77777777" w:rsidR="00A04E05" w:rsidRPr="001778AD" w:rsidRDefault="00A04E05" w:rsidP="002A48A4">
      <w:pPr>
        <w:pStyle w:val="Alineaeerste"/>
        <w:suppressLineNumbers/>
        <w:suppressAutoHyphens/>
        <w:rPr>
          <w:sz w:val="17"/>
        </w:rPr>
        <w:sectPr w:rsidR="00A04E05" w:rsidRPr="001778AD" w:rsidSect="00D978B2">
          <w:headerReference w:type="default" r:id="rId41"/>
          <w:headerReference w:type="first" r:id="rId42"/>
          <w:footerReference w:type="first" r:id="rId43"/>
          <w:pgSz w:w="11907" w:h="16839" w:code="9"/>
          <w:pgMar w:top="1417" w:right="1417" w:bottom="1417" w:left="1417" w:header="708" w:footer="708" w:gutter="0"/>
          <w:cols w:space="708"/>
          <w:noEndnote/>
          <w:docGrid w:linePitch="326"/>
        </w:sectPr>
      </w:pPr>
    </w:p>
    <w:p w14:paraId="019433C0" w14:textId="0659DDB2" w:rsidR="007B108B" w:rsidRPr="001778AD" w:rsidRDefault="007B108B" w:rsidP="001268EE">
      <w:pPr>
        <w:pStyle w:val="Titel"/>
      </w:pPr>
      <w:bookmarkStart w:id="24" w:name="Hoofdstuk_4"/>
      <w:bookmarkStart w:id="25" w:name="_Toc114688315"/>
      <w:bookmarkEnd w:id="24"/>
      <w:r w:rsidRPr="001778AD">
        <w:rPr>
          <w:sz w:val="70"/>
        </w:rPr>
        <w:lastRenderedPageBreak/>
        <w:t>4</w:t>
      </w:r>
      <w:r w:rsidRPr="001778AD">
        <w:t xml:space="preserve"> Competenties</w:t>
      </w:r>
      <w:bookmarkEnd w:id="25"/>
    </w:p>
    <w:p w14:paraId="43B7B94B" w14:textId="30F60D25" w:rsidR="004B4D5E" w:rsidRPr="001778AD" w:rsidRDefault="001C20E9" w:rsidP="001778AD">
      <w:pPr>
        <w:pStyle w:val="Alineaeerste"/>
        <w:suppressLineNumbers/>
        <w:suppressAutoHyphens/>
        <w:spacing w:before="0"/>
        <w:rPr>
          <w:sz w:val="17"/>
        </w:rPr>
      </w:pPr>
      <w:r w:rsidRPr="001778AD">
        <w:rPr>
          <w:sz w:val="17"/>
        </w:rPr>
        <w:t>Een c</w:t>
      </w:r>
      <w:r w:rsidR="004B4D5E" w:rsidRPr="001778AD">
        <w:rPr>
          <w:sz w:val="17"/>
        </w:rPr>
        <w:t xml:space="preserve">ompetentie of bekwaamheid is een </w:t>
      </w:r>
      <w:r w:rsidR="00E94DC5" w:rsidRPr="001778AD">
        <w:rPr>
          <w:sz w:val="17"/>
        </w:rPr>
        <w:t xml:space="preserve">moeilijk te omschrijven </w:t>
      </w:r>
      <w:r w:rsidR="004B4D5E" w:rsidRPr="001778AD">
        <w:rPr>
          <w:sz w:val="17"/>
        </w:rPr>
        <w:t xml:space="preserve">begrip. Om het begrip </w:t>
      </w:r>
      <w:r w:rsidR="009E76F3" w:rsidRPr="001778AD">
        <w:rPr>
          <w:sz w:val="17"/>
        </w:rPr>
        <w:t>‘</w:t>
      </w:r>
      <w:r w:rsidR="004B4D5E" w:rsidRPr="001778AD">
        <w:rPr>
          <w:sz w:val="17"/>
        </w:rPr>
        <w:t>competent</w:t>
      </w:r>
      <w:r w:rsidR="009E76F3" w:rsidRPr="001778AD">
        <w:rPr>
          <w:sz w:val="17"/>
        </w:rPr>
        <w:t>’</w:t>
      </w:r>
      <w:r w:rsidR="004B4D5E" w:rsidRPr="001778AD">
        <w:rPr>
          <w:sz w:val="17"/>
        </w:rPr>
        <w:t xml:space="preserve"> begrijpelijk te maken, kan gesteld worden dat competent zijn, het beheersen van competenties, het tegenovergestelde is van incompetent, een herkenbaar begrip dat gemakkelijker te hanteren is. </w:t>
      </w:r>
      <w:r w:rsidR="004B4D5E" w:rsidRPr="001778AD">
        <w:rPr>
          <w:b/>
          <w:sz w:val="17"/>
        </w:rPr>
        <w:t>Competenties zijn clusters van vaardigheden, kennis, attituden, eigenschappen en inzichten</w:t>
      </w:r>
      <w:r w:rsidR="004B4D5E" w:rsidRPr="001778AD">
        <w:rPr>
          <w:sz w:val="17"/>
        </w:rPr>
        <w:t>. Ze zijn context gebonden en ondeelbaar, verbonden met activiteiten of taken, veranderlijk in de tijd en dus leerbaar.</w:t>
      </w:r>
    </w:p>
    <w:p w14:paraId="7A4C4796" w14:textId="6A630ED8" w:rsidR="004B4D5E" w:rsidRPr="001778AD" w:rsidRDefault="004B4D5E" w:rsidP="004B4D5E">
      <w:pPr>
        <w:pStyle w:val="Alineaeerste"/>
        <w:rPr>
          <w:sz w:val="17"/>
        </w:rPr>
      </w:pPr>
      <w:r w:rsidRPr="001778AD">
        <w:rPr>
          <w:sz w:val="17"/>
        </w:rPr>
        <w:t>Een competentie kenmerkt zich door een aantal aspecten:</w:t>
      </w:r>
    </w:p>
    <w:p w14:paraId="5B63416C" w14:textId="77777777" w:rsidR="004B4D5E" w:rsidRPr="001778AD" w:rsidRDefault="00734EB2" w:rsidP="00367504">
      <w:pPr>
        <w:pStyle w:val="Alineaeerste"/>
        <w:numPr>
          <w:ilvl w:val="0"/>
          <w:numId w:val="127"/>
        </w:numPr>
        <w:rPr>
          <w:sz w:val="17"/>
        </w:rPr>
      </w:pPr>
      <w:r w:rsidRPr="001778AD">
        <w:rPr>
          <w:b/>
          <w:sz w:val="17"/>
        </w:rPr>
        <w:t xml:space="preserve">is </w:t>
      </w:r>
      <w:r w:rsidR="004B4D5E" w:rsidRPr="001778AD">
        <w:rPr>
          <w:b/>
          <w:sz w:val="17"/>
        </w:rPr>
        <w:t>specifiek</w:t>
      </w:r>
      <w:r w:rsidR="004B4D5E" w:rsidRPr="001778AD">
        <w:rPr>
          <w:sz w:val="17"/>
        </w:rPr>
        <w:t xml:space="preserve">: </w:t>
      </w:r>
    </w:p>
    <w:p w14:paraId="09D1B6DC" w14:textId="77777777" w:rsidR="00734EB2" w:rsidRPr="001778AD" w:rsidRDefault="004B4D5E" w:rsidP="00734EB2">
      <w:pPr>
        <w:pStyle w:val="opsomming"/>
        <w:suppressLineNumbers/>
        <w:suppressAutoHyphens/>
        <w:ind w:left="709" w:firstLine="0"/>
        <w:rPr>
          <w:sz w:val="17"/>
        </w:rPr>
      </w:pPr>
      <w:r w:rsidRPr="001778AD">
        <w:rPr>
          <w:sz w:val="17"/>
        </w:rPr>
        <w:t>gekoppeld aan een professionele context en daarmee geïntegreerd</w:t>
      </w:r>
      <w:r w:rsidR="00734EB2" w:rsidRPr="001778AD">
        <w:rPr>
          <w:sz w:val="17"/>
        </w:rPr>
        <w:t xml:space="preserve">; </w:t>
      </w:r>
      <w:r w:rsidRPr="001778AD">
        <w:rPr>
          <w:sz w:val="17"/>
        </w:rPr>
        <w:t>bevat elementen</w:t>
      </w:r>
      <w:r w:rsidR="00734EB2" w:rsidRPr="001778AD">
        <w:rPr>
          <w:sz w:val="17"/>
        </w:rPr>
        <w:t xml:space="preserve"> </w:t>
      </w:r>
      <w:r w:rsidRPr="001778AD">
        <w:rPr>
          <w:sz w:val="17"/>
        </w:rPr>
        <w:t>van kennis, vaardigheden en professioneel gedrag</w:t>
      </w:r>
    </w:p>
    <w:p w14:paraId="4D60DB9B" w14:textId="77777777" w:rsidR="004B4D5E" w:rsidRPr="001778AD" w:rsidRDefault="00734EB2" w:rsidP="00367504">
      <w:pPr>
        <w:pStyle w:val="opsomming"/>
        <w:numPr>
          <w:ilvl w:val="0"/>
          <w:numId w:val="127"/>
        </w:numPr>
        <w:suppressLineNumbers/>
        <w:suppressAutoHyphens/>
        <w:spacing w:before="120"/>
        <w:ind w:left="714" w:hanging="357"/>
        <w:rPr>
          <w:sz w:val="17"/>
        </w:rPr>
      </w:pPr>
      <w:r w:rsidRPr="001778AD">
        <w:rPr>
          <w:b/>
          <w:sz w:val="17"/>
        </w:rPr>
        <w:t xml:space="preserve">is </w:t>
      </w:r>
      <w:r w:rsidR="004B4D5E" w:rsidRPr="001778AD">
        <w:rPr>
          <w:b/>
          <w:sz w:val="17"/>
        </w:rPr>
        <w:t>duurzaam</w:t>
      </w:r>
      <w:r w:rsidR="004B4D5E" w:rsidRPr="001778AD">
        <w:rPr>
          <w:sz w:val="17"/>
        </w:rPr>
        <w:t xml:space="preserve">: </w:t>
      </w:r>
    </w:p>
    <w:p w14:paraId="17D5A04E" w14:textId="77777777" w:rsidR="004B4D5E" w:rsidRPr="001778AD" w:rsidRDefault="00734EB2" w:rsidP="00734EB2">
      <w:pPr>
        <w:pStyle w:val="opsomming"/>
        <w:suppressLineNumbers/>
        <w:suppressAutoHyphens/>
        <w:ind w:left="709" w:firstLine="0"/>
        <w:rPr>
          <w:rStyle w:val="vet"/>
          <w:bCs/>
          <w:sz w:val="17"/>
        </w:rPr>
      </w:pPr>
      <w:r w:rsidRPr="001778AD">
        <w:rPr>
          <w:sz w:val="17"/>
        </w:rPr>
        <w:t xml:space="preserve">het </w:t>
      </w:r>
      <w:r w:rsidR="004B4D5E" w:rsidRPr="001778AD">
        <w:rPr>
          <w:sz w:val="17"/>
        </w:rPr>
        <w:t>omvat taken die voor de huidige en toekomstige beroepsuitoefening relevant zijn</w:t>
      </w:r>
    </w:p>
    <w:p w14:paraId="79737F63" w14:textId="77777777" w:rsidR="004B4D5E" w:rsidRPr="001778AD" w:rsidRDefault="00734EB2" w:rsidP="00367504">
      <w:pPr>
        <w:pStyle w:val="opsomming"/>
        <w:numPr>
          <w:ilvl w:val="0"/>
          <w:numId w:val="127"/>
        </w:numPr>
        <w:suppressLineNumbers/>
        <w:suppressAutoHyphens/>
        <w:spacing w:before="120"/>
        <w:ind w:left="714" w:hanging="357"/>
        <w:rPr>
          <w:sz w:val="17"/>
        </w:rPr>
      </w:pPr>
      <w:r w:rsidRPr="001778AD">
        <w:rPr>
          <w:b/>
          <w:sz w:val="17"/>
        </w:rPr>
        <w:t xml:space="preserve">is </w:t>
      </w:r>
      <w:r w:rsidR="004B4D5E" w:rsidRPr="001778AD">
        <w:rPr>
          <w:b/>
          <w:sz w:val="17"/>
        </w:rPr>
        <w:t>handelingsgericht:</w:t>
      </w:r>
      <w:r w:rsidR="004B4D5E" w:rsidRPr="001778AD">
        <w:rPr>
          <w:sz w:val="17"/>
        </w:rPr>
        <w:t xml:space="preserve"> </w:t>
      </w:r>
    </w:p>
    <w:p w14:paraId="5EEAFBDD" w14:textId="77777777" w:rsidR="004B4D5E" w:rsidRPr="001778AD" w:rsidRDefault="004B4D5E" w:rsidP="00734EB2">
      <w:pPr>
        <w:pStyle w:val="opsomming"/>
        <w:suppressLineNumbers/>
        <w:suppressAutoHyphens/>
        <w:ind w:left="709" w:firstLine="0"/>
        <w:rPr>
          <w:rStyle w:val="vet"/>
          <w:b w:val="0"/>
          <w:sz w:val="17"/>
        </w:rPr>
      </w:pPr>
      <w:r w:rsidRPr="001778AD">
        <w:rPr>
          <w:sz w:val="17"/>
        </w:rPr>
        <w:t>een competentie wordt zichtbaar door het uitvoeren van taken in de professionele setting</w:t>
      </w:r>
    </w:p>
    <w:p w14:paraId="77CD33B6" w14:textId="77777777" w:rsidR="004B4D5E" w:rsidRPr="001778AD" w:rsidRDefault="00734EB2" w:rsidP="00367504">
      <w:pPr>
        <w:pStyle w:val="opsomming"/>
        <w:numPr>
          <w:ilvl w:val="0"/>
          <w:numId w:val="127"/>
        </w:numPr>
        <w:suppressLineNumbers/>
        <w:suppressAutoHyphens/>
        <w:spacing w:before="120"/>
        <w:ind w:left="709" w:hanging="357"/>
        <w:rPr>
          <w:sz w:val="17"/>
        </w:rPr>
      </w:pPr>
      <w:r w:rsidRPr="001778AD">
        <w:rPr>
          <w:b/>
          <w:sz w:val="17"/>
        </w:rPr>
        <w:t xml:space="preserve">is </w:t>
      </w:r>
      <w:r w:rsidR="004B4D5E" w:rsidRPr="001778AD">
        <w:rPr>
          <w:b/>
          <w:sz w:val="17"/>
        </w:rPr>
        <w:t>leerbaar</w:t>
      </w:r>
      <w:r w:rsidR="004B4D5E" w:rsidRPr="001778AD">
        <w:rPr>
          <w:sz w:val="17"/>
        </w:rPr>
        <w:t xml:space="preserve">: </w:t>
      </w:r>
    </w:p>
    <w:p w14:paraId="1645B293" w14:textId="77777777" w:rsidR="004B4D5E" w:rsidRPr="001778AD" w:rsidRDefault="004B4D5E" w:rsidP="00734EB2">
      <w:pPr>
        <w:pStyle w:val="opsomming"/>
        <w:suppressLineNumbers/>
        <w:suppressAutoHyphens/>
        <w:ind w:left="709" w:firstLine="0"/>
        <w:rPr>
          <w:rStyle w:val="vet"/>
          <w:bCs/>
          <w:sz w:val="17"/>
        </w:rPr>
      </w:pPr>
      <w:r w:rsidRPr="001778AD">
        <w:rPr>
          <w:sz w:val="17"/>
        </w:rPr>
        <w:t>een competentie is aan te leren door een vorm van training</w:t>
      </w:r>
    </w:p>
    <w:p w14:paraId="0AE062C9" w14:textId="77777777" w:rsidR="004B4D5E" w:rsidRPr="001778AD" w:rsidRDefault="00734EB2" w:rsidP="00367504">
      <w:pPr>
        <w:pStyle w:val="opsomming"/>
        <w:numPr>
          <w:ilvl w:val="0"/>
          <w:numId w:val="127"/>
        </w:numPr>
        <w:suppressLineNumbers/>
        <w:suppressAutoHyphens/>
        <w:spacing w:before="120"/>
        <w:ind w:left="709" w:hanging="357"/>
        <w:rPr>
          <w:sz w:val="17"/>
        </w:rPr>
      </w:pPr>
      <w:r w:rsidRPr="001778AD">
        <w:rPr>
          <w:b/>
          <w:sz w:val="17"/>
        </w:rPr>
        <w:t xml:space="preserve">kent </w:t>
      </w:r>
      <w:r w:rsidR="004B4D5E" w:rsidRPr="001778AD">
        <w:rPr>
          <w:b/>
          <w:sz w:val="17"/>
        </w:rPr>
        <w:t>onderlinge afhankelijkheid:</w:t>
      </w:r>
      <w:r w:rsidR="004B4D5E" w:rsidRPr="001778AD">
        <w:rPr>
          <w:sz w:val="17"/>
        </w:rPr>
        <w:t xml:space="preserve"> </w:t>
      </w:r>
    </w:p>
    <w:p w14:paraId="5D3A6108" w14:textId="77777777" w:rsidR="004B4D5E" w:rsidRPr="001778AD" w:rsidRDefault="004B4D5E" w:rsidP="00734EB2">
      <w:pPr>
        <w:pStyle w:val="opsomming"/>
        <w:suppressLineNumbers/>
        <w:suppressAutoHyphens/>
        <w:ind w:left="709" w:firstLine="0"/>
        <w:rPr>
          <w:sz w:val="17"/>
        </w:rPr>
      </w:pPr>
      <w:r w:rsidRPr="001778AD">
        <w:rPr>
          <w:sz w:val="17"/>
        </w:rPr>
        <w:t xml:space="preserve">een competentie hangt vrijwel altijd samen met andere competenties. Alle competenties </w:t>
      </w:r>
    </w:p>
    <w:p w14:paraId="23A94999" w14:textId="77777777" w:rsidR="004B4D5E" w:rsidRPr="001778AD" w:rsidRDefault="004B4D5E" w:rsidP="00734EB2">
      <w:pPr>
        <w:pStyle w:val="opsomming"/>
        <w:suppressLineNumbers/>
        <w:suppressAutoHyphens/>
        <w:ind w:left="709" w:firstLine="0"/>
        <w:rPr>
          <w:rStyle w:val="vet"/>
          <w:b w:val="0"/>
          <w:sz w:val="17"/>
        </w:rPr>
      </w:pPr>
      <w:r w:rsidRPr="001778AD">
        <w:rPr>
          <w:sz w:val="17"/>
        </w:rPr>
        <w:t>samen bepalen de professionaliteit van het individu</w:t>
      </w:r>
    </w:p>
    <w:p w14:paraId="30793652" w14:textId="77777777" w:rsidR="004B4D5E" w:rsidRPr="001778AD" w:rsidRDefault="00734EB2" w:rsidP="00367504">
      <w:pPr>
        <w:pStyle w:val="opsomming"/>
        <w:numPr>
          <w:ilvl w:val="0"/>
          <w:numId w:val="127"/>
        </w:numPr>
        <w:suppressLineNumbers/>
        <w:suppressAutoHyphens/>
        <w:spacing w:before="120"/>
        <w:ind w:left="709" w:hanging="357"/>
        <w:rPr>
          <w:sz w:val="17"/>
        </w:rPr>
      </w:pPr>
      <w:r w:rsidRPr="001778AD">
        <w:rPr>
          <w:b/>
          <w:sz w:val="17"/>
        </w:rPr>
        <w:t xml:space="preserve">is </w:t>
      </w:r>
      <w:r w:rsidR="004B4D5E" w:rsidRPr="001778AD">
        <w:rPr>
          <w:b/>
          <w:sz w:val="17"/>
        </w:rPr>
        <w:t>meetbaar</w:t>
      </w:r>
      <w:r w:rsidR="004B4D5E" w:rsidRPr="001778AD">
        <w:rPr>
          <w:sz w:val="17"/>
        </w:rPr>
        <w:t xml:space="preserve">: </w:t>
      </w:r>
    </w:p>
    <w:p w14:paraId="7FED43EC" w14:textId="753D5C77" w:rsidR="00A04E05" w:rsidRPr="00132CF2" w:rsidRDefault="004B4D5E" w:rsidP="001778AD">
      <w:pPr>
        <w:pStyle w:val="opsomming"/>
        <w:suppressLineNumbers/>
        <w:suppressAutoHyphens/>
        <w:ind w:left="709" w:firstLine="0"/>
      </w:pPr>
      <w:r w:rsidRPr="001778AD">
        <w:rPr>
          <w:sz w:val="17"/>
        </w:rPr>
        <w:t>een competentie moet meetbaar zijn en daarmee ook toetsbaar</w:t>
      </w:r>
    </w:p>
    <w:p w14:paraId="4C53ADE5" w14:textId="5FA5ACF2" w:rsidR="00225AFE" w:rsidRPr="001778AD" w:rsidRDefault="00225AFE">
      <w:pPr>
        <w:pStyle w:val="Alineaeerste"/>
        <w:rPr>
          <w:sz w:val="17"/>
        </w:rPr>
      </w:pPr>
      <w:r w:rsidRPr="001778AD">
        <w:rPr>
          <w:sz w:val="17"/>
        </w:rPr>
        <w:t xml:space="preserve">Het </w:t>
      </w:r>
      <w:r w:rsidRPr="001778AD">
        <w:rPr>
          <w:rStyle w:val="KKzwart"/>
          <w:sz w:val="17"/>
        </w:rPr>
        <w:t>cgs</w:t>
      </w:r>
      <w:r w:rsidRPr="001778AD">
        <w:rPr>
          <w:sz w:val="17"/>
        </w:rPr>
        <w:t xml:space="preserve"> heeft competenties geformuleerd die iedere in Nederland werkzame medisch specialist moet bezitten. Hiervoor is aangesloten bij het model van de Canadian Medical </w:t>
      </w:r>
      <w:proofErr w:type="spellStart"/>
      <w:r w:rsidRPr="001778AD">
        <w:rPr>
          <w:sz w:val="17"/>
        </w:rPr>
        <w:t>Education</w:t>
      </w:r>
      <w:proofErr w:type="spellEnd"/>
      <w:r w:rsidRPr="001778AD">
        <w:rPr>
          <w:sz w:val="17"/>
        </w:rPr>
        <w:t xml:space="preserve"> </w:t>
      </w:r>
      <w:proofErr w:type="spellStart"/>
      <w:r w:rsidRPr="001778AD">
        <w:rPr>
          <w:sz w:val="17"/>
        </w:rPr>
        <w:t>Directives</w:t>
      </w:r>
      <w:proofErr w:type="spellEnd"/>
      <w:r w:rsidRPr="001778AD">
        <w:rPr>
          <w:sz w:val="17"/>
        </w:rPr>
        <w:t xml:space="preserve"> </w:t>
      </w:r>
      <w:proofErr w:type="spellStart"/>
      <w:r w:rsidRPr="001778AD">
        <w:rPr>
          <w:sz w:val="17"/>
        </w:rPr>
        <w:t>for</w:t>
      </w:r>
      <w:proofErr w:type="spellEnd"/>
      <w:r w:rsidRPr="001778AD">
        <w:rPr>
          <w:sz w:val="17"/>
        </w:rPr>
        <w:t xml:space="preserve"> </w:t>
      </w:r>
      <w:proofErr w:type="spellStart"/>
      <w:r w:rsidRPr="001778AD">
        <w:rPr>
          <w:sz w:val="17"/>
        </w:rPr>
        <w:t>Specialists</w:t>
      </w:r>
      <w:proofErr w:type="spellEnd"/>
      <w:r w:rsidRPr="001778AD">
        <w:rPr>
          <w:sz w:val="17"/>
        </w:rPr>
        <w:t xml:space="preserve"> </w:t>
      </w:r>
      <w:r w:rsidR="005104FC">
        <w:rPr>
          <w:sz w:val="17"/>
        </w:rPr>
        <w:t>2015</w:t>
      </w:r>
      <w:r w:rsidR="005104FC" w:rsidRPr="001778AD">
        <w:rPr>
          <w:sz w:val="17"/>
        </w:rPr>
        <w:t xml:space="preserve"> </w:t>
      </w:r>
      <w:r w:rsidRPr="001778AD">
        <w:rPr>
          <w:sz w:val="17"/>
        </w:rPr>
        <w:t>(</w:t>
      </w:r>
      <w:proofErr w:type="spellStart"/>
      <w:r w:rsidRPr="001778AD">
        <w:rPr>
          <w:sz w:val="17"/>
        </w:rPr>
        <w:t>CanMEDS</w:t>
      </w:r>
      <w:proofErr w:type="spellEnd"/>
      <w:r w:rsidRPr="001778AD">
        <w:rPr>
          <w:sz w:val="17"/>
        </w:rPr>
        <w:t xml:space="preserve"> </w:t>
      </w:r>
      <w:r w:rsidR="005104FC">
        <w:rPr>
          <w:sz w:val="17"/>
        </w:rPr>
        <w:t>2015</w:t>
      </w:r>
      <w:r w:rsidRPr="001778AD">
        <w:rPr>
          <w:sz w:val="17"/>
        </w:rPr>
        <w:t xml:space="preserve">). </w:t>
      </w:r>
      <w:r w:rsidR="00525243" w:rsidRPr="001778AD">
        <w:rPr>
          <w:sz w:val="17"/>
        </w:rPr>
        <w:t xml:space="preserve">Deze </w:t>
      </w:r>
      <w:r w:rsidRPr="001778AD">
        <w:rPr>
          <w:sz w:val="17"/>
        </w:rPr>
        <w:t xml:space="preserve">competenties zijn ingedeeld in zeven </w:t>
      </w:r>
      <w:r w:rsidR="00525243" w:rsidRPr="001778AD">
        <w:rPr>
          <w:sz w:val="17"/>
        </w:rPr>
        <w:t>hoofd</w:t>
      </w:r>
      <w:r w:rsidRPr="001778AD">
        <w:rPr>
          <w:sz w:val="17"/>
        </w:rPr>
        <w:t>competentiegebieden</w:t>
      </w:r>
      <w:r w:rsidR="00525243" w:rsidRPr="001778AD">
        <w:rPr>
          <w:sz w:val="17"/>
        </w:rPr>
        <w:t xml:space="preserve"> en</w:t>
      </w:r>
      <w:r w:rsidRPr="001778AD">
        <w:rPr>
          <w:sz w:val="17"/>
        </w:rPr>
        <w:t xml:space="preserve"> worden </w:t>
      </w:r>
      <w:r w:rsidR="004B4D5E" w:rsidRPr="001778AD">
        <w:rPr>
          <w:sz w:val="17"/>
        </w:rPr>
        <w:t>soms</w:t>
      </w:r>
      <w:r w:rsidR="00525243" w:rsidRPr="001778AD">
        <w:rPr>
          <w:sz w:val="17"/>
        </w:rPr>
        <w:t xml:space="preserve"> </w:t>
      </w:r>
      <w:r w:rsidRPr="001778AD">
        <w:rPr>
          <w:sz w:val="17"/>
        </w:rPr>
        <w:t>weergegeven in een bloemblad</w:t>
      </w:r>
      <w:r w:rsidR="00525243" w:rsidRPr="001778AD">
        <w:rPr>
          <w:sz w:val="17"/>
        </w:rPr>
        <w:t>-</w:t>
      </w:r>
      <w:r w:rsidRPr="001778AD">
        <w:rPr>
          <w:sz w:val="17"/>
        </w:rPr>
        <w:t>model</w:t>
      </w:r>
      <w:r w:rsidR="00923E49" w:rsidRPr="001778AD">
        <w:rPr>
          <w:sz w:val="17"/>
        </w:rPr>
        <w:t xml:space="preserve"> (zie</w:t>
      </w:r>
      <w:r w:rsidR="00E94DC5" w:rsidRPr="001778AD">
        <w:rPr>
          <w:sz w:val="17"/>
        </w:rPr>
        <w:t xml:space="preserve"> figuur 3</w:t>
      </w:r>
      <w:r w:rsidR="00923E49" w:rsidRPr="001778AD">
        <w:rPr>
          <w:sz w:val="17"/>
        </w:rPr>
        <w:t xml:space="preserve"> hieronder)</w:t>
      </w:r>
      <w:r w:rsidRPr="001778AD">
        <w:rPr>
          <w:sz w:val="17"/>
        </w:rPr>
        <w:t xml:space="preserve">, waarin de samenhang tussen de </w:t>
      </w:r>
      <w:r w:rsidR="00923E49" w:rsidRPr="001778AD">
        <w:rPr>
          <w:sz w:val="17"/>
        </w:rPr>
        <w:t>hoofdcompetenties</w:t>
      </w:r>
      <w:r w:rsidRPr="001778AD">
        <w:rPr>
          <w:sz w:val="17"/>
        </w:rPr>
        <w:t xml:space="preserve"> in de medisch specialistische beroepsuitoefening duidelijker wordt. </w:t>
      </w:r>
    </w:p>
    <w:p w14:paraId="4142F917" w14:textId="77777777" w:rsidR="00846E19" w:rsidRPr="001778AD" w:rsidRDefault="00846E19" w:rsidP="00C3510F">
      <w:pPr>
        <w:pStyle w:val="Alineaeerste"/>
        <w:rPr>
          <w:sz w:val="17"/>
        </w:rPr>
      </w:pPr>
    </w:p>
    <w:p w14:paraId="415ACB76" w14:textId="77777777" w:rsidR="005D03C8" w:rsidRPr="001778AD" w:rsidRDefault="005D03C8" w:rsidP="00007DEE">
      <w:pPr>
        <w:pStyle w:val="Alinea"/>
        <w:suppressLineNumbers/>
        <w:suppressAutoHyphens/>
        <w:rPr>
          <w:sz w:val="17"/>
        </w:rPr>
      </w:pPr>
    </w:p>
    <w:p w14:paraId="4785D489" w14:textId="77777777" w:rsidR="00BB6A54" w:rsidRPr="001778AD" w:rsidRDefault="004C1E59" w:rsidP="00BB6A54">
      <w:pPr>
        <w:pStyle w:val="Standaard1"/>
        <w:keepNext/>
        <w:suppressLineNumbers/>
        <w:suppressAutoHyphens/>
        <w:spacing w:line="264" w:lineRule="auto"/>
        <w:rPr>
          <w:sz w:val="22"/>
        </w:rPr>
      </w:pPr>
      <w:bookmarkStart w:id="26" w:name="Figuur_1"/>
      <w:r w:rsidRPr="001778AD">
        <w:rPr>
          <w:rFonts w:ascii="Lucida Sans" w:hAnsi="Lucida Sans"/>
          <w:noProof/>
          <w:sz w:val="16"/>
          <w:szCs w:val="17"/>
          <w:lang w:eastAsia="nl-NL"/>
        </w:rPr>
        <w:drawing>
          <wp:inline distT="0" distB="0" distL="0" distR="0" wp14:anchorId="3B3DA46E" wp14:editId="46D9F50A">
            <wp:extent cx="2862580" cy="2655570"/>
            <wp:effectExtent l="0" t="0" r="0" b="0"/>
            <wp:docPr id="1" name="Afbeelding 1" descr="http://www.vumc.nl/4978246/5303764/7290836/nummer-8/medisch-speci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mc.nl/4978246/5303764/7290836/nummer-8/medisch-specialis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2580" cy="2655570"/>
                    </a:xfrm>
                    <a:prstGeom prst="rect">
                      <a:avLst/>
                    </a:prstGeom>
                    <a:noFill/>
                    <a:ln>
                      <a:noFill/>
                    </a:ln>
                  </pic:spPr>
                </pic:pic>
              </a:graphicData>
            </a:graphic>
          </wp:inline>
        </w:drawing>
      </w:r>
      <w:bookmarkEnd w:id="26"/>
    </w:p>
    <w:p w14:paraId="4CED6C37" w14:textId="77CF557A" w:rsidR="00AC3471" w:rsidRPr="001778AD" w:rsidRDefault="00BB6A54" w:rsidP="001778AD">
      <w:pPr>
        <w:pStyle w:val="Bijschrift"/>
        <w:rPr>
          <w:sz w:val="16"/>
        </w:rPr>
      </w:pPr>
      <w:r w:rsidRPr="001778AD">
        <w:rPr>
          <w:sz w:val="16"/>
        </w:rPr>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3</w:t>
      </w:r>
      <w:r w:rsidR="00BA2044" w:rsidRPr="001778AD">
        <w:rPr>
          <w:sz w:val="16"/>
        </w:rPr>
        <w:fldChar w:fldCharType="end"/>
      </w:r>
      <w:r w:rsidR="00BA2044" w:rsidRPr="001778AD">
        <w:rPr>
          <w:sz w:val="16"/>
        </w:rPr>
        <w:t xml:space="preserve">. </w:t>
      </w:r>
      <w:r w:rsidRPr="001778AD">
        <w:rPr>
          <w:sz w:val="16"/>
        </w:rPr>
        <w:t xml:space="preserve"> </w:t>
      </w:r>
      <w:proofErr w:type="spellStart"/>
      <w:r w:rsidRPr="001778AD">
        <w:rPr>
          <w:sz w:val="16"/>
        </w:rPr>
        <w:t>CanMEDS</w:t>
      </w:r>
      <w:proofErr w:type="spellEnd"/>
      <w:r w:rsidRPr="001778AD">
        <w:rPr>
          <w:sz w:val="16"/>
        </w:rPr>
        <w:t xml:space="preserve"> bloembladmodel</w:t>
      </w:r>
    </w:p>
    <w:p w14:paraId="5FBD5B5D" w14:textId="1D3D0857" w:rsidR="00525243" w:rsidRPr="001778AD" w:rsidRDefault="004B4D5E" w:rsidP="00E734BD">
      <w:pPr>
        <w:pStyle w:val="Kop30"/>
        <w:keepNext w:val="0"/>
        <w:keepLines w:val="0"/>
        <w:suppressLineNumbers/>
        <w:spacing w:before="120"/>
        <w:rPr>
          <w:sz w:val="18"/>
        </w:rPr>
      </w:pPr>
      <w:r w:rsidRPr="001778AD">
        <w:rPr>
          <w:rStyle w:val="vet"/>
          <w:b/>
          <w:sz w:val="18"/>
        </w:rPr>
        <w:t>De t</w:t>
      </w:r>
      <w:r w:rsidR="00525243" w:rsidRPr="001778AD">
        <w:rPr>
          <w:rStyle w:val="vet"/>
          <w:b/>
          <w:sz w:val="18"/>
        </w:rPr>
        <w:t xml:space="preserve">e onderscheiden </w:t>
      </w:r>
      <w:r w:rsidR="00245313">
        <w:rPr>
          <w:rStyle w:val="vet"/>
          <w:b/>
          <w:sz w:val="18"/>
        </w:rPr>
        <w:t>competentiegebieden</w:t>
      </w:r>
      <w:r w:rsidR="00245313" w:rsidRPr="001778AD">
        <w:rPr>
          <w:rStyle w:val="vet"/>
          <w:b/>
          <w:sz w:val="18"/>
        </w:rPr>
        <w:t xml:space="preserve"> </w:t>
      </w:r>
      <w:r w:rsidRPr="001778AD">
        <w:rPr>
          <w:rStyle w:val="vet"/>
          <w:b/>
          <w:sz w:val="18"/>
        </w:rPr>
        <w:t>zijn als volgt</w:t>
      </w:r>
      <w:r w:rsidR="00525243" w:rsidRPr="001778AD">
        <w:rPr>
          <w:rStyle w:val="curs"/>
          <w:b w:val="0"/>
          <w:bCs w:val="0"/>
          <w:iCs/>
          <w:sz w:val="18"/>
        </w:rPr>
        <w:t>:</w:t>
      </w:r>
    </w:p>
    <w:p w14:paraId="7E66DED7" w14:textId="77777777" w:rsidR="00525243" w:rsidRPr="001778AD" w:rsidRDefault="00525243" w:rsidP="00525243">
      <w:pPr>
        <w:pStyle w:val="Alinea"/>
        <w:tabs>
          <w:tab w:val="left" w:pos="300"/>
          <w:tab w:val="left" w:pos="2820"/>
        </w:tabs>
        <w:rPr>
          <w:sz w:val="17"/>
        </w:rPr>
      </w:pPr>
      <w:r w:rsidRPr="001778AD">
        <w:rPr>
          <w:sz w:val="17"/>
        </w:rPr>
        <w:t>1.</w:t>
      </w:r>
      <w:r w:rsidRPr="001778AD">
        <w:rPr>
          <w:sz w:val="17"/>
        </w:rPr>
        <w:tab/>
        <w:t>Medisch handelen: kennis en vaardigheden van het vak.</w:t>
      </w:r>
    </w:p>
    <w:p w14:paraId="4B7FD910" w14:textId="77777777" w:rsidR="00525243" w:rsidRPr="001778AD" w:rsidRDefault="00525243" w:rsidP="00525243">
      <w:pPr>
        <w:pStyle w:val="Alinea"/>
        <w:tabs>
          <w:tab w:val="left" w:pos="300"/>
          <w:tab w:val="left" w:pos="2820"/>
        </w:tabs>
        <w:rPr>
          <w:sz w:val="17"/>
        </w:rPr>
      </w:pPr>
      <w:r w:rsidRPr="001778AD">
        <w:rPr>
          <w:sz w:val="17"/>
        </w:rPr>
        <w:t xml:space="preserve">2. </w:t>
      </w:r>
      <w:r w:rsidRPr="001778AD">
        <w:rPr>
          <w:sz w:val="17"/>
        </w:rPr>
        <w:tab/>
        <w:t>Communicatie</w:t>
      </w:r>
      <w:r w:rsidR="001C20E9" w:rsidRPr="001778AD">
        <w:rPr>
          <w:sz w:val="17"/>
        </w:rPr>
        <w:t>:</w:t>
      </w:r>
      <w:r w:rsidRPr="001778AD">
        <w:rPr>
          <w:sz w:val="17"/>
        </w:rPr>
        <w:t xml:space="preserve"> met </w:t>
      </w:r>
      <w:r w:rsidRPr="001778AD">
        <w:rPr>
          <w:rStyle w:val="doorstrepen"/>
          <w:sz w:val="17"/>
        </w:rPr>
        <w:t>patiënt</w:t>
      </w:r>
      <w:r w:rsidRPr="001778AD">
        <w:rPr>
          <w:sz w:val="17"/>
        </w:rPr>
        <w:t>, familie, professionals en medewerkers.</w:t>
      </w:r>
    </w:p>
    <w:p w14:paraId="02B71781" w14:textId="77777777" w:rsidR="00525243" w:rsidRPr="001778AD" w:rsidRDefault="00525243" w:rsidP="00525243">
      <w:pPr>
        <w:pStyle w:val="Alinea"/>
        <w:tabs>
          <w:tab w:val="left" w:pos="300"/>
          <w:tab w:val="left" w:pos="2820"/>
        </w:tabs>
        <w:rPr>
          <w:sz w:val="17"/>
        </w:rPr>
      </w:pPr>
      <w:r w:rsidRPr="001778AD">
        <w:rPr>
          <w:sz w:val="17"/>
        </w:rPr>
        <w:t xml:space="preserve">3. </w:t>
      </w:r>
      <w:r w:rsidRPr="001778AD">
        <w:rPr>
          <w:sz w:val="17"/>
        </w:rPr>
        <w:tab/>
        <w:t>Samenwerking</w:t>
      </w:r>
      <w:r w:rsidR="001C20E9" w:rsidRPr="001778AD">
        <w:rPr>
          <w:sz w:val="17"/>
        </w:rPr>
        <w:t>:</w:t>
      </w:r>
      <w:r w:rsidRPr="001778AD">
        <w:rPr>
          <w:sz w:val="17"/>
        </w:rPr>
        <w:t xml:space="preserve"> met collegae en zorgverleners binnen en buiten de kliniek.</w:t>
      </w:r>
    </w:p>
    <w:p w14:paraId="450D576D" w14:textId="77777777" w:rsidR="00525243" w:rsidRPr="001778AD" w:rsidRDefault="00525243" w:rsidP="00525243">
      <w:pPr>
        <w:pStyle w:val="Alinea"/>
        <w:tabs>
          <w:tab w:val="left" w:pos="300"/>
          <w:tab w:val="left" w:pos="2820"/>
        </w:tabs>
        <w:rPr>
          <w:sz w:val="17"/>
        </w:rPr>
      </w:pPr>
      <w:r w:rsidRPr="001778AD">
        <w:rPr>
          <w:sz w:val="17"/>
        </w:rPr>
        <w:lastRenderedPageBreak/>
        <w:t xml:space="preserve">4. </w:t>
      </w:r>
      <w:r w:rsidRPr="001778AD">
        <w:rPr>
          <w:sz w:val="17"/>
        </w:rPr>
        <w:tab/>
        <w:t xml:space="preserve">Kennis en wetenschap: </w:t>
      </w:r>
      <w:proofErr w:type="spellStart"/>
      <w:r w:rsidRPr="001778AD">
        <w:rPr>
          <w:rStyle w:val="curs"/>
          <w:iCs/>
          <w:sz w:val="17"/>
        </w:rPr>
        <w:t>evidence-based</w:t>
      </w:r>
      <w:proofErr w:type="spellEnd"/>
      <w:r w:rsidRPr="001778AD">
        <w:rPr>
          <w:sz w:val="17"/>
        </w:rPr>
        <w:t>, onderwijs geven, het publiek informeren,</w:t>
      </w:r>
    </w:p>
    <w:p w14:paraId="2BDFC6D8" w14:textId="77777777" w:rsidR="00525243" w:rsidRPr="001778AD" w:rsidRDefault="00525243" w:rsidP="00525243">
      <w:pPr>
        <w:pStyle w:val="Alinea"/>
        <w:tabs>
          <w:tab w:val="left" w:pos="300"/>
          <w:tab w:val="left" w:pos="2820"/>
        </w:tabs>
        <w:rPr>
          <w:sz w:val="17"/>
        </w:rPr>
      </w:pPr>
      <w:r w:rsidRPr="001778AD">
        <w:rPr>
          <w:sz w:val="17"/>
        </w:rPr>
        <w:tab/>
        <w:t>wetenschappelijk onderzoek doen.</w:t>
      </w:r>
    </w:p>
    <w:p w14:paraId="42DC1992" w14:textId="77777777" w:rsidR="00525243" w:rsidRPr="001778AD" w:rsidRDefault="00525243" w:rsidP="00525243">
      <w:pPr>
        <w:pStyle w:val="Alinea"/>
        <w:tabs>
          <w:tab w:val="left" w:pos="300"/>
          <w:tab w:val="left" w:pos="2820"/>
        </w:tabs>
        <w:rPr>
          <w:sz w:val="17"/>
        </w:rPr>
      </w:pPr>
      <w:r w:rsidRPr="001778AD">
        <w:rPr>
          <w:sz w:val="17"/>
        </w:rPr>
        <w:t xml:space="preserve">5. </w:t>
      </w:r>
      <w:r w:rsidRPr="001778AD">
        <w:rPr>
          <w:sz w:val="17"/>
        </w:rPr>
        <w:tab/>
        <w:t>Maatschappelijk handelen: preventie, kennis en toepassen van het juridisch kader, risico</w:t>
      </w:r>
    </w:p>
    <w:p w14:paraId="10CDCC5C" w14:textId="77777777" w:rsidR="00525243" w:rsidRPr="001778AD" w:rsidRDefault="00525243" w:rsidP="00525243">
      <w:pPr>
        <w:pStyle w:val="Alinea"/>
        <w:tabs>
          <w:tab w:val="left" w:pos="300"/>
          <w:tab w:val="left" w:pos="2820"/>
        </w:tabs>
        <w:rPr>
          <w:sz w:val="17"/>
        </w:rPr>
      </w:pPr>
      <w:r w:rsidRPr="001778AD">
        <w:rPr>
          <w:sz w:val="17"/>
        </w:rPr>
        <w:tab/>
        <w:t>management, omgaan met fouten.</w:t>
      </w:r>
    </w:p>
    <w:p w14:paraId="4225A27D" w14:textId="4975C526" w:rsidR="00525243" w:rsidRPr="001778AD" w:rsidRDefault="00525243" w:rsidP="00525243">
      <w:pPr>
        <w:pStyle w:val="Alinea"/>
        <w:tabs>
          <w:tab w:val="left" w:pos="300"/>
          <w:tab w:val="left" w:pos="2820"/>
        </w:tabs>
        <w:rPr>
          <w:sz w:val="17"/>
        </w:rPr>
      </w:pPr>
      <w:r w:rsidRPr="001778AD">
        <w:rPr>
          <w:sz w:val="17"/>
        </w:rPr>
        <w:t xml:space="preserve">6. </w:t>
      </w:r>
      <w:r w:rsidRPr="001778AD">
        <w:rPr>
          <w:sz w:val="17"/>
        </w:rPr>
        <w:tab/>
        <w:t xml:space="preserve">Organisatie: </w:t>
      </w:r>
      <w:r w:rsidR="00867597">
        <w:rPr>
          <w:sz w:val="17"/>
        </w:rPr>
        <w:t>leiderschap</w:t>
      </w:r>
      <w:r w:rsidRPr="001778AD">
        <w:rPr>
          <w:sz w:val="17"/>
        </w:rPr>
        <w:t>; zorglogistiek optimaliseren.</w:t>
      </w:r>
    </w:p>
    <w:p w14:paraId="3C0A5977" w14:textId="3E301888" w:rsidR="004B4D5E" w:rsidRPr="00132CF2" w:rsidRDefault="00525243" w:rsidP="001778AD">
      <w:pPr>
        <w:pStyle w:val="Alinea"/>
        <w:tabs>
          <w:tab w:val="left" w:pos="300"/>
          <w:tab w:val="left" w:pos="2820"/>
        </w:tabs>
      </w:pPr>
      <w:r w:rsidRPr="001778AD">
        <w:rPr>
          <w:sz w:val="17"/>
        </w:rPr>
        <w:t xml:space="preserve">7. </w:t>
      </w:r>
      <w:r w:rsidRPr="001778AD">
        <w:rPr>
          <w:sz w:val="17"/>
        </w:rPr>
        <w:tab/>
        <w:t>Professionaliteit: ethiek, reflectie, het kennen van de eigen grenzen.</w:t>
      </w:r>
    </w:p>
    <w:p w14:paraId="7417020B" w14:textId="60D50773" w:rsidR="00C360C8" w:rsidRPr="001778AD" w:rsidRDefault="004B4D5E" w:rsidP="001778AD">
      <w:pPr>
        <w:pStyle w:val="Alineaeerstezonderwit"/>
        <w:suppressAutoHyphens/>
        <w:spacing w:before="240"/>
        <w:rPr>
          <w:sz w:val="17"/>
        </w:rPr>
      </w:pPr>
      <w:r w:rsidRPr="001778AD">
        <w:rPr>
          <w:sz w:val="17"/>
        </w:rPr>
        <w:t xml:space="preserve">Voor ieder van deze zeven competentiegebieden heeft het </w:t>
      </w:r>
      <w:r w:rsidRPr="001778AD">
        <w:rPr>
          <w:rStyle w:val="KKzwart"/>
          <w:sz w:val="17"/>
        </w:rPr>
        <w:t>cgs</w:t>
      </w:r>
      <w:r w:rsidRPr="001778AD">
        <w:rPr>
          <w:sz w:val="17"/>
        </w:rPr>
        <w:t xml:space="preserve"> </w:t>
      </w:r>
      <w:r w:rsidR="00BF5933" w:rsidRPr="001778AD">
        <w:rPr>
          <w:sz w:val="17"/>
        </w:rPr>
        <w:t xml:space="preserve"> in het </w:t>
      </w:r>
      <w:hyperlink r:id="rId45" w:history="1">
        <w:r w:rsidR="00BF5933" w:rsidRPr="001778AD">
          <w:rPr>
            <w:rStyle w:val="Hyperlink"/>
            <w:sz w:val="17"/>
          </w:rPr>
          <w:t>Kaderbesluit</w:t>
        </w:r>
      </w:hyperlink>
      <w:r w:rsidR="00BF5933" w:rsidRPr="001778AD">
        <w:rPr>
          <w:sz w:val="17"/>
        </w:rPr>
        <w:t xml:space="preserve"> </w:t>
      </w:r>
      <w:r w:rsidRPr="001778AD">
        <w:rPr>
          <w:sz w:val="17"/>
        </w:rPr>
        <w:t xml:space="preserve">vier deelcompetenties geformuleerd. Gezamenlijk vormen deze 28 deelcompetenties het gemeenschappelijke kader van </w:t>
      </w:r>
      <w:r w:rsidRPr="001778AD">
        <w:rPr>
          <w:i/>
          <w:iCs/>
          <w:sz w:val="17"/>
        </w:rPr>
        <w:t>alle</w:t>
      </w:r>
      <w:r w:rsidRPr="001778AD">
        <w:rPr>
          <w:sz w:val="17"/>
        </w:rPr>
        <w:t xml:space="preserve"> medisch specialistische vervolgopleidingen.</w:t>
      </w:r>
      <w:r w:rsidR="00991949" w:rsidRPr="001778AD">
        <w:rPr>
          <w:sz w:val="17"/>
        </w:rPr>
        <w:t xml:space="preserve"> </w:t>
      </w:r>
    </w:p>
    <w:p w14:paraId="31B65BB4" w14:textId="77777777" w:rsidR="00C360C8" w:rsidRPr="001778AD" w:rsidRDefault="00C360C8" w:rsidP="00991949">
      <w:pPr>
        <w:pStyle w:val="Alineaeerstezonderwit"/>
        <w:suppressAutoHyphens/>
        <w:rPr>
          <w:sz w:val="17"/>
        </w:rPr>
      </w:pPr>
    </w:p>
    <w:p w14:paraId="3BE8DE09" w14:textId="77777777" w:rsidR="00B252F1" w:rsidRPr="001778AD" w:rsidRDefault="004B4D5E" w:rsidP="00C3510F">
      <w:pPr>
        <w:pStyle w:val="Alineaeerstezonderwit"/>
        <w:suppressAutoHyphens/>
        <w:rPr>
          <w:sz w:val="17"/>
        </w:rPr>
      </w:pPr>
      <w:r w:rsidRPr="001778AD">
        <w:rPr>
          <w:sz w:val="17"/>
        </w:rPr>
        <w:t xml:space="preserve">De competenties die worden gehanteerd voor de </w:t>
      </w:r>
      <w:r w:rsidR="00923E49" w:rsidRPr="001778AD">
        <w:rPr>
          <w:sz w:val="17"/>
        </w:rPr>
        <w:t>vervolg</w:t>
      </w:r>
      <w:r w:rsidRPr="001778AD">
        <w:rPr>
          <w:sz w:val="17"/>
        </w:rPr>
        <w:t xml:space="preserve">opleiding medische microbiologie moeten nauw aansluiten op de algemene kerncompetenties voor </w:t>
      </w:r>
      <w:r w:rsidR="009D2930" w:rsidRPr="001778AD">
        <w:rPr>
          <w:i/>
          <w:iCs/>
          <w:sz w:val="17"/>
        </w:rPr>
        <w:t>alle</w:t>
      </w:r>
      <w:r w:rsidR="009D2930" w:rsidRPr="001778AD">
        <w:rPr>
          <w:sz w:val="17"/>
        </w:rPr>
        <w:t xml:space="preserve"> </w:t>
      </w:r>
      <w:r w:rsidRPr="001778AD">
        <w:rPr>
          <w:sz w:val="17"/>
        </w:rPr>
        <w:t>medisch specialismen</w:t>
      </w:r>
      <w:r w:rsidR="00991949" w:rsidRPr="001778AD">
        <w:rPr>
          <w:sz w:val="17"/>
        </w:rPr>
        <w:t>.</w:t>
      </w:r>
      <w:r w:rsidRPr="001778AD">
        <w:rPr>
          <w:sz w:val="17"/>
        </w:rPr>
        <w:t xml:space="preserve"> </w:t>
      </w:r>
      <w:r w:rsidR="00EB1771" w:rsidRPr="001778AD">
        <w:rPr>
          <w:sz w:val="17"/>
        </w:rPr>
        <w:t xml:space="preserve">Elke wetenschappelijke vereniging heeft bij de onderdelen van de opleiding aangegeven welke competenties wanneer worden verworven en getoetst. </w:t>
      </w:r>
      <w:r w:rsidR="00EB1771" w:rsidRPr="001778AD">
        <w:rPr>
          <w:iCs/>
          <w:sz w:val="17"/>
        </w:rPr>
        <w:t>De gedachte hierachter was en is dat de specialist in de toekomst veel duidelijker dan nu een aantal rollen heeft te vervullen welke verder gaan dan het uitsluitend technisch vaardig specialist zijn</w:t>
      </w:r>
      <w:r w:rsidR="00EB1771" w:rsidRPr="001778AD">
        <w:rPr>
          <w:sz w:val="17"/>
        </w:rPr>
        <w:t xml:space="preserve">. </w:t>
      </w:r>
    </w:p>
    <w:p w14:paraId="6F9ACA58" w14:textId="77777777" w:rsidR="00B252F1" w:rsidRPr="001778AD" w:rsidRDefault="00B252F1" w:rsidP="00C3510F">
      <w:pPr>
        <w:pStyle w:val="Alineaeerstezonderwit"/>
        <w:suppressAutoHyphens/>
        <w:rPr>
          <w:sz w:val="17"/>
        </w:rPr>
      </w:pPr>
    </w:p>
    <w:p w14:paraId="0C705662" w14:textId="03D24D9E" w:rsidR="00816A60" w:rsidRDefault="00EB1771" w:rsidP="001778AD">
      <w:pPr>
        <w:pStyle w:val="Alineaeerstezonderwit"/>
        <w:spacing w:after="240"/>
        <w:rPr>
          <w:sz w:val="17"/>
        </w:rPr>
      </w:pPr>
      <w:r w:rsidRPr="001778AD">
        <w:rPr>
          <w:sz w:val="17"/>
        </w:rPr>
        <w:t>In</w:t>
      </w:r>
      <w:r w:rsidR="000E2A8D">
        <w:rPr>
          <w:rStyle w:val="KKzwart"/>
          <w:sz w:val="18"/>
          <w:szCs w:val="20"/>
        </w:rPr>
        <w:t xml:space="preserve"> </w:t>
      </w:r>
      <w:proofErr w:type="spellStart"/>
      <w:r w:rsidR="000E2A8D">
        <w:rPr>
          <w:rStyle w:val="KKzwart"/>
          <w:sz w:val="18"/>
          <w:szCs w:val="20"/>
        </w:rPr>
        <w:t>MeMO</w:t>
      </w:r>
      <w:proofErr w:type="spellEnd"/>
      <w:r w:rsidR="009D2930" w:rsidRPr="001778AD">
        <w:rPr>
          <w:sz w:val="17"/>
        </w:rPr>
        <w:t xml:space="preserve"> </w:t>
      </w:r>
      <w:r w:rsidRPr="001778AD">
        <w:rPr>
          <w:sz w:val="17"/>
        </w:rPr>
        <w:t xml:space="preserve">zijn deze </w:t>
      </w:r>
      <w:r w:rsidR="00991949" w:rsidRPr="001778AD">
        <w:rPr>
          <w:sz w:val="17"/>
        </w:rPr>
        <w:t>compet</w:t>
      </w:r>
      <w:r w:rsidR="00C06CC6" w:rsidRPr="001778AD">
        <w:rPr>
          <w:sz w:val="17"/>
        </w:rPr>
        <w:t>en</w:t>
      </w:r>
      <w:r w:rsidR="00991949" w:rsidRPr="001778AD">
        <w:rPr>
          <w:sz w:val="17"/>
        </w:rPr>
        <w:t xml:space="preserve">ties niet alleen gerangschikt naar </w:t>
      </w:r>
      <w:r w:rsidR="00B252F1" w:rsidRPr="001778AD">
        <w:rPr>
          <w:sz w:val="17"/>
        </w:rPr>
        <w:t>T</w:t>
      </w:r>
      <w:r w:rsidR="00991949" w:rsidRPr="001778AD">
        <w:rPr>
          <w:sz w:val="17"/>
        </w:rPr>
        <w:t>hema</w:t>
      </w:r>
      <w:r w:rsidR="00C06CC6" w:rsidRPr="001778AD">
        <w:rPr>
          <w:sz w:val="17"/>
        </w:rPr>
        <w:t>,</w:t>
      </w:r>
      <w:r w:rsidR="00DB193D" w:rsidRPr="001778AD">
        <w:rPr>
          <w:sz w:val="17"/>
        </w:rPr>
        <w:t xml:space="preserve"> </w:t>
      </w:r>
      <w:r w:rsidR="009D2930" w:rsidRPr="001778AD">
        <w:rPr>
          <w:sz w:val="17"/>
        </w:rPr>
        <w:t xml:space="preserve">maar ook in </w:t>
      </w:r>
      <w:proofErr w:type="spellStart"/>
      <w:r w:rsidR="00C360C8" w:rsidRPr="001778AD">
        <w:rPr>
          <w:rStyle w:val="KKzwart"/>
          <w:sz w:val="18"/>
          <w:szCs w:val="20"/>
        </w:rPr>
        <w:t>epa</w:t>
      </w:r>
      <w:r w:rsidR="000E2A8D">
        <w:rPr>
          <w:sz w:val="17"/>
        </w:rPr>
        <w:t>’</w:t>
      </w:r>
      <w:r w:rsidR="00C360C8" w:rsidRPr="001778AD">
        <w:rPr>
          <w:sz w:val="17"/>
        </w:rPr>
        <w:t>s</w:t>
      </w:r>
      <w:proofErr w:type="spellEnd"/>
      <w:r w:rsidR="00E734BD" w:rsidRPr="001778AD">
        <w:rPr>
          <w:sz w:val="17"/>
        </w:rPr>
        <w:t xml:space="preserve"> </w:t>
      </w:r>
      <w:r w:rsidR="000E2A8D">
        <w:rPr>
          <w:sz w:val="17"/>
        </w:rPr>
        <w:t xml:space="preserve">opgenomen </w:t>
      </w:r>
      <w:r w:rsidR="00E734BD" w:rsidRPr="001778AD">
        <w:rPr>
          <w:sz w:val="17"/>
        </w:rPr>
        <w:t xml:space="preserve">waarbij </w:t>
      </w:r>
      <w:r w:rsidRPr="001778AD">
        <w:rPr>
          <w:sz w:val="17"/>
        </w:rPr>
        <w:t>verfijning/verdieping van competenties in de tijd plaatsvindt. De competenties zijn ook</w:t>
      </w:r>
      <w:r w:rsidR="00E734BD" w:rsidRPr="001778AD">
        <w:rPr>
          <w:sz w:val="17"/>
        </w:rPr>
        <w:t xml:space="preserve"> </w:t>
      </w:r>
      <w:r w:rsidR="0093282D" w:rsidRPr="001778AD">
        <w:rPr>
          <w:sz w:val="17"/>
        </w:rPr>
        <w:t xml:space="preserve">(ongemerkt) </w:t>
      </w:r>
      <w:r w:rsidRPr="001778AD">
        <w:rPr>
          <w:sz w:val="17"/>
        </w:rPr>
        <w:t xml:space="preserve">naar </w:t>
      </w:r>
      <w:r w:rsidR="00E734BD" w:rsidRPr="001778AD">
        <w:rPr>
          <w:sz w:val="17"/>
        </w:rPr>
        <w:t xml:space="preserve">de rollen van de arts-microbioloog </w:t>
      </w:r>
      <w:r w:rsidRPr="001778AD">
        <w:rPr>
          <w:sz w:val="17"/>
        </w:rPr>
        <w:t>gerangschikt</w:t>
      </w:r>
      <w:r w:rsidR="00991949" w:rsidRPr="001778AD">
        <w:rPr>
          <w:sz w:val="17"/>
        </w:rPr>
        <w:t>.</w:t>
      </w:r>
      <w:r w:rsidR="00B252F1" w:rsidRPr="001778AD">
        <w:rPr>
          <w:sz w:val="17"/>
        </w:rPr>
        <w:t xml:space="preserve"> De competenties die niet in de </w:t>
      </w:r>
      <w:proofErr w:type="spellStart"/>
      <w:r w:rsidR="00B252F1" w:rsidRPr="001778AD">
        <w:rPr>
          <w:rStyle w:val="KKzwart"/>
          <w:sz w:val="18"/>
          <w:szCs w:val="20"/>
        </w:rPr>
        <w:t>epa</w:t>
      </w:r>
      <w:r w:rsidR="00B252F1" w:rsidRPr="001778AD">
        <w:rPr>
          <w:sz w:val="17"/>
        </w:rPr>
        <w:t>’s</w:t>
      </w:r>
      <w:proofErr w:type="spellEnd"/>
      <w:r w:rsidR="00B252F1" w:rsidRPr="001778AD">
        <w:rPr>
          <w:sz w:val="17"/>
        </w:rPr>
        <w:t xml:space="preserve"> worden verdisconteerd, zijn in </w:t>
      </w:r>
      <w:r w:rsidR="00867597">
        <w:rPr>
          <w:rStyle w:val="Hyperlink"/>
          <w:sz w:val="17"/>
        </w:rPr>
        <w:t xml:space="preserve">bijlage 1 </w:t>
      </w:r>
      <w:r w:rsidR="00B252F1" w:rsidRPr="001778AD">
        <w:rPr>
          <w:sz w:val="17"/>
        </w:rPr>
        <w:t>terug te vinden en te verwe</w:t>
      </w:r>
      <w:r w:rsidR="001C20E9" w:rsidRPr="001778AD">
        <w:rPr>
          <w:sz w:val="17"/>
        </w:rPr>
        <w:t>r</w:t>
      </w:r>
      <w:r w:rsidR="00B252F1" w:rsidRPr="001778AD">
        <w:rPr>
          <w:sz w:val="17"/>
        </w:rPr>
        <w:t>ken in de thema-stages.</w:t>
      </w:r>
    </w:p>
    <w:p w14:paraId="3D1E972B" w14:textId="7AF986F1" w:rsidR="00443EBD" w:rsidRPr="001778AD" w:rsidRDefault="00443EBD" w:rsidP="001778AD">
      <w:pPr>
        <w:pStyle w:val="Alineaeerstezonderwit"/>
        <w:spacing w:after="240"/>
        <w:rPr>
          <w:rFonts w:ascii="SyntaxLTStd-Bold" w:hAnsi="SyntaxLTStd-Bold" w:cs="SyntaxLTStd-Bold"/>
          <w:b/>
          <w:bCs/>
          <w:vanish/>
          <w:sz w:val="18"/>
        </w:rPr>
      </w:pPr>
      <w:bookmarkStart w:id="27" w:name="_4.1_Competenties_en"/>
      <w:bookmarkStart w:id="28" w:name="_Toc114229544"/>
      <w:bookmarkStart w:id="29" w:name="_Toc114229589"/>
      <w:bookmarkStart w:id="30" w:name="_Toc114229545"/>
      <w:bookmarkStart w:id="31" w:name="_Toc114229590"/>
      <w:bookmarkStart w:id="32" w:name="_Toc114229546"/>
      <w:bookmarkStart w:id="33" w:name="_Toc114229591"/>
      <w:bookmarkStart w:id="34" w:name="_Toc114229547"/>
      <w:bookmarkStart w:id="35" w:name="_Toc114229592"/>
      <w:bookmarkEnd w:id="27"/>
      <w:bookmarkEnd w:id="28"/>
      <w:bookmarkEnd w:id="29"/>
      <w:bookmarkEnd w:id="30"/>
      <w:bookmarkEnd w:id="31"/>
      <w:bookmarkEnd w:id="32"/>
      <w:bookmarkEnd w:id="33"/>
      <w:bookmarkEnd w:id="34"/>
      <w:bookmarkEnd w:id="35"/>
    </w:p>
    <w:p w14:paraId="74673378" w14:textId="750C0708" w:rsidR="000F00FF" w:rsidRPr="001778AD" w:rsidRDefault="005B0E61" w:rsidP="001778AD">
      <w:pPr>
        <w:pStyle w:val="Kop1"/>
        <w:rPr>
          <w:sz w:val="17"/>
        </w:rPr>
      </w:pPr>
      <w:bookmarkStart w:id="36" w:name="_Toc114688316"/>
      <w:r>
        <w:rPr>
          <w:sz w:val="17"/>
        </w:rPr>
        <w:t xml:space="preserve">4.1 </w:t>
      </w:r>
      <w:r>
        <w:rPr>
          <w:sz w:val="17"/>
        </w:rPr>
        <w:tab/>
      </w:r>
      <w:r w:rsidR="000F00FF" w:rsidRPr="001778AD">
        <w:rPr>
          <w:sz w:val="17"/>
        </w:rPr>
        <w:t>Competenties</w:t>
      </w:r>
      <w:r w:rsidR="00DB193D" w:rsidRPr="001778AD">
        <w:rPr>
          <w:sz w:val="17"/>
        </w:rPr>
        <w:t xml:space="preserve"> </w:t>
      </w:r>
      <w:r w:rsidR="00C31972" w:rsidRPr="001778AD">
        <w:rPr>
          <w:sz w:val="17"/>
        </w:rPr>
        <w:t>en</w:t>
      </w:r>
      <w:r w:rsidR="00DB193D" w:rsidRPr="001778AD">
        <w:rPr>
          <w:sz w:val="17"/>
        </w:rPr>
        <w:t xml:space="preserve"> ‘</w:t>
      </w:r>
      <w:proofErr w:type="spellStart"/>
      <w:r w:rsidR="00DB193D" w:rsidRPr="001778AD">
        <w:rPr>
          <w:sz w:val="17"/>
        </w:rPr>
        <w:t>Entrustable</w:t>
      </w:r>
      <w:proofErr w:type="spellEnd"/>
      <w:r w:rsidR="00DB193D" w:rsidRPr="001778AD">
        <w:rPr>
          <w:sz w:val="17"/>
        </w:rPr>
        <w:t xml:space="preserve"> Professional </w:t>
      </w:r>
      <w:proofErr w:type="spellStart"/>
      <w:r w:rsidR="00DB193D" w:rsidRPr="001778AD">
        <w:rPr>
          <w:sz w:val="17"/>
        </w:rPr>
        <w:t>Activities</w:t>
      </w:r>
      <w:proofErr w:type="spellEnd"/>
      <w:r w:rsidR="00DB193D" w:rsidRPr="001778AD">
        <w:rPr>
          <w:sz w:val="17"/>
        </w:rPr>
        <w:t>’ (EPA)</w:t>
      </w:r>
      <w:bookmarkEnd w:id="36"/>
    </w:p>
    <w:p w14:paraId="362E8113" w14:textId="31F0D4CE" w:rsidR="00C360C8" w:rsidRPr="001778AD" w:rsidRDefault="0093282D" w:rsidP="002A48A4">
      <w:pPr>
        <w:pStyle w:val="Alinea"/>
        <w:suppressLineNumbers/>
        <w:suppressAutoHyphens/>
        <w:rPr>
          <w:spacing w:val="-3"/>
          <w:sz w:val="17"/>
        </w:rPr>
      </w:pPr>
      <w:r w:rsidRPr="001778AD">
        <w:rPr>
          <w:spacing w:val="-3"/>
          <w:sz w:val="17"/>
        </w:rPr>
        <w:t>Zoals gezegd,</w:t>
      </w:r>
      <w:r w:rsidR="00AB29FF" w:rsidRPr="001778AD">
        <w:rPr>
          <w:spacing w:val="-3"/>
          <w:sz w:val="17"/>
        </w:rPr>
        <w:t xml:space="preserve"> </w:t>
      </w:r>
      <w:r w:rsidRPr="001778AD">
        <w:rPr>
          <w:spacing w:val="-3"/>
          <w:sz w:val="17"/>
        </w:rPr>
        <w:t>lenen n</w:t>
      </w:r>
      <w:r w:rsidR="00C360C8" w:rsidRPr="001778AD">
        <w:rPr>
          <w:spacing w:val="-3"/>
          <w:sz w:val="17"/>
        </w:rPr>
        <w:t xml:space="preserve">iet alleen de </w:t>
      </w:r>
      <w:r w:rsidR="00B252F1" w:rsidRPr="001778AD">
        <w:rPr>
          <w:spacing w:val="-3"/>
          <w:sz w:val="17"/>
        </w:rPr>
        <w:t>T</w:t>
      </w:r>
      <w:r w:rsidR="00C360C8" w:rsidRPr="001778AD">
        <w:rPr>
          <w:spacing w:val="-3"/>
          <w:sz w:val="17"/>
        </w:rPr>
        <w:t>hema's zich om de ontwikkeling van</w:t>
      </w:r>
      <w:r w:rsidR="00B62070">
        <w:rPr>
          <w:spacing w:val="-3"/>
          <w:sz w:val="17"/>
        </w:rPr>
        <w:t xml:space="preserve"> aiossen</w:t>
      </w:r>
      <w:r w:rsidR="00C360C8" w:rsidRPr="001778AD">
        <w:rPr>
          <w:sz w:val="17"/>
        </w:rPr>
        <w:t xml:space="preserve"> </w:t>
      </w:r>
      <w:r w:rsidR="00C360C8" w:rsidRPr="001778AD">
        <w:rPr>
          <w:spacing w:val="-3"/>
          <w:sz w:val="17"/>
        </w:rPr>
        <w:t xml:space="preserve">t.a.v. terugkerende </w:t>
      </w:r>
      <w:r w:rsidR="00B252F1" w:rsidRPr="001778AD">
        <w:rPr>
          <w:spacing w:val="-3"/>
          <w:sz w:val="17"/>
        </w:rPr>
        <w:t xml:space="preserve">competenties en </w:t>
      </w:r>
      <w:r w:rsidR="00C360C8" w:rsidRPr="001778AD">
        <w:rPr>
          <w:spacing w:val="-3"/>
          <w:sz w:val="17"/>
        </w:rPr>
        <w:t xml:space="preserve">handelingen te volgen en toetsen. Een andere manier om te borgen dat de relevante competenties van feedback worden voorzien, is door de rollen van de arts-microbioloog te bekijken. </w:t>
      </w:r>
      <w:r w:rsidR="00846E19" w:rsidRPr="001778AD">
        <w:rPr>
          <w:spacing w:val="-3"/>
          <w:sz w:val="17"/>
        </w:rPr>
        <w:t>De arts</w:t>
      </w:r>
      <w:r w:rsidRPr="001778AD">
        <w:rPr>
          <w:spacing w:val="-3"/>
          <w:sz w:val="17"/>
        </w:rPr>
        <w:t>-</w:t>
      </w:r>
      <w:r w:rsidR="00846E19" w:rsidRPr="001778AD">
        <w:rPr>
          <w:spacing w:val="-3"/>
          <w:sz w:val="17"/>
        </w:rPr>
        <w:t xml:space="preserve">microbioloog integreert 4 hoofdrollen (zie de kolommen in </w:t>
      </w:r>
      <w:hyperlink w:anchor="Figuur_4" w:history="1">
        <w:r w:rsidR="00846E19" w:rsidRPr="001778AD">
          <w:rPr>
            <w:rStyle w:val="Hyperlink"/>
            <w:spacing w:val="-3"/>
            <w:sz w:val="17"/>
          </w:rPr>
          <w:t>figuur</w:t>
        </w:r>
        <w:r w:rsidR="00712AEE" w:rsidRPr="001778AD">
          <w:rPr>
            <w:rStyle w:val="Hyperlink"/>
            <w:spacing w:val="-3"/>
            <w:sz w:val="17"/>
          </w:rPr>
          <w:t xml:space="preserve"> </w:t>
        </w:r>
        <w:r w:rsidR="00BF5933" w:rsidRPr="001778AD">
          <w:rPr>
            <w:rStyle w:val="Hyperlink"/>
            <w:spacing w:val="-3"/>
            <w:sz w:val="17"/>
          </w:rPr>
          <w:t>4</w:t>
        </w:r>
      </w:hyperlink>
      <w:r w:rsidR="00846E19" w:rsidRPr="001778AD">
        <w:rPr>
          <w:spacing w:val="-3"/>
          <w:sz w:val="17"/>
        </w:rPr>
        <w:t xml:space="preserve">). Binnen die rollen kunnen specifieke beroepsactiviteiten die een arts-microbioloog worden toevertrouwd worden </w:t>
      </w:r>
      <w:r w:rsidR="00E734BD" w:rsidRPr="001778AD">
        <w:rPr>
          <w:spacing w:val="-3"/>
          <w:sz w:val="17"/>
        </w:rPr>
        <w:t>geïdentificeerd</w:t>
      </w:r>
      <w:r w:rsidR="00846E19" w:rsidRPr="001778AD">
        <w:rPr>
          <w:spacing w:val="-3"/>
          <w:sz w:val="17"/>
        </w:rPr>
        <w:t>, zgn. “</w:t>
      </w:r>
      <w:proofErr w:type="spellStart"/>
      <w:r w:rsidR="00846E19" w:rsidRPr="001778AD">
        <w:rPr>
          <w:spacing w:val="-3"/>
          <w:sz w:val="17"/>
        </w:rPr>
        <w:t>entrustable</w:t>
      </w:r>
      <w:proofErr w:type="spellEnd"/>
      <w:r w:rsidR="00846E19" w:rsidRPr="001778AD">
        <w:rPr>
          <w:spacing w:val="-3"/>
          <w:sz w:val="17"/>
        </w:rPr>
        <w:t xml:space="preserve"> professional </w:t>
      </w:r>
      <w:proofErr w:type="spellStart"/>
      <w:r w:rsidR="00846E19" w:rsidRPr="001778AD">
        <w:rPr>
          <w:spacing w:val="-3"/>
          <w:sz w:val="17"/>
        </w:rPr>
        <w:t>activities</w:t>
      </w:r>
      <w:proofErr w:type="spellEnd"/>
      <w:r w:rsidR="00846E19" w:rsidRPr="001778AD">
        <w:rPr>
          <w:spacing w:val="-3"/>
          <w:sz w:val="17"/>
        </w:rPr>
        <w:t xml:space="preserve"> (</w:t>
      </w:r>
      <w:proofErr w:type="spellStart"/>
      <w:r w:rsidR="00C360C8" w:rsidRPr="001778AD">
        <w:rPr>
          <w:rStyle w:val="KKzwart"/>
          <w:sz w:val="18"/>
          <w:szCs w:val="20"/>
        </w:rPr>
        <w:t>epa</w:t>
      </w:r>
      <w:proofErr w:type="spellEnd"/>
      <w:r w:rsidR="00846E19" w:rsidRPr="001778AD">
        <w:rPr>
          <w:spacing w:val="-3"/>
          <w:sz w:val="17"/>
        </w:rPr>
        <w:t>)” die een</w:t>
      </w:r>
      <w:r w:rsidR="00B62070">
        <w:rPr>
          <w:spacing w:val="-3"/>
          <w:sz w:val="17"/>
        </w:rPr>
        <w:t xml:space="preserve"> aios</w:t>
      </w:r>
      <w:r w:rsidR="00B252F1" w:rsidRPr="001778AD">
        <w:rPr>
          <w:sz w:val="17"/>
        </w:rPr>
        <w:t xml:space="preserve"> </w:t>
      </w:r>
      <w:r w:rsidR="00846E19" w:rsidRPr="001778AD">
        <w:rPr>
          <w:spacing w:val="-3"/>
          <w:sz w:val="17"/>
        </w:rPr>
        <w:t>in principe uiteindelijk zelfstandig zou moeten uitoefenen.</w:t>
      </w:r>
    </w:p>
    <w:p w14:paraId="311A80C2" w14:textId="77777777" w:rsidR="00C360C8" w:rsidRPr="001778AD" w:rsidRDefault="00C360C8" w:rsidP="002A48A4">
      <w:pPr>
        <w:pStyle w:val="Alinea"/>
        <w:suppressLineNumbers/>
        <w:suppressAutoHyphens/>
        <w:rPr>
          <w:spacing w:val="-3"/>
          <w:sz w:val="17"/>
        </w:rPr>
      </w:pPr>
    </w:p>
    <w:p w14:paraId="60CA578F" w14:textId="45674842" w:rsidR="00F32DEF" w:rsidRPr="001778AD" w:rsidRDefault="00F32DEF" w:rsidP="002A48A4">
      <w:pPr>
        <w:pStyle w:val="Alinea"/>
        <w:suppressLineNumbers/>
        <w:suppressAutoHyphens/>
        <w:rPr>
          <w:spacing w:val="-3"/>
          <w:sz w:val="17"/>
        </w:rPr>
      </w:pPr>
      <w:r w:rsidRPr="001778AD">
        <w:rPr>
          <w:spacing w:val="-3"/>
          <w:sz w:val="17"/>
        </w:rPr>
        <w:t xml:space="preserve">De </w:t>
      </w:r>
      <w:r w:rsidR="00C360C8" w:rsidRPr="001778AD">
        <w:rPr>
          <w:spacing w:val="-3"/>
          <w:sz w:val="17"/>
        </w:rPr>
        <w:t xml:space="preserve">aan te leren </w:t>
      </w:r>
      <w:r w:rsidRPr="001778AD">
        <w:rPr>
          <w:spacing w:val="-3"/>
          <w:sz w:val="17"/>
        </w:rPr>
        <w:t xml:space="preserve">competenties zijn op logische en intuïtieve wijze </w:t>
      </w:r>
      <w:r w:rsidR="00C360C8" w:rsidRPr="001778AD">
        <w:rPr>
          <w:spacing w:val="-3"/>
          <w:sz w:val="17"/>
        </w:rPr>
        <w:t>gekoppeld aan</w:t>
      </w:r>
      <w:r w:rsidRPr="001778AD">
        <w:rPr>
          <w:spacing w:val="-3"/>
          <w:sz w:val="17"/>
        </w:rPr>
        <w:t xml:space="preserve"> </w:t>
      </w:r>
      <w:proofErr w:type="spellStart"/>
      <w:r w:rsidR="00C360C8" w:rsidRPr="001778AD">
        <w:rPr>
          <w:rStyle w:val="KKzwart"/>
          <w:sz w:val="18"/>
          <w:szCs w:val="20"/>
        </w:rPr>
        <w:t>epa</w:t>
      </w:r>
      <w:r w:rsidR="00C360C8" w:rsidRPr="001778AD">
        <w:rPr>
          <w:sz w:val="17"/>
        </w:rPr>
        <w:t>’s</w:t>
      </w:r>
      <w:proofErr w:type="spellEnd"/>
      <w:r w:rsidRPr="001778AD">
        <w:rPr>
          <w:spacing w:val="-3"/>
          <w:sz w:val="17"/>
        </w:rPr>
        <w:t xml:space="preserve">. </w:t>
      </w:r>
      <w:r w:rsidR="00C360C8" w:rsidRPr="001778AD">
        <w:rPr>
          <w:spacing w:val="-3"/>
          <w:sz w:val="17"/>
        </w:rPr>
        <w:t>Anders gezegd, b</w:t>
      </w:r>
      <w:r w:rsidRPr="001778AD">
        <w:rPr>
          <w:spacing w:val="-3"/>
          <w:sz w:val="17"/>
        </w:rPr>
        <w:t xml:space="preserve">ij </w:t>
      </w:r>
      <w:proofErr w:type="spellStart"/>
      <w:r w:rsidR="00C360C8" w:rsidRPr="001778AD">
        <w:rPr>
          <w:rStyle w:val="KKzwart"/>
          <w:sz w:val="18"/>
          <w:szCs w:val="20"/>
        </w:rPr>
        <w:t>epa</w:t>
      </w:r>
      <w:proofErr w:type="spellEnd"/>
      <w:r w:rsidRPr="001778AD">
        <w:rPr>
          <w:spacing w:val="-3"/>
          <w:sz w:val="17"/>
        </w:rPr>
        <w:t xml:space="preserve">-gericht opleiden gaat het dus om het ontwikkelen van bekwaamheid in </w:t>
      </w:r>
      <w:r w:rsidR="00E62D63" w:rsidRPr="001778AD">
        <w:rPr>
          <w:spacing w:val="-3"/>
          <w:sz w:val="17"/>
        </w:rPr>
        <w:t xml:space="preserve">toe te vertrouwen </w:t>
      </w:r>
      <w:r w:rsidRPr="001778AD">
        <w:rPr>
          <w:spacing w:val="-3"/>
          <w:sz w:val="17"/>
        </w:rPr>
        <w:t>beroepsactiviteiten, waarbij stapsgewijs meer verantwoordelijkheid in de</w:t>
      </w:r>
      <w:r w:rsidR="00FD4317" w:rsidRPr="001778AD">
        <w:rPr>
          <w:spacing w:val="-3"/>
          <w:sz w:val="17"/>
        </w:rPr>
        <w:t>ze</w:t>
      </w:r>
      <w:r w:rsidRPr="001778AD">
        <w:rPr>
          <w:spacing w:val="-3"/>
          <w:sz w:val="17"/>
        </w:rPr>
        <w:t xml:space="preserve"> medische beroepsactiviteit wordt toegekend. Steeds meer beroepsactiviteiten worden aan</w:t>
      </w:r>
      <w:r w:rsidR="00B62070">
        <w:rPr>
          <w:spacing w:val="-3"/>
          <w:sz w:val="17"/>
        </w:rPr>
        <w:t xml:space="preserve"> aiossen</w:t>
      </w:r>
      <w:r w:rsidR="000F7C5B" w:rsidRPr="001778AD">
        <w:rPr>
          <w:sz w:val="17"/>
        </w:rPr>
        <w:t xml:space="preserve"> </w:t>
      </w:r>
      <w:r w:rsidRPr="001778AD">
        <w:rPr>
          <w:spacing w:val="-3"/>
          <w:sz w:val="17"/>
        </w:rPr>
        <w:t xml:space="preserve">toevertrouwd. </w:t>
      </w:r>
      <w:r w:rsidR="00423D01" w:rsidRPr="001778AD">
        <w:rPr>
          <w:b/>
          <w:bCs/>
          <w:spacing w:val="-3"/>
          <w:sz w:val="17"/>
        </w:rPr>
        <w:t xml:space="preserve">Toevertrouwen gebeurt pas na meerdere observaties, door verschillende begeleiders. </w:t>
      </w:r>
      <w:r w:rsidR="00423D01" w:rsidRPr="001778AD">
        <w:rPr>
          <w:spacing w:val="-3"/>
          <w:sz w:val="17"/>
        </w:rPr>
        <w:t xml:space="preserve">Vertrouwenscriteria spelen </w:t>
      </w:r>
      <w:r w:rsidR="00E62D63" w:rsidRPr="001778AD">
        <w:rPr>
          <w:spacing w:val="-3"/>
          <w:sz w:val="17"/>
        </w:rPr>
        <w:t xml:space="preserve">hierbij </w:t>
      </w:r>
      <w:r w:rsidR="00423D01" w:rsidRPr="001778AD">
        <w:rPr>
          <w:spacing w:val="-3"/>
          <w:sz w:val="17"/>
        </w:rPr>
        <w:t xml:space="preserve">in gesprekken tussen begeleiders vaak een belangrijke rol (zie </w:t>
      </w:r>
      <w:hyperlink w:anchor="_5.6__Bekwaamverklaringsprocedure" w:history="1">
        <w:r w:rsidR="00423D01" w:rsidRPr="001778AD">
          <w:rPr>
            <w:rStyle w:val="Hyperlink"/>
            <w:spacing w:val="-3"/>
            <w:sz w:val="17"/>
          </w:rPr>
          <w:t>§5.</w:t>
        </w:r>
        <w:r w:rsidR="0034170E" w:rsidRPr="001778AD">
          <w:rPr>
            <w:rStyle w:val="Hyperlink"/>
            <w:spacing w:val="-3"/>
            <w:sz w:val="17"/>
          </w:rPr>
          <w:t>6</w:t>
        </w:r>
      </w:hyperlink>
      <w:r w:rsidR="00423D01" w:rsidRPr="001778AD">
        <w:rPr>
          <w:spacing w:val="-3"/>
          <w:sz w:val="17"/>
        </w:rPr>
        <w:t xml:space="preserve">). </w:t>
      </w:r>
      <w:r w:rsidRPr="001778AD">
        <w:rPr>
          <w:spacing w:val="-3"/>
          <w:sz w:val="17"/>
        </w:rPr>
        <w:t xml:space="preserve">Het uiteindelijke doel van de </w:t>
      </w:r>
      <w:proofErr w:type="spellStart"/>
      <w:r w:rsidR="00C360C8" w:rsidRPr="001778AD">
        <w:rPr>
          <w:rStyle w:val="KKzwart"/>
          <w:sz w:val="18"/>
          <w:szCs w:val="20"/>
        </w:rPr>
        <w:t>epa</w:t>
      </w:r>
      <w:proofErr w:type="spellEnd"/>
      <w:r w:rsidR="00C360C8" w:rsidRPr="001778AD">
        <w:rPr>
          <w:sz w:val="17"/>
        </w:rPr>
        <w:t xml:space="preserve"> </w:t>
      </w:r>
      <w:r w:rsidRPr="001778AD">
        <w:rPr>
          <w:spacing w:val="-3"/>
          <w:sz w:val="17"/>
        </w:rPr>
        <w:t>is te komen tot een formele bekwaamverklaring, die door de opleider wordt afgegeven en die de</w:t>
      </w:r>
      <w:r w:rsidR="00B62070">
        <w:rPr>
          <w:spacing w:val="-3"/>
          <w:sz w:val="17"/>
        </w:rPr>
        <w:t xml:space="preserve"> aios</w:t>
      </w:r>
      <w:r w:rsidR="000F7C5B" w:rsidRPr="001778AD">
        <w:rPr>
          <w:sz w:val="17"/>
        </w:rPr>
        <w:t xml:space="preserve"> </w:t>
      </w:r>
      <w:r w:rsidRPr="001778AD">
        <w:rPr>
          <w:spacing w:val="-3"/>
          <w:sz w:val="17"/>
        </w:rPr>
        <w:t>in de gelegenheid stelt bepaalde activiteiten zelfstandig uit te voeren (niveau 4: zelfstandig handelen met supervisie op afstand en/of post-hoc verslag). Deze groei van de</w:t>
      </w:r>
      <w:r w:rsidR="00B62070">
        <w:rPr>
          <w:spacing w:val="-3"/>
          <w:sz w:val="17"/>
        </w:rPr>
        <w:t xml:space="preserve"> aios</w:t>
      </w:r>
      <w:r w:rsidR="000F7C5B" w:rsidRPr="001778AD">
        <w:rPr>
          <w:sz w:val="17"/>
        </w:rPr>
        <w:t xml:space="preserve"> </w:t>
      </w:r>
      <w:r w:rsidRPr="001778AD">
        <w:rPr>
          <w:spacing w:val="-3"/>
          <w:sz w:val="17"/>
        </w:rPr>
        <w:t xml:space="preserve">is terug te vinden in het behalen van bekwaamverklaringen behorende bij de beschreven </w:t>
      </w:r>
      <w:proofErr w:type="spellStart"/>
      <w:r w:rsidR="00C360C8" w:rsidRPr="001778AD">
        <w:rPr>
          <w:rStyle w:val="KKzwart"/>
          <w:sz w:val="18"/>
          <w:szCs w:val="20"/>
        </w:rPr>
        <w:t>epa</w:t>
      </w:r>
      <w:r w:rsidR="00C360C8" w:rsidRPr="001778AD">
        <w:rPr>
          <w:sz w:val="17"/>
        </w:rPr>
        <w:t>’s</w:t>
      </w:r>
      <w:proofErr w:type="spellEnd"/>
      <w:r w:rsidR="005111FB" w:rsidRPr="001778AD">
        <w:rPr>
          <w:spacing w:val="-3"/>
          <w:sz w:val="17"/>
        </w:rPr>
        <w:t xml:space="preserve"> (</w:t>
      </w:r>
      <w:r w:rsidR="005111FB" w:rsidRPr="008F3B3B">
        <w:t xml:space="preserve">bijlage </w:t>
      </w:r>
      <w:r w:rsidR="00867597">
        <w:rPr>
          <w:spacing w:val="-3"/>
          <w:sz w:val="17"/>
        </w:rPr>
        <w:t>2</w:t>
      </w:r>
      <w:r w:rsidR="005111FB" w:rsidRPr="001778AD">
        <w:rPr>
          <w:spacing w:val="-3"/>
          <w:sz w:val="17"/>
        </w:rPr>
        <w:t>)</w:t>
      </w:r>
      <w:r w:rsidRPr="001778AD">
        <w:rPr>
          <w:spacing w:val="-3"/>
          <w:sz w:val="17"/>
        </w:rPr>
        <w:t>.</w:t>
      </w:r>
      <w:r w:rsidR="000A21D1" w:rsidRPr="001778AD">
        <w:rPr>
          <w:spacing w:val="-3"/>
          <w:sz w:val="17"/>
        </w:rPr>
        <w:t xml:space="preserve"> </w:t>
      </w:r>
      <w:r w:rsidR="000A21D1" w:rsidRPr="001778AD">
        <w:rPr>
          <w:sz w:val="17"/>
        </w:rPr>
        <w:t xml:space="preserve">Wanneer de </w:t>
      </w:r>
      <w:proofErr w:type="spellStart"/>
      <w:r w:rsidR="00C360C8" w:rsidRPr="001778AD">
        <w:rPr>
          <w:rStyle w:val="KKzwart"/>
          <w:sz w:val="18"/>
          <w:szCs w:val="20"/>
        </w:rPr>
        <w:t>epa</w:t>
      </w:r>
      <w:r w:rsidR="00C360C8" w:rsidRPr="001778AD">
        <w:rPr>
          <w:sz w:val="17"/>
        </w:rPr>
        <w:t>’s</w:t>
      </w:r>
      <w:proofErr w:type="spellEnd"/>
      <w:r w:rsidR="000A21D1" w:rsidRPr="001778AD">
        <w:rPr>
          <w:sz w:val="17"/>
        </w:rPr>
        <w:t xml:space="preserve"> eerder aan de</w:t>
      </w:r>
      <w:r w:rsidR="00B62070">
        <w:rPr>
          <w:sz w:val="17"/>
        </w:rPr>
        <w:t xml:space="preserve"> aios</w:t>
      </w:r>
      <w:r w:rsidR="000A21D1" w:rsidRPr="001778AD">
        <w:rPr>
          <w:spacing w:val="-3"/>
          <w:sz w:val="17"/>
        </w:rPr>
        <w:t xml:space="preserve"> toevertrouwd worden kan dit bovendien leiden tot een versnelling van de opleiding</w:t>
      </w:r>
      <w:r w:rsidR="00B62070">
        <w:rPr>
          <w:spacing w:val="-3"/>
          <w:sz w:val="17"/>
        </w:rPr>
        <w:t xml:space="preserve"> of een andere invulling van de desbetreffende stage (bv het behalen van niveau 5: superviseren)</w:t>
      </w:r>
      <w:r w:rsidR="000A21D1" w:rsidRPr="001778AD">
        <w:rPr>
          <w:spacing w:val="-3"/>
          <w:sz w:val="17"/>
        </w:rPr>
        <w:t>.</w:t>
      </w:r>
    </w:p>
    <w:p w14:paraId="4D8DF4EC" w14:textId="77777777" w:rsidR="00F32DEF" w:rsidRPr="001778AD" w:rsidRDefault="00F32DEF" w:rsidP="002A48A4">
      <w:pPr>
        <w:pStyle w:val="Alinea"/>
        <w:suppressLineNumbers/>
        <w:suppressAutoHyphens/>
        <w:rPr>
          <w:spacing w:val="-3"/>
          <w:sz w:val="17"/>
        </w:rPr>
      </w:pPr>
    </w:p>
    <w:p w14:paraId="59F9D1C2" w14:textId="77777777" w:rsidR="00DF2FFC" w:rsidRPr="001778AD" w:rsidRDefault="00DF2FFC" w:rsidP="00C3510F">
      <w:pPr>
        <w:pStyle w:val="Alinea"/>
        <w:suppressLineNumbers/>
        <w:suppressAutoHyphens/>
        <w:rPr>
          <w:spacing w:val="-3"/>
          <w:sz w:val="17"/>
        </w:rPr>
      </w:pPr>
    </w:p>
    <w:p w14:paraId="5FF0D904" w14:textId="77777777" w:rsidR="00DF2FFC" w:rsidRPr="001778AD" w:rsidRDefault="00DF2FFC">
      <w:pPr>
        <w:rPr>
          <w:rFonts w:ascii="UtopiaStd-Regular" w:hAnsi="UtopiaStd-Regular" w:cs="UtopiaStd-Regular"/>
          <w:color w:val="000000"/>
          <w:spacing w:val="-3"/>
          <w:sz w:val="17"/>
          <w:szCs w:val="19"/>
        </w:rPr>
      </w:pPr>
    </w:p>
    <w:p w14:paraId="35C24A9E" w14:textId="77777777" w:rsidR="00DF2FFC" w:rsidRPr="001778AD" w:rsidRDefault="00DF2FFC">
      <w:pPr>
        <w:rPr>
          <w:rFonts w:ascii="UtopiaStd-Regular" w:hAnsi="UtopiaStd-Regular" w:cs="UtopiaStd-Regular"/>
          <w:color w:val="000000"/>
          <w:spacing w:val="-3"/>
          <w:sz w:val="17"/>
          <w:szCs w:val="19"/>
        </w:rPr>
      </w:pPr>
      <w:r w:rsidRPr="001778AD">
        <w:rPr>
          <w:spacing w:val="-3"/>
          <w:sz w:val="22"/>
        </w:rPr>
        <w:br w:type="page"/>
      </w:r>
    </w:p>
    <w:p w14:paraId="3657ED70" w14:textId="77777777" w:rsidR="005514EA" w:rsidRPr="001778AD" w:rsidRDefault="00DF2FFC">
      <w:pPr>
        <w:pStyle w:val="Alinea"/>
        <w:keepNext/>
        <w:suppressLineNumbers/>
        <w:tabs>
          <w:tab w:val="left" w:pos="284"/>
        </w:tabs>
        <w:suppressAutoHyphens/>
        <w:rPr>
          <w:sz w:val="17"/>
        </w:rPr>
      </w:pPr>
      <w:bookmarkStart w:id="37" w:name="_Figuur_1"/>
      <w:bookmarkStart w:id="38" w:name="Figuur_2"/>
      <w:r w:rsidRPr="001778AD">
        <w:rPr>
          <w:noProof/>
          <w:sz w:val="17"/>
          <w:lang w:eastAsia="nl-NL"/>
        </w:rPr>
        <w:lastRenderedPageBreak/>
        <w:drawing>
          <wp:inline distT="0" distB="0" distL="0" distR="0" wp14:anchorId="329A5BBF" wp14:editId="66BE836E">
            <wp:extent cx="5760720" cy="38703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760720" cy="3870325"/>
                    </a:xfrm>
                    <a:prstGeom prst="rect">
                      <a:avLst/>
                    </a:prstGeom>
                  </pic:spPr>
                </pic:pic>
              </a:graphicData>
            </a:graphic>
          </wp:inline>
        </w:drawing>
      </w:r>
      <w:bookmarkEnd w:id="37"/>
      <w:bookmarkEnd w:id="38"/>
    </w:p>
    <w:p w14:paraId="79B552E8" w14:textId="1D88A513" w:rsidR="000F7C5B" w:rsidRPr="001778AD" w:rsidRDefault="005514EA" w:rsidP="001778AD">
      <w:pPr>
        <w:pStyle w:val="Bijschrift"/>
        <w:rPr>
          <w:sz w:val="16"/>
        </w:rPr>
      </w:pPr>
      <w:bookmarkStart w:id="39" w:name="Figuur_4"/>
      <w:bookmarkEnd w:id="39"/>
      <w:r w:rsidRPr="001778AD">
        <w:rPr>
          <w:sz w:val="16"/>
        </w:rPr>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4</w:t>
      </w:r>
      <w:r w:rsidR="00BA2044" w:rsidRPr="001778AD">
        <w:rPr>
          <w:sz w:val="16"/>
        </w:rPr>
        <w:fldChar w:fldCharType="end"/>
      </w:r>
      <w:r w:rsidRPr="001778AD">
        <w:rPr>
          <w:sz w:val="16"/>
        </w:rPr>
        <w:t xml:space="preserve">. </w:t>
      </w:r>
      <w:r w:rsidR="00BB6A54" w:rsidRPr="001778AD">
        <w:rPr>
          <w:bCs/>
          <w:spacing w:val="-3"/>
          <w:sz w:val="16"/>
        </w:rPr>
        <w:t xml:space="preserve">Relatie Thema’s en landelijke </w:t>
      </w:r>
      <w:proofErr w:type="spellStart"/>
      <w:r w:rsidR="00BB6A54" w:rsidRPr="001778AD">
        <w:rPr>
          <w:rStyle w:val="KKzwart"/>
          <w:bCs/>
          <w:szCs w:val="20"/>
        </w:rPr>
        <w:t>epa</w:t>
      </w:r>
      <w:r w:rsidR="00BB6A54" w:rsidRPr="001778AD">
        <w:rPr>
          <w:bCs/>
          <w:sz w:val="16"/>
        </w:rPr>
        <w:t>’s</w:t>
      </w:r>
      <w:proofErr w:type="spellEnd"/>
      <w:r w:rsidR="00BB6A54" w:rsidRPr="001778AD">
        <w:rPr>
          <w:bCs/>
          <w:spacing w:val="-3"/>
          <w:sz w:val="16"/>
        </w:rPr>
        <w:t xml:space="preserve"> verdeeld naar rol van de arts-microbioloog</w:t>
      </w:r>
    </w:p>
    <w:p w14:paraId="2B81F35A" w14:textId="4DC3FC25" w:rsidR="001D323B" w:rsidRPr="001778AD" w:rsidRDefault="001D323B" w:rsidP="00BB6A54">
      <w:pPr>
        <w:pStyle w:val="Alinea"/>
        <w:numPr>
          <w:ilvl w:val="0"/>
          <w:numId w:val="129"/>
        </w:numPr>
        <w:suppressLineNumbers/>
        <w:tabs>
          <w:tab w:val="left" w:pos="284"/>
        </w:tabs>
        <w:suppressAutoHyphens/>
        <w:ind w:left="284" w:hanging="284"/>
        <w:rPr>
          <w:spacing w:val="-3"/>
          <w:sz w:val="17"/>
        </w:rPr>
      </w:pPr>
      <w:r w:rsidRPr="001778AD">
        <w:rPr>
          <w:spacing w:val="-3"/>
          <w:sz w:val="17"/>
        </w:rPr>
        <w:t xml:space="preserve">De lichtblauwe </w:t>
      </w:r>
      <w:r w:rsidR="00BB6A54" w:rsidRPr="001778AD">
        <w:rPr>
          <w:spacing w:val="-3"/>
          <w:sz w:val="17"/>
        </w:rPr>
        <w:t xml:space="preserve">rijen </w:t>
      </w:r>
      <w:r w:rsidRPr="001778AD">
        <w:rPr>
          <w:spacing w:val="-3"/>
          <w:sz w:val="17"/>
        </w:rPr>
        <w:t xml:space="preserve">in het veld van de </w:t>
      </w:r>
      <w:proofErr w:type="spellStart"/>
      <w:r w:rsidRPr="001778AD">
        <w:rPr>
          <w:rStyle w:val="KKzwart"/>
          <w:sz w:val="18"/>
          <w:szCs w:val="20"/>
        </w:rPr>
        <w:t>epa</w:t>
      </w:r>
      <w:proofErr w:type="spellEnd"/>
      <w:r w:rsidRPr="001778AD">
        <w:rPr>
          <w:rStyle w:val="KKzwart"/>
          <w:sz w:val="18"/>
          <w:szCs w:val="20"/>
        </w:rPr>
        <w:t xml:space="preserve">-matrix </w:t>
      </w:r>
      <w:r w:rsidRPr="001778AD">
        <w:rPr>
          <w:spacing w:val="-3"/>
          <w:sz w:val="17"/>
        </w:rPr>
        <w:t>zijn een grafische weergave van ‘</w:t>
      </w:r>
      <w:r w:rsidRPr="001778AD">
        <w:rPr>
          <w:b/>
          <w:bCs/>
          <w:spacing w:val="-3"/>
          <w:sz w:val="17"/>
        </w:rPr>
        <w:t>lijnleren’</w:t>
      </w:r>
      <w:r w:rsidRPr="001778AD">
        <w:rPr>
          <w:spacing w:val="-3"/>
          <w:sz w:val="17"/>
        </w:rPr>
        <w:t>.</w:t>
      </w:r>
      <w:r w:rsidR="00BB6A54" w:rsidRPr="001778AD">
        <w:rPr>
          <w:spacing w:val="-3"/>
          <w:sz w:val="17"/>
        </w:rPr>
        <w:t xml:space="preserve"> Bijvoorbeeld, in </w:t>
      </w:r>
      <w:proofErr w:type="spellStart"/>
      <w:r w:rsidR="00BB6A54" w:rsidRPr="001778AD">
        <w:rPr>
          <w:rStyle w:val="KKzwart"/>
          <w:sz w:val="18"/>
          <w:szCs w:val="20"/>
        </w:rPr>
        <w:t>epa</w:t>
      </w:r>
      <w:proofErr w:type="spellEnd"/>
      <w:r w:rsidR="00BB6A54" w:rsidRPr="001778AD">
        <w:rPr>
          <w:sz w:val="17"/>
        </w:rPr>
        <w:t xml:space="preserve"> </w:t>
      </w:r>
      <w:r w:rsidR="00BB6A54" w:rsidRPr="001778AD">
        <w:rPr>
          <w:spacing w:val="-3"/>
          <w:sz w:val="17"/>
        </w:rPr>
        <w:t>7 (Antimicrobieel beleid vormgeven) leert de</w:t>
      </w:r>
      <w:r w:rsidR="008270C3">
        <w:rPr>
          <w:spacing w:val="-3"/>
          <w:sz w:val="17"/>
        </w:rPr>
        <w:t xml:space="preserve"> aios</w:t>
      </w:r>
      <w:r w:rsidR="00BB6A54" w:rsidRPr="001778AD">
        <w:rPr>
          <w:sz w:val="17"/>
        </w:rPr>
        <w:t xml:space="preserve"> </w:t>
      </w:r>
      <w:r w:rsidR="00BB6A54" w:rsidRPr="001778AD">
        <w:rPr>
          <w:spacing w:val="-3"/>
          <w:sz w:val="17"/>
        </w:rPr>
        <w:t xml:space="preserve">in </w:t>
      </w:r>
      <w:r w:rsidR="00867597">
        <w:rPr>
          <w:spacing w:val="-3"/>
          <w:sz w:val="17"/>
        </w:rPr>
        <w:t>het begin van de opleiding</w:t>
      </w:r>
      <w:r w:rsidR="00BB6A54" w:rsidRPr="001778AD">
        <w:rPr>
          <w:spacing w:val="-3"/>
          <w:sz w:val="17"/>
        </w:rPr>
        <w:t xml:space="preserve"> in de rol van Medisch </w:t>
      </w:r>
      <w:proofErr w:type="spellStart"/>
      <w:r w:rsidR="00BB6A54" w:rsidRPr="001778AD">
        <w:rPr>
          <w:spacing w:val="-3"/>
          <w:sz w:val="17"/>
        </w:rPr>
        <w:t>Autorisator</w:t>
      </w:r>
      <w:proofErr w:type="spellEnd"/>
      <w:r w:rsidR="00BB6A54" w:rsidRPr="001778AD">
        <w:rPr>
          <w:spacing w:val="-3"/>
          <w:sz w:val="17"/>
        </w:rPr>
        <w:t xml:space="preserve"> het juiste antibioticum en de bijbehorende MIC door te geven bij een micro-organisme en deze</w:t>
      </w:r>
      <w:r w:rsidR="008270C3">
        <w:rPr>
          <w:spacing w:val="-3"/>
          <w:sz w:val="17"/>
        </w:rPr>
        <w:t xml:space="preserve"> aios</w:t>
      </w:r>
      <w:r w:rsidR="00BB6A54" w:rsidRPr="001778AD">
        <w:rPr>
          <w:sz w:val="17"/>
        </w:rPr>
        <w:t xml:space="preserve"> </w:t>
      </w:r>
      <w:r w:rsidR="00BB6A54" w:rsidRPr="001778AD">
        <w:rPr>
          <w:spacing w:val="-3"/>
          <w:sz w:val="17"/>
        </w:rPr>
        <w:t>houdt zich later</w:t>
      </w:r>
      <w:r w:rsidR="00867597">
        <w:rPr>
          <w:spacing w:val="-3"/>
          <w:sz w:val="17"/>
        </w:rPr>
        <w:t xml:space="preserve"> in de opleiding</w:t>
      </w:r>
      <w:r w:rsidR="00BB6A54" w:rsidRPr="001778AD">
        <w:rPr>
          <w:spacing w:val="-3"/>
          <w:sz w:val="17"/>
        </w:rPr>
        <w:t xml:space="preserve"> bezig met </w:t>
      </w:r>
      <w:proofErr w:type="spellStart"/>
      <w:r w:rsidR="00BB6A54" w:rsidRPr="001778AD">
        <w:rPr>
          <w:spacing w:val="-3"/>
          <w:sz w:val="17"/>
        </w:rPr>
        <w:t>antibiotic</w:t>
      </w:r>
      <w:proofErr w:type="spellEnd"/>
      <w:r w:rsidR="00BB6A54" w:rsidRPr="001778AD">
        <w:rPr>
          <w:spacing w:val="-3"/>
          <w:sz w:val="17"/>
        </w:rPr>
        <w:t xml:space="preserve"> </w:t>
      </w:r>
      <w:proofErr w:type="spellStart"/>
      <w:r w:rsidR="00BB6A54" w:rsidRPr="001778AD">
        <w:rPr>
          <w:spacing w:val="-3"/>
          <w:sz w:val="17"/>
        </w:rPr>
        <w:t>steward</w:t>
      </w:r>
      <w:r w:rsidR="005514EA" w:rsidRPr="001778AD">
        <w:rPr>
          <w:spacing w:val="-3"/>
          <w:sz w:val="17"/>
        </w:rPr>
        <w:t>s</w:t>
      </w:r>
      <w:r w:rsidR="00BB6A54" w:rsidRPr="001778AD">
        <w:rPr>
          <w:spacing w:val="-3"/>
          <w:sz w:val="17"/>
        </w:rPr>
        <w:t>hip</w:t>
      </w:r>
      <w:proofErr w:type="spellEnd"/>
      <w:r w:rsidR="00BB6A54" w:rsidRPr="001778AD">
        <w:rPr>
          <w:spacing w:val="-3"/>
          <w:sz w:val="17"/>
        </w:rPr>
        <w:t xml:space="preserve"> in de rol van infectieziekten consulent, etc.</w:t>
      </w:r>
      <w:r w:rsidR="00867597">
        <w:rPr>
          <w:spacing w:val="-3"/>
          <w:sz w:val="17"/>
        </w:rPr>
        <w:t xml:space="preserve"> </w:t>
      </w:r>
    </w:p>
    <w:p w14:paraId="3361955E" w14:textId="2B9EC4D4" w:rsidR="00846E19" w:rsidRPr="001778AD" w:rsidRDefault="00846E19" w:rsidP="00367504">
      <w:pPr>
        <w:pStyle w:val="Alinea"/>
        <w:numPr>
          <w:ilvl w:val="0"/>
          <w:numId w:val="129"/>
        </w:numPr>
        <w:suppressLineNumbers/>
        <w:tabs>
          <w:tab w:val="left" w:pos="284"/>
        </w:tabs>
        <w:suppressAutoHyphens/>
        <w:ind w:left="284" w:hanging="284"/>
        <w:rPr>
          <w:spacing w:val="-3"/>
          <w:sz w:val="17"/>
        </w:rPr>
      </w:pPr>
      <w:r w:rsidRPr="001778AD">
        <w:rPr>
          <w:spacing w:val="-3"/>
          <w:sz w:val="17"/>
        </w:rPr>
        <w:t xml:space="preserve">Medisch inhoudelijke </w:t>
      </w:r>
      <w:proofErr w:type="spellStart"/>
      <w:r w:rsidR="00C360C8" w:rsidRPr="001778AD">
        <w:rPr>
          <w:rStyle w:val="KKzwart"/>
          <w:sz w:val="18"/>
          <w:szCs w:val="20"/>
        </w:rPr>
        <w:t>epa</w:t>
      </w:r>
      <w:r w:rsidR="00C360C8" w:rsidRPr="001778AD">
        <w:rPr>
          <w:sz w:val="17"/>
        </w:rPr>
        <w:t>’s</w:t>
      </w:r>
      <w:proofErr w:type="spellEnd"/>
      <w:r w:rsidRPr="001778AD">
        <w:rPr>
          <w:spacing w:val="-3"/>
          <w:sz w:val="17"/>
        </w:rPr>
        <w:t xml:space="preserve"> zijn gebaseerd op de thema’s (in de linker kolom weergegeven</w:t>
      </w:r>
      <w:r w:rsidR="006D3F66" w:rsidRPr="001778AD">
        <w:rPr>
          <w:spacing w:val="-3"/>
          <w:sz w:val="17"/>
        </w:rPr>
        <w:t>)</w:t>
      </w:r>
      <w:r w:rsidRPr="001778AD">
        <w:rPr>
          <w:spacing w:val="-3"/>
          <w:sz w:val="17"/>
        </w:rPr>
        <w:t xml:space="preserve">. </w:t>
      </w:r>
      <w:r w:rsidR="00C43D6E" w:rsidRPr="001778AD">
        <w:rPr>
          <w:b/>
          <w:bCs/>
          <w:spacing w:val="-3"/>
          <w:sz w:val="17"/>
        </w:rPr>
        <w:t>Echter, een</w:t>
      </w:r>
      <w:r w:rsidR="00B62070">
        <w:rPr>
          <w:b/>
          <w:bCs/>
          <w:spacing w:val="-3"/>
          <w:sz w:val="17"/>
        </w:rPr>
        <w:t xml:space="preserve"> aios</w:t>
      </w:r>
      <w:r w:rsidR="00C43D6E" w:rsidRPr="001778AD">
        <w:rPr>
          <w:b/>
          <w:bCs/>
          <w:sz w:val="17"/>
        </w:rPr>
        <w:t xml:space="preserve"> </w:t>
      </w:r>
      <w:r w:rsidR="00C43D6E" w:rsidRPr="001778AD">
        <w:rPr>
          <w:b/>
          <w:bCs/>
          <w:spacing w:val="-3"/>
          <w:sz w:val="17"/>
        </w:rPr>
        <w:t xml:space="preserve">kan niet voor alle medisch inhoudelijke onderwerpen een EPA doorlopen omdat de </w:t>
      </w:r>
      <w:proofErr w:type="spellStart"/>
      <w:r w:rsidR="00C360C8" w:rsidRPr="001778AD">
        <w:rPr>
          <w:rStyle w:val="KKzwart"/>
          <w:b/>
          <w:bCs/>
          <w:sz w:val="18"/>
          <w:szCs w:val="20"/>
        </w:rPr>
        <w:t>epa</w:t>
      </w:r>
      <w:r w:rsidR="00C360C8" w:rsidRPr="001778AD">
        <w:rPr>
          <w:b/>
          <w:bCs/>
          <w:sz w:val="17"/>
        </w:rPr>
        <w:t>’s</w:t>
      </w:r>
      <w:proofErr w:type="spellEnd"/>
      <w:r w:rsidR="00C43D6E" w:rsidRPr="001778AD">
        <w:rPr>
          <w:b/>
          <w:bCs/>
          <w:i/>
          <w:iCs/>
          <w:spacing w:val="-3"/>
          <w:sz w:val="17"/>
        </w:rPr>
        <w:t xml:space="preserve"> </w:t>
      </w:r>
      <w:r w:rsidR="00C43D6E" w:rsidRPr="001778AD">
        <w:rPr>
          <w:b/>
          <w:bCs/>
          <w:spacing w:val="-3"/>
          <w:sz w:val="17"/>
        </w:rPr>
        <w:t>niet alle benodigde inhoudelijke leerdoelen omvatten</w:t>
      </w:r>
      <w:r w:rsidR="00C43D6E" w:rsidRPr="001778AD">
        <w:rPr>
          <w:spacing w:val="-3"/>
          <w:sz w:val="17"/>
        </w:rPr>
        <w:t xml:space="preserve">. </w:t>
      </w:r>
      <w:r w:rsidRPr="001778AD">
        <w:rPr>
          <w:spacing w:val="-3"/>
          <w:sz w:val="17"/>
        </w:rPr>
        <w:t>De onderverdeling in de tijd kan elk</w:t>
      </w:r>
      <w:r w:rsidR="00434A7F" w:rsidRPr="001778AD">
        <w:rPr>
          <w:spacing w:val="-3"/>
          <w:sz w:val="17"/>
        </w:rPr>
        <w:t xml:space="preserve">e opleidingsinstelling </w:t>
      </w:r>
      <w:r w:rsidRPr="001778AD">
        <w:rPr>
          <w:spacing w:val="-3"/>
          <w:sz w:val="17"/>
        </w:rPr>
        <w:t xml:space="preserve">zelf bepalen. </w:t>
      </w:r>
      <w:r w:rsidR="0020322B" w:rsidRPr="001778AD">
        <w:rPr>
          <w:spacing w:val="-3"/>
          <w:sz w:val="17"/>
        </w:rPr>
        <w:t xml:space="preserve">Sommige leerdoelen kunnen dus in </w:t>
      </w:r>
      <w:r w:rsidR="0020322B" w:rsidRPr="001778AD">
        <w:rPr>
          <w:b/>
          <w:bCs/>
          <w:spacing w:val="-3"/>
          <w:sz w:val="17"/>
        </w:rPr>
        <w:t>Thema’s worden beschreven en getoetst</w:t>
      </w:r>
      <w:r w:rsidR="0020322B" w:rsidRPr="001778AD">
        <w:rPr>
          <w:spacing w:val="-3"/>
          <w:sz w:val="17"/>
        </w:rPr>
        <w:t xml:space="preserve">, zie </w:t>
      </w:r>
      <w:hyperlink w:anchor="Hoofdstuk_5" w:history="1">
        <w:r w:rsidR="0020322B" w:rsidRPr="001778AD">
          <w:rPr>
            <w:rStyle w:val="Hyperlink"/>
            <w:spacing w:val="-3"/>
            <w:sz w:val="17"/>
          </w:rPr>
          <w:t>hoofdstuk 5</w:t>
        </w:r>
      </w:hyperlink>
      <w:r w:rsidR="0020322B" w:rsidRPr="001778AD">
        <w:rPr>
          <w:spacing w:val="-3"/>
          <w:sz w:val="17"/>
        </w:rPr>
        <w:t>.</w:t>
      </w:r>
    </w:p>
    <w:p w14:paraId="41AC108A" w14:textId="16C98FEB" w:rsidR="00846E19" w:rsidRPr="001778AD" w:rsidRDefault="00846E19" w:rsidP="00367504">
      <w:pPr>
        <w:pStyle w:val="Alinea"/>
        <w:numPr>
          <w:ilvl w:val="0"/>
          <w:numId w:val="129"/>
        </w:numPr>
        <w:suppressLineNumbers/>
        <w:tabs>
          <w:tab w:val="left" w:pos="284"/>
        </w:tabs>
        <w:suppressAutoHyphens/>
        <w:ind w:left="284" w:hanging="284"/>
        <w:rPr>
          <w:spacing w:val="-3"/>
          <w:sz w:val="17"/>
        </w:rPr>
      </w:pPr>
      <w:r w:rsidRPr="001778AD">
        <w:rPr>
          <w:spacing w:val="-3"/>
          <w:sz w:val="17"/>
        </w:rPr>
        <w:t>Rol gebonden bekwaamheden (weergegeven in de kolommen)</w:t>
      </w:r>
      <w:r w:rsidR="007B26BD" w:rsidRPr="001778AD">
        <w:rPr>
          <w:spacing w:val="-3"/>
          <w:sz w:val="17"/>
        </w:rPr>
        <w:t xml:space="preserve">: </w:t>
      </w:r>
      <w:r w:rsidRPr="001778AD">
        <w:rPr>
          <w:spacing w:val="-3"/>
          <w:sz w:val="17"/>
        </w:rPr>
        <w:t xml:space="preserve">bij behalen van de </w:t>
      </w:r>
      <w:proofErr w:type="spellStart"/>
      <w:r w:rsidR="00C360C8" w:rsidRPr="001778AD">
        <w:rPr>
          <w:rStyle w:val="KKzwart"/>
          <w:sz w:val="18"/>
          <w:szCs w:val="20"/>
        </w:rPr>
        <w:t>epa</w:t>
      </w:r>
      <w:r w:rsidR="007B26BD" w:rsidRPr="001778AD">
        <w:rPr>
          <w:sz w:val="17"/>
        </w:rPr>
        <w:t>’</w:t>
      </w:r>
      <w:r w:rsidR="00C360C8" w:rsidRPr="001778AD">
        <w:rPr>
          <w:sz w:val="17"/>
        </w:rPr>
        <w:t>s</w:t>
      </w:r>
      <w:proofErr w:type="spellEnd"/>
      <w:r w:rsidR="00C360C8" w:rsidRPr="001778AD">
        <w:rPr>
          <w:spacing w:val="-3"/>
          <w:sz w:val="17"/>
        </w:rPr>
        <w:t xml:space="preserve"> </w:t>
      </w:r>
      <w:r w:rsidR="007B26BD" w:rsidRPr="001778AD">
        <w:rPr>
          <w:spacing w:val="-3"/>
          <w:sz w:val="17"/>
        </w:rPr>
        <w:t xml:space="preserve">kan </w:t>
      </w:r>
      <w:r w:rsidRPr="001778AD">
        <w:rPr>
          <w:spacing w:val="-3"/>
          <w:sz w:val="17"/>
        </w:rPr>
        <w:t xml:space="preserve">deze functie </w:t>
      </w:r>
      <w:r w:rsidR="00C43D6E" w:rsidRPr="001778AD">
        <w:rPr>
          <w:spacing w:val="-3"/>
          <w:sz w:val="17"/>
        </w:rPr>
        <w:t>zelfstandig uit</w:t>
      </w:r>
      <w:r w:rsidR="007B26BD" w:rsidRPr="001778AD">
        <w:rPr>
          <w:spacing w:val="-3"/>
          <w:sz w:val="17"/>
        </w:rPr>
        <w:t>geoefend worden</w:t>
      </w:r>
      <w:r w:rsidR="00867597">
        <w:rPr>
          <w:b/>
          <w:bCs/>
          <w:spacing w:val="-3"/>
          <w:sz w:val="17"/>
        </w:rPr>
        <w:t>.</w:t>
      </w:r>
      <w:r w:rsidR="00C43D6E" w:rsidRPr="001778AD">
        <w:rPr>
          <w:spacing w:val="-3"/>
          <w:sz w:val="17"/>
        </w:rPr>
        <w:t xml:space="preserve"> </w:t>
      </w:r>
    </w:p>
    <w:p w14:paraId="04D036E3" w14:textId="60D6FF0D" w:rsidR="00443EBD" w:rsidRPr="001778AD" w:rsidRDefault="007B26BD" w:rsidP="001778AD">
      <w:pPr>
        <w:pStyle w:val="Alinea"/>
        <w:suppressLineNumbers/>
        <w:tabs>
          <w:tab w:val="left" w:pos="284"/>
        </w:tabs>
        <w:suppressAutoHyphens/>
        <w:ind w:left="284"/>
        <w:rPr>
          <w:spacing w:val="-3"/>
          <w:sz w:val="17"/>
        </w:rPr>
      </w:pPr>
      <w:r w:rsidRPr="001778AD">
        <w:rPr>
          <w:spacing w:val="-3"/>
          <w:sz w:val="17"/>
        </w:rPr>
        <w:t>B</w:t>
      </w:r>
      <w:r w:rsidR="008E55BB" w:rsidRPr="001778AD">
        <w:rPr>
          <w:spacing w:val="-3"/>
          <w:sz w:val="17"/>
        </w:rPr>
        <w:t xml:space="preserve">ekwaamheid voor de </w:t>
      </w:r>
      <w:proofErr w:type="spellStart"/>
      <w:r w:rsidR="008E55BB" w:rsidRPr="001778AD">
        <w:rPr>
          <w:rStyle w:val="KKzwart"/>
          <w:sz w:val="18"/>
          <w:szCs w:val="20"/>
        </w:rPr>
        <w:t>epa</w:t>
      </w:r>
      <w:r w:rsidR="008E55BB" w:rsidRPr="001778AD">
        <w:rPr>
          <w:sz w:val="17"/>
        </w:rPr>
        <w:t>’s</w:t>
      </w:r>
      <w:proofErr w:type="spellEnd"/>
      <w:r w:rsidR="008E55BB" w:rsidRPr="001778AD">
        <w:rPr>
          <w:spacing w:val="-3"/>
          <w:sz w:val="17"/>
        </w:rPr>
        <w:t xml:space="preserve"> wordt behaald bij bereiken van de volgende </w:t>
      </w:r>
      <w:r w:rsidR="008E55BB" w:rsidRPr="001778AD">
        <w:rPr>
          <w:b/>
          <w:bCs/>
          <w:spacing w:val="-3"/>
          <w:sz w:val="17"/>
        </w:rPr>
        <w:t>minimale supervisieniveaus</w:t>
      </w:r>
      <w:r w:rsidR="008E55BB" w:rsidRPr="001778AD">
        <w:rPr>
          <w:spacing w:val="-3"/>
          <w:sz w:val="17"/>
        </w:rPr>
        <w:t xml:space="preserve">: </w:t>
      </w:r>
      <w:r w:rsidR="00846E19" w:rsidRPr="001778AD">
        <w:rPr>
          <w:spacing w:val="-3"/>
          <w:sz w:val="17"/>
        </w:rPr>
        <w:t xml:space="preserve">Kleur </w:t>
      </w:r>
      <w:proofErr w:type="spellStart"/>
      <w:r w:rsidR="00C360C8" w:rsidRPr="001778AD">
        <w:rPr>
          <w:rStyle w:val="KKzwart"/>
          <w:sz w:val="18"/>
          <w:szCs w:val="20"/>
        </w:rPr>
        <w:t>epa</w:t>
      </w:r>
      <w:proofErr w:type="spellEnd"/>
      <w:r w:rsidR="00846E19" w:rsidRPr="001778AD">
        <w:rPr>
          <w:spacing w:val="-3"/>
          <w:sz w:val="17"/>
        </w:rPr>
        <w:t xml:space="preserve"> : blauw= </w:t>
      </w:r>
      <w:r w:rsidR="008E55BB" w:rsidRPr="001778AD">
        <w:rPr>
          <w:spacing w:val="-3"/>
          <w:sz w:val="17"/>
        </w:rPr>
        <w:t xml:space="preserve">supervisieniveau </w:t>
      </w:r>
      <w:r w:rsidR="00846E19" w:rsidRPr="001778AD">
        <w:rPr>
          <w:spacing w:val="-3"/>
          <w:sz w:val="17"/>
        </w:rPr>
        <w:t>4; rood= supervisieniveau 5</w:t>
      </w:r>
      <w:r w:rsidR="00C43D6E" w:rsidRPr="001778AD">
        <w:rPr>
          <w:spacing w:val="-3"/>
          <w:sz w:val="17"/>
        </w:rPr>
        <w:t>;</w:t>
      </w:r>
      <w:r w:rsidR="00846E19" w:rsidRPr="001778AD">
        <w:rPr>
          <w:spacing w:val="-3"/>
          <w:sz w:val="17"/>
        </w:rPr>
        <w:t xml:space="preserve"> paars=</w:t>
      </w:r>
      <w:r w:rsidR="00AB29FF" w:rsidRPr="001778AD">
        <w:rPr>
          <w:spacing w:val="-3"/>
          <w:sz w:val="17"/>
        </w:rPr>
        <w:t xml:space="preserve"> </w:t>
      </w:r>
      <w:r w:rsidR="008E55BB" w:rsidRPr="001778AD">
        <w:rPr>
          <w:spacing w:val="-3"/>
          <w:sz w:val="17"/>
        </w:rPr>
        <w:t xml:space="preserve">supervisieniveau </w:t>
      </w:r>
      <w:r w:rsidR="00846E19" w:rsidRPr="001778AD">
        <w:rPr>
          <w:spacing w:val="-3"/>
          <w:sz w:val="17"/>
        </w:rPr>
        <w:t>4</w:t>
      </w:r>
      <w:r w:rsidR="00894196" w:rsidRPr="001778AD">
        <w:rPr>
          <w:spacing w:val="-3"/>
          <w:sz w:val="17"/>
        </w:rPr>
        <w:t>/5</w:t>
      </w:r>
      <w:r w:rsidR="00846E19" w:rsidRPr="001778AD">
        <w:rPr>
          <w:spacing w:val="-3"/>
          <w:sz w:val="17"/>
        </w:rPr>
        <w:t xml:space="preserve"> en </w:t>
      </w:r>
      <w:r w:rsidR="008E55BB" w:rsidRPr="001778AD">
        <w:rPr>
          <w:spacing w:val="-3"/>
          <w:sz w:val="17"/>
        </w:rPr>
        <w:t>g</w:t>
      </w:r>
      <w:r w:rsidR="00846E19" w:rsidRPr="001778AD">
        <w:rPr>
          <w:spacing w:val="-3"/>
          <w:sz w:val="17"/>
        </w:rPr>
        <w:t xml:space="preserve">roen = </w:t>
      </w:r>
      <w:r w:rsidR="008E55BB" w:rsidRPr="001778AD">
        <w:rPr>
          <w:spacing w:val="-3"/>
          <w:sz w:val="17"/>
        </w:rPr>
        <w:t xml:space="preserve">supervisieniveau </w:t>
      </w:r>
      <w:r w:rsidR="00846E19" w:rsidRPr="001778AD">
        <w:rPr>
          <w:spacing w:val="-3"/>
          <w:sz w:val="17"/>
        </w:rPr>
        <w:t>3</w:t>
      </w:r>
      <w:r w:rsidR="008E55BB" w:rsidRPr="001778AD">
        <w:rPr>
          <w:spacing w:val="-3"/>
          <w:sz w:val="17"/>
        </w:rPr>
        <w:t>.</w:t>
      </w:r>
      <w:r w:rsidR="00846E19" w:rsidRPr="001778AD">
        <w:rPr>
          <w:spacing w:val="-3"/>
          <w:sz w:val="17"/>
        </w:rPr>
        <w:t xml:space="preserve"> </w:t>
      </w:r>
      <w:r w:rsidR="008E55BB" w:rsidRPr="001778AD">
        <w:rPr>
          <w:b/>
          <w:bCs/>
          <w:spacing w:val="-3"/>
          <w:sz w:val="17"/>
        </w:rPr>
        <w:t>Supervisieniveaus hoger dan het landelijke minimum</w:t>
      </w:r>
      <w:r w:rsidR="00BF5933" w:rsidRPr="001778AD">
        <w:rPr>
          <w:b/>
          <w:bCs/>
          <w:spacing w:val="-3"/>
          <w:sz w:val="17"/>
        </w:rPr>
        <w:t xml:space="preserve"> (maar nooit lager)</w:t>
      </w:r>
      <w:r w:rsidR="008E55BB" w:rsidRPr="001778AD">
        <w:rPr>
          <w:b/>
          <w:bCs/>
          <w:spacing w:val="-3"/>
          <w:sz w:val="17"/>
        </w:rPr>
        <w:t xml:space="preserve"> </w:t>
      </w:r>
      <w:r w:rsidR="00CE30D3" w:rsidRPr="001778AD">
        <w:rPr>
          <w:b/>
          <w:bCs/>
          <w:spacing w:val="-3"/>
          <w:sz w:val="17"/>
        </w:rPr>
        <w:t>kan in een</w:t>
      </w:r>
      <w:r w:rsidR="00C43D6E" w:rsidRPr="001778AD">
        <w:rPr>
          <w:b/>
          <w:bCs/>
          <w:spacing w:val="-3"/>
          <w:sz w:val="17"/>
        </w:rPr>
        <w:t xml:space="preserve"> opleidingsinst</w:t>
      </w:r>
      <w:r w:rsidR="008E55BB" w:rsidRPr="001778AD">
        <w:rPr>
          <w:b/>
          <w:bCs/>
          <w:spacing w:val="-3"/>
          <w:sz w:val="17"/>
        </w:rPr>
        <w:t xml:space="preserve">elling </w:t>
      </w:r>
      <w:r w:rsidR="00CE30D3" w:rsidRPr="001778AD">
        <w:rPr>
          <w:b/>
          <w:bCs/>
          <w:spacing w:val="-3"/>
          <w:sz w:val="17"/>
        </w:rPr>
        <w:t>voorkomen</w:t>
      </w:r>
      <w:r w:rsidR="00C43D6E" w:rsidRPr="001778AD">
        <w:rPr>
          <w:i/>
          <w:iCs/>
          <w:spacing w:val="-3"/>
          <w:sz w:val="17"/>
        </w:rPr>
        <w:t>.</w:t>
      </w:r>
      <w:r w:rsidR="008E55BB" w:rsidRPr="001778AD">
        <w:rPr>
          <w:i/>
          <w:iCs/>
          <w:spacing w:val="-3"/>
          <w:sz w:val="17"/>
        </w:rPr>
        <w:t xml:space="preserve"> </w:t>
      </w:r>
      <w:r w:rsidR="00E22186" w:rsidRPr="001778AD">
        <w:rPr>
          <w:spacing w:val="-3"/>
          <w:sz w:val="17"/>
        </w:rPr>
        <w:t xml:space="preserve">Zie </w:t>
      </w:r>
      <w:hyperlink w:anchor="Hoofdstuk_5" w:history="1">
        <w:r w:rsidR="00E22186" w:rsidRPr="001778AD">
          <w:rPr>
            <w:rStyle w:val="Hyperlink"/>
            <w:spacing w:val="-3"/>
            <w:sz w:val="17"/>
          </w:rPr>
          <w:t>hoof</w:t>
        </w:r>
        <w:r w:rsidR="002429E5">
          <w:rPr>
            <w:rStyle w:val="Hyperlink"/>
            <w:spacing w:val="-3"/>
            <w:sz w:val="17"/>
          </w:rPr>
          <w:t>d</w:t>
        </w:r>
        <w:r w:rsidR="00E22186" w:rsidRPr="001778AD">
          <w:rPr>
            <w:rStyle w:val="Hyperlink"/>
            <w:spacing w:val="-3"/>
            <w:sz w:val="17"/>
          </w:rPr>
          <w:t>stuk 5</w:t>
        </w:r>
      </w:hyperlink>
      <w:r w:rsidR="00E22186" w:rsidRPr="001778AD">
        <w:rPr>
          <w:spacing w:val="-3"/>
          <w:sz w:val="17"/>
        </w:rPr>
        <w:t xml:space="preserve"> voor de wijze waarop een bekwaamverklaringsprocedure kan worden ingericht. Ook dit verschilt per opleidings</w:t>
      </w:r>
      <w:r w:rsidR="00434A7F" w:rsidRPr="001778AD">
        <w:rPr>
          <w:spacing w:val="-3"/>
          <w:sz w:val="17"/>
        </w:rPr>
        <w:t>instelling</w:t>
      </w:r>
      <w:r w:rsidR="00E22186" w:rsidRPr="001778AD">
        <w:rPr>
          <w:spacing w:val="-3"/>
          <w:sz w:val="17"/>
        </w:rPr>
        <w:t>.</w:t>
      </w:r>
    </w:p>
    <w:p w14:paraId="642264BB" w14:textId="77777777" w:rsidR="00443EBD" w:rsidRPr="001778AD" w:rsidRDefault="00443EBD" w:rsidP="0041680A">
      <w:pPr>
        <w:pStyle w:val="Alinea"/>
        <w:suppressLineNumbers/>
        <w:tabs>
          <w:tab w:val="left" w:pos="284"/>
        </w:tabs>
        <w:suppressAutoHyphens/>
        <w:ind w:left="284"/>
        <w:rPr>
          <w:spacing w:val="-3"/>
          <w:sz w:val="17"/>
        </w:rPr>
      </w:pPr>
    </w:p>
    <w:p w14:paraId="548C5753" w14:textId="65657789" w:rsidR="00313C27" w:rsidRPr="001778AD" w:rsidRDefault="00313C27" w:rsidP="0041680A">
      <w:pPr>
        <w:pStyle w:val="Kop1"/>
        <w:rPr>
          <w:sz w:val="17"/>
        </w:rPr>
      </w:pPr>
      <w:bookmarkStart w:id="40" w:name="_Toc114688317"/>
      <w:r w:rsidRPr="001778AD">
        <w:rPr>
          <w:sz w:val="17"/>
        </w:rPr>
        <w:t>4.2</w:t>
      </w:r>
      <w:r w:rsidR="005B0E61">
        <w:rPr>
          <w:sz w:val="17"/>
        </w:rPr>
        <w:tab/>
      </w:r>
      <w:r w:rsidRPr="001778AD">
        <w:rPr>
          <w:sz w:val="17"/>
        </w:rPr>
        <w:t xml:space="preserve"> </w:t>
      </w:r>
      <w:r w:rsidR="00D80297" w:rsidRPr="001778AD">
        <w:rPr>
          <w:sz w:val="17"/>
        </w:rPr>
        <w:t>Competentie, bekwaamheid &amp; supervisieniveau per instelling in een opleidingscluster</w:t>
      </w:r>
      <w:bookmarkEnd w:id="40"/>
    </w:p>
    <w:p w14:paraId="7C64D78B" w14:textId="32FE6910" w:rsidR="00443EBD" w:rsidRPr="001778AD" w:rsidRDefault="00D80297" w:rsidP="00D80297">
      <w:pPr>
        <w:pStyle w:val="Alinea"/>
        <w:suppressLineNumbers/>
        <w:suppressAutoHyphens/>
        <w:rPr>
          <w:sz w:val="17"/>
        </w:rPr>
      </w:pPr>
      <w:r w:rsidRPr="001778AD">
        <w:rPr>
          <w:sz w:val="17"/>
        </w:rPr>
        <w:t>Ondanks bekwaamheid zal een</w:t>
      </w:r>
      <w:r w:rsidR="00B62070">
        <w:rPr>
          <w:sz w:val="17"/>
        </w:rPr>
        <w:t xml:space="preserve"> aios</w:t>
      </w:r>
      <w:r w:rsidRPr="001778AD">
        <w:rPr>
          <w:sz w:val="17"/>
        </w:rPr>
        <w:t xml:space="preserve"> niet alle rollen of beroepsactiviteiten op het hoogste supervisieniveau gedurende de opleiding kunnen uitoefenen i.v.m. verantwoordelijkheden en structuur van de opleidingsin</w:t>
      </w:r>
      <w:r w:rsidR="00867597">
        <w:rPr>
          <w:sz w:val="17"/>
        </w:rPr>
        <w:t>stelling</w:t>
      </w:r>
      <w:r w:rsidRPr="001778AD">
        <w:rPr>
          <w:sz w:val="17"/>
        </w:rPr>
        <w:t>. Supervisieniveaus zijn bovendien ook situatie afhankelijk (bijvoorbeeld in een bepaalde stage of bepaalde instelling met complexiteitsverschillen). Dit geldt met name wanneer de</w:t>
      </w:r>
      <w:r w:rsidR="00B62070">
        <w:rPr>
          <w:sz w:val="17"/>
        </w:rPr>
        <w:t xml:space="preserve"> aios</w:t>
      </w:r>
      <w:r w:rsidRPr="001778AD">
        <w:rPr>
          <w:rStyle w:val="KKzwart"/>
          <w:sz w:val="18"/>
          <w:szCs w:val="20"/>
        </w:rPr>
        <w:t xml:space="preserve"> </w:t>
      </w:r>
      <w:r w:rsidRPr="001778AD">
        <w:rPr>
          <w:sz w:val="17"/>
        </w:rPr>
        <w:t>van een laag-complexere omgeving naar een hoog complexere omgeving gaat. Het kan zijn dat het</w:t>
      </w:r>
      <w:r w:rsidR="00B62070">
        <w:rPr>
          <w:sz w:val="17"/>
        </w:rPr>
        <w:t xml:space="preserve"> aios</w:t>
      </w:r>
      <w:r w:rsidRPr="001778AD">
        <w:rPr>
          <w:rStyle w:val="KKzwart"/>
          <w:sz w:val="18"/>
          <w:szCs w:val="20"/>
        </w:rPr>
        <w:t xml:space="preserve"> </w:t>
      </w:r>
      <w:r w:rsidRPr="001778AD">
        <w:rPr>
          <w:sz w:val="17"/>
        </w:rPr>
        <w:t>supervisieniveau dan verschuift van 4 naar 3 bv met minder zelfstandigheid voor de</w:t>
      </w:r>
      <w:r w:rsidR="00B62070">
        <w:rPr>
          <w:sz w:val="17"/>
        </w:rPr>
        <w:t xml:space="preserve"> aios</w:t>
      </w:r>
      <w:r w:rsidRPr="001778AD">
        <w:rPr>
          <w:sz w:val="17"/>
        </w:rPr>
        <w:t>. Dit zal per opleidingscluster worden bepaald. Deze context gedreven niveauwisselingen zullen met name spelen voor bekwaam</w:t>
      </w:r>
      <w:r w:rsidR="00725B21">
        <w:rPr>
          <w:sz w:val="17"/>
        </w:rPr>
        <w:t xml:space="preserve"> </w:t>
      </w:r>
      <w:r w:rsidRPr="001778AD">
        <w:rPr>
          <w:sz w:val="17"/>
        </w:rPr>
        <w:t xml:space="preserve">verklaren voor beroepsactiviteiten, t.b.v. de </w:t>
      </w:r>
      <w:proofErr w:type="spellStart"/>
      <w:r w:rsidRPr="001778AD">
        <w:rPr>
          <w:rStyle w:val="KKzwart"/>
          <w:sz w:val="18"/>
          <w:szCs w:val="20"/>
        </w:rPr>
        <w:t>epa</w:t>
      </w:r>
      <w:r w:rsidRPr="001778AD">
        <w:rPr>
          <w:sz w:val="17"/>
        </w:rPr>
        <w:t>‘s</w:t>
      </w:r>
      <w:proofErr w:type="spellEnd"/>
      <w:r w:rsidRPr="001778AD">
        <w:rPr>
          <w:sz w:val="17"/>
        </w:rPr>
        <w:t xml:space="preserve"> 4,</w:t>
      </w:r>
      <w:r w:rsidR="00457FF7">
        <w:rPr>
          <w:sz w:val="17"/>
        </w:rPr>
        <w:t xml:space="preserve"> </w:t>
      </w:r>
      <w:r w:rsidRPr="001778AD">
        <w:rPr>
          <w:sz w:val="17"/>
        </w:rPr>
        <w:t>5,7,8 en 9 (</w:t>
      </w:r>
      <w:hyperlink w:anchor="_5.6__Bekwaamverklaringsprocedure" w:history="1">
        <w:r w:rsidRPr="001778AD">
          <w:rPr>
            <w:rStyle w:val="Hyperlink"/>
            <w:sz w:val="17"/>
          </w:rPr>
          <w:t>§5.6</w:t>
        </w:r>
      </w:hyperlink>
      <w:r w:rsidRPr="001778AD">
        <w:rPr>
          <w:sz w:val="17"/>
        </w:rPr>
        <w:t>) en niet voor 1,</w:t>
      </w:r>
      <w:r w:rsidR="00457FF7">
        <w:rPr>
          <w:sz w:val="17"/>
        </w:rPr>
        <w:t xml:space="preserve"> </w:t>
      </w:r>
      <w:r w:rsidRPr="001778AD">
        <w:rPr>
          <w:sz w:val="17"/>
        </w:rPr>
        <w:t>2,</w:t>
      </w:r>
      <w:r w:rsidR="00457FF7">
        <w:rPr>
          <w:sz w:val="17"/>
        </w:rPr>
        <w:t xml:space="preserve"> </w:t>
      </w:r>
      <w:r w:rsidRPr="001778AD">
        <w:rPr>
          <w:sz w:val="17"/>
        </w:rPr>
        <w:t>3, en 6.</w:t>
      </w:r>
    </w:p>
    <w:p w14:paraId="2339B72C" w14:textId="77777777" w:rsidR="00443EBD" w:rsidRPr="001778AD" w:rsidRDefault="00443EBD">
      <w:pPr>
        <w:rPr>
          <w:rFonts w:ascii="UtopiaStd-Regular" w:hAnsi="UtopiaStd-Regular" w:cs="UtopiaStd-Regular"/>
          <w:color w:val="000000"/>
          <w:sz w:val="17"/>
          <w:szCs w:val="19"/>
          <w:lang w:eastAsia="en-US"/>
        </w:rPr>
      </w:pPr>
      <w:r w:rsidRPr="001778AD">
        <w:rPr>
          <w:sz w:val="22"/>
        </w:rPr>
        <w:br w:type="page"/>
      </w:r>
    </w:p>
    <w:p w14:paraId="485C625F" w14:textId="798BADB4" w:rsidR="00443EBD" w:rsidRPr="001778AD" w:rsidRDefault="00443EBD" w:rsidP="0041680A">
      <w:pPr>
        <w:pStyle w:val="Kop1"/>
        <w:rPr>
          <w:sz w:val="17"/>
        </w:rPr>
      </w:pPr>
      <w:bookmarkStart w:id="41" w:name="_Toc114688318"/>
      <w:r w:rsidRPr="001778AD">
        <w:rPr>
          <w:sz w:val="17"/>
        </w:rPr>
        <w:lastRenderedPageBreak/>
        <w:t xml:space="preserve">4.3 </w:t>
      </w:r>
      <w:r w:rsidR="005B0E61">
        <w:rPr>
          <w:sz w:val="17"/>
        </w:rPr>
        <w:tab/>
      </w:r>
      <w:r w:rsidRPr="001778AD">
        <w:rPr>
          <w:sz w:val="17"/>
        </w:rPr>
        <w:t>Competenties professionaliteit, communicatie en samenwerking</w:t>
      </w:r>
      <w:bookmarkEnd w:id="41"/>
    </w:p>
    <w:p w14:paraId="1B36ABC8" w14:textId="3945EE64" w:rsidR="00443EBD" w:rsidRPr="001778AD" w:rsidRDefault="00443EBD" w:rsidP="001778AD">
      <w:pPr>
        <w:pStyle w:val="Alineaeerste"/>
        <w:suppressLineNumbers/>
        <w:suppressAutoHyphens/>
        <w:spacing w:before="0"/>
        <w:rPr>
          <w:sz w:val="17"/>
        </w:rPr>
      </w:pPr>
      <w:r w:rsidRPr="001778AD">
        <w:rPr>
          <w:sz w:val="17"/>
        </w:rPr>
        <w:t>De competenties professionaliteit, communicatie en samenwerking behoren tot het (</w:t>
      </w:r>
      <w:proofErr w:type="spellStart"/>
      <w:r w:rsidRPr="001778AD">
        <w:rPr>
          <w:sz w:val="17"/>
        </w:rPr>
        <w:t>inter</w:t>
      </w:r>
      <w:proofErr w:type="spellEnd"/>
      <w:r w:rsidRPr="001778AD">
        <w:rPr>
          <w:sz w:val="17"/>
        </w:rPr>
        <w:t>)persoonlijke arsenaal van de arts-microbioloog en dienen gedurende de opleiding ook formatief getest te worden. Wat betreft professionaliteit gaat het niet alleen om naar buiten toe in evenwicht en met autoriteit het vak uit te oefenen, maar om dat te doen met een als vanzelfsprekend terugkerende attitude van reflectie en zelfreflectie. Het is van groot belang hier reeds in het eerste jaar oog voor te hebben wanneer de</w:t>
      </w:r>
      <w:r w:rsidR="00B62070">
        <w:rPr>
          <w:sz w:val="17"/>
        </w:rPr>
        <w:t xml:space="preserve"> aios</w:t>
      </w:r>
      <w:r w:rsidRPr="001778AD">
        <w:rPr>
          <w:sz w:val="17"/>
        </w:rPr>
        <w:t xml:space="preserve"> voornamelijk in het laboratorium is te vinden. Een voorbeeld </w:t>
      </w:r>
      <w:proofErr w:type="spellStart"/>
      <w:r w:rsidRPr="001778AD">
        <w:rPr>
          <w:sz w:val="17"/>
        </w:rPr>
        <w:t>feedback-formulier</w:t>
      </w:r>
      <w:proofErr w:type="spellEnd"/>
      <w:r w:rsidRPr="001778AD">
        <w:rPr>
          <w:sz w:val="17"/>
        </w:rPr>
        <w:t xml:space="preserve"> is in </w:t>
      </w:r>
      <w:r w:rsidRPr="001778AD">
        <w:rPr>
          <w:rStyle w:val="Hyperlink"/>
          <w:sz w:val="17"/>
        </w:rPr>
        <w:t xml:space="preserve"> </w:t>
      </w:r>
      <w:r w:rsidRPr="008F3B3B">
        <w:t xml:space="preserve">bijlage </w:t>
      </w:r>
      <w:r w:rsidR="00867597">
        <w:rPr>
          <w:rStyle w:val="Hyperlink"/>
          <w:sz w:val="17"/>
        </w:rPr>
        <w:t>5</w:t>
      </w:r>
      <w:r w:rsidRPr="001778AD">
        <w:rPr>
          <w:rStyle w:val="Hyperlink"/>
          <w:sz w:val="17"/>
        </w:rPr>
        <w:t xml:space="preserve"> </w:t>
      </w:r>
      <w:r w:rsidRPr="001778AD">
        <w:rPr>
          <w:sz w:val="17"/>
        </w:rPr>
        <w:t xml:space="preserve">opgenomen getiteld “coachbaarheid”. Dit aspect komt in feite bij alle vormen van formatieve toetsing terug en op diverse momenten. Hetzelfde geldt voor de competenties communicatie en samenwerking. De opleiding is gericht op het ontwikkelen van de diverse </w:t>
      </w:r>
      <w:proofErr w:type="spellStart"/>
      <w:r w:rsidRPr="001778AD">
        <w:rPr>
          <w:sz w:val="17"/>
        </w:rPr>
        <w:t>C</w:t>
      </w:r>
      <w:r w:rsidR="00725B21">
        <w:rPr>
          <w:sz w:val="17"/>
        </w:rPr>
        <w:t>an</w:t>
      </w:r>
      <w:r w:rsidRPr="001778AD">
        <w:rPr>
          <w:sz w:val="17"/>
        </w:rPr>
        <w:t>MEDS</w:t>
      </w:r>
      <w:proofErr w:type="spellEnd"/>
      <w:r w:rsidRPr="001778AD">
        <w:rPr>
          <w:sz w:val="17"/>
        </w:rPr>
        <w:t xml:space="preserve"> competenties (medisch handelen, communicatie, samenwerking, kennis en wetenschap, maatschappelijk handelen, organisatie en </w:t>
      </w:r>
      <w:r w:rsidR="00674C22">
        <w:rPr>
          <w:sz w:val="17"/>
        </w:rPr>
        <w:t>leiderschap</w:t>
      </w:r>
      <w:r w:rsidRPr="001778AD">
        <w:rPr>
          <w:sz w:val="17"/>
        </w:rPr>
        <w:t xml:space="preserve">). Dit vindt plaats binnen de </w:t>
      </w:r>
      <w:r w:rsidRPr="001778AD">
        <w:rPr>
          <w:i/>
          <w:iCs/>
          <w:sz w:val="17"/>
        </w:rPr>
        <w:t xml:space="preserve">Thema’s </w:t>
      </w:r>
      <w:r w:rsidRPr="001778AD">
        <w:rPr>
          <w:sz w:val="17"/>
        </w:rPr>
        <w:t xml:space="preserve">bacteriologie, mycologie, parasitologie, virologie, infectiepreventie en </w:t>
      </w:r>
      <w:proofErr w:type="spellStart"/>
      <w:r w:rsidRPr="001778AD">
        <w:rPr>
          <w:sz w:val="17"/>
        </w:rPr>
        <w:t>ziekenhuishygiëne</w:t>
      </w:r>
      <w:proofErr w:type="spellEnd"/>
      <w:r w:rsidRPr="001778AD">
        <w:rPr>
          <w:sz w:val="17"/>
        </w:rPr>
        <w:t xml:space="preserve">, wetenschappelijk onderzoek, consulten en infectieziekten, openbare gezondheidszorg en laboratoriummanagement en op bekwaamheidsverklaring van specifieke beroepsactiviteiten beschreven in de </w:t>
      </w:r>
      <w:proofErr w:type="spellStart"/>
      <w:r w:rsidRPr="001778AD">
        <w:rPr>
          <w:rStyle w:val="KKzwart"/>
          <w:i/>
          <w:iCs/>
          <w:sz w:val="17"/>
        </w:rPr>
        <w:t>epa</w:t>
      </w:r>
      <w:r w:rsidRPr="001778AD">
        <w:rPr>
          <w:i/>
          <w:iCs/>
          <w:sz w:val="17"/>
        </w:rPr>
        <w:t>’s</w:t>
      </w:r>
      <w:proofErr w:type="spellEnd"/>
      <w:r w:rsidRPr="001778AD">
        <w:rPr>
          <w:sz w:val="17"/>
        </w:rPr>
        <w:t>.</w:t>
      </w:r>
    </w:p>
    <w:p w14:paraId="1B68E642" w14:textId="77777777" w:rsidR="00443EBD" w:rsidRPr="001778AD" w:rsidRDefault="00443EBD" w:rsidP="00443EBD">
      <w:pPr>
        <w:pStyle w:val="Alineaeerste"/>
        <w:suppressLineNumbers/>
        <w:suppressAutoHyphens/>
        <w:rPr>
          <w:sz w:val="17"/>
        </w:rPr>
      </w:pPr>
      <w:r w:rsidRPr="001778AD">
        <w:rPr>
          <w:sz w:val="17"/>
        </w:rPr>
        <w:t xml:space="preserve">Het </w:t>
      </w:r>
      <w:r w:rsidRPr="001778AD">
        <w:rPr>
          <w:b/>
          <w:bCs/>
          <w:sz w:val="17"/>
        </w:rPr>
        <w:t xml:space="preserve">eigen maken van competenties via </w:t>
      </w:r>
      <w:proofErr w:type="spellStart"/>
      <w:r w:rsidRPr="001778AD">
        <w:rPr>
          <w:rStyle w:val="KKzwart"/>
          <w:b/>
          <w:bCs/>
          <w:sz w:val="17"/>
        </w:rPr>
        <w:t>epa</w:t>
      </w:r>
      <w:r w:rsidRPr="001778AD">
        <w:rPr>
          <w:b/>
          <w:bCs/>
          <w:sz w:val="17"/>
        </w:rPr>
        <w:t>’s</w:t>
      </w:r>
      <w:proofErr w:type="spellEnd"/>
      <w:r w:rsidRPr="001778AD">
        <w:rPr>
          <w:b/>
          <w:bCs/>
          <w:sz w:val="17"/>
        </w:rPr>
        <w:t xml:space="preserve"> vindt grotendeels via lijnleren plaats</w:t>
      </w:r>
      <w:r w:rsidRPr="001778AD">
        <w:rPr>
          <w:sz w:val="17"/>
        </w:rPr>
        <w:t xml:space="preserve">, terwijl de </w:t>
      </w:r>
      <w:r w:rsidRPr="001778AD">
        <w:rPr>
          <w:b/>
          <w:bCs/>
          <w:sz w:val="17"/>
        </w:rPr>
        <w:t>eigen te maken competenties gerelateerd aan een Thema in thema-stages zich lenen voor blokleren</w:t>
      </w:r>
      <w:r w:rsidRPr="001778AD">
        <w:rPr>
          <w:sz w:val="17"/>
        </w:rPr>
        <w:t xml:space="preserve">. </w:t>
      </w:r>
    </w:p>
    <w:p w14:paraId="118796CA" w14:textId="77777777" w:rsidR="00443EBD" w:rsidRPr="001778AD" w:rsidRDefault="00443EBD" w:rsidP="00D80297">
      <w:pPr>
        <w:pStyle w:val="Alinea"/>
        <w:suppressLineNumbers/>
        <w:suppressAutoHyphens/>
        <w:rPr>
          <w:sz w:val="17"/>
        </w:rPr>
      </w:pPr>
    </w:p>
    <w:p w14:paraId="740F1A63" w14:textId="77777777" w:rsidR="00443EBD" w:rsidRPr="001778AD" w:rsidRDefault="00443EBD">
      <w:pPr>
        <w:rPr>
          <w:rFonts w:ascii="UtopiaStd-Regular" w:hAnsi="UtopiaStd-Regular" w:cs="UtopiaStd-Regular"/>
          <w:color w:val="000000"/>
          <w:sz w:val="17"/>
          <w:szCs w:val="19"/>
          <w:lang w:eastAsia="en-US"/>
        </w:rPr>
      </w:pPr>
      <w:r w:rsidRPr="001778AD">
        <w:rPr>
          <w:sz w:val="22"/>
        </w:rPr>
        <w:br w:type="page"/>
      </w:r>
    </w:p>
    <w:p w14:paraId="737C69E9" w14:textId="77777777" w:rsidR="00443EBD" w:rsidRPr="001778AD" w:rsidRDefault="00443EBD" w:rsidP="00D80297">
      <w:pPr>
        <w:pStyle w:val="Alinea"/>
        <w:suppressLineNumbers/>
        <w:suppressAutoHyphens/>
        <w:rPr>
          <w:sz w:val="17"/>
        </w:rPr>
        <w:sectPr w:rsidR="00443EBD" w:rsidRPr="001778AD" w:rsidSect="007A109F">
          <w:headerReference w:type="default" r:id="rId47"/>
          <w:headerReference w:type="first" r:id="rId48"/>
          <w:pgSz w:w="11907" w:h="16839" w:code="9"/>
          <w:pgMar w:top="1417" w:right="1417" w:bottom="1417" w:left="1417" w:header="708" w:footer="708" w:gutter="0"/>
          <w:cols w:space="708"/>
          <w:noEndnote/>
          <w:docGrid w:linePitch="326"/>
        </w:sectPr>
      </w:pPr>
    </w:p>
    <w:p w14:paraId="34DC2303" w14:textId="513598BA" w:rsidR="007B108B" w:rsidRPr="001778AD" w:rsidRDefault="007B108B" w:rsidP="001268EE">
      <w:pPr>
        <w:pStyle w:val="Titel"/>
      </w:pPr>
      <w:bookmarkStart w:id="42" w:name="_Toc114688319"/>
      <w:r w:rsidRPr="001778AD">
        <w:rPr>
          <w:sz w:val="70"/>
        </w:rPr>
        <w:lastRenderedPageBreak/>
        <w:t>5</w:t>
      </w:r>
      <w:r w:rsidRPr="001778AD">
        <w:t xml:space="preserve"> Toetsing</w:t>
      </w:r>
      <w:bookmarkEnd w:id="42"/>
    </w:p>
    <w:p w14:paraId="00B451B9" w14:textId="04038B08" w:rsidR="00A80466" w:rsidRPr="001778AD" w:rsidRDefault="00A437E2" w:rsidP="001778AD">
      <w:pPr>
        <w:pStyle w:val="Kop1"/>
        <w:rPr>
          <w:rStyle w:val="vet"/>
          <w:rFonts w:ascii="Times New Roman" w:hAnsi="Times New Roman" w:cs="Times New Roman"/>
          <w:color w:val="auto"/>
          <w:sz w:val="22"/>
          <w:szCs w:val="24"/>
          <w:lang w:eastAsia="nl-NL"/>
        </w:rPr>
      </w:pPr>
      <w:bookmarkStart w:id="43" w:name="Hoofdstuk_5"/>
      <w:bookmarkStart w:id="44" w:name="_Toc114688320"/>
      <w:bookmarkEnd w:id="43"/>
      <w:r w:rsidRPr="001778AD">
        <w:rPr>
          <w:rStyle w:val="vet"/>
          <w:b/>
          <w:sz w:val="17"/>
        </w:rPr>
        <w:t>5.1</w:t>
      </w:r>
      <w:r w:rsidR="005514EA" w:rsidRPr="001778AD">
        <w:rPr>
          <w:rStyle w:val="vet"/>
          <w:b/>
          <w:sz w:val="17"/>
        </w:rPr>
        <w:tab/>
      </w:r>
      <w:r w:rsidR="00A80466" w:rsidRPr="001778AD">
        <w:rPr>
          <w:rStyle w:val="vet"/>
          <w:b/>
          <w:sz w:val="17"/>
        </w:rPr>
        <w:t>Visie en doel van beoordeling en toetsing</w:t>
      </w:r>
      <w:bookmarkEnd w:id="44"/>
    </w:p>
    <w:p w14:paraId="20AFD317" w14:textId="288EB976" w:rsidR="00A80466" w:rsidRPr="001778AD" w:rsidRDefault="00A80466" w:rsidP="001778AD">
      <w:pPr>
        <w:pStyle w:val="Alineaeerste"/>
        <w:suppressLineNumbers/>
        <w:suppressAutoHyphens/>
        <w:spacing w:before="0"/>
        <w:rPr>
          <w:sz w:val="17"/>
        </w:rPr>
      </w:pPr>
      <w:r w:rsidRPr="001778AD">
        <w:rPr>
          <w:sz w:val="17"/>
        </w:rPr>
        <w:t>Toetsing dient te worden beschouwd als een krachtig en onmisbaar instrument in de beoordeling van de voortgang in de competentieontwikkeling van de</w:t>
      </w:r>
      <w:r w:rsidR="00B62070">
        <w:rPr>
          <w:sz w:val="17"/>
        </w:rPr>
        <w:t xml:space="preserve"> aios</w:t>
      </w:r>
      <w:r w:rsidRPr="001778AD">
        <w:rPr>
          <w:sz w:val="17"/>
        </w:rPr>
        <w:t>. De</w:t>
      </w:r>
      <w:r w:rsidR="00B62070">
        <w:rPr>
          <w:sz w:val="17"/>
        </w:rPr>
        <w:t xml:space="preserve"> aios</w:t>
      </w:r>
      <w:r w:rsidRPr="001778AD">
        <w:rPr>
          <w:sz w:val="17"/>
        </w:rPr>
        <w:t xml:space="preserve"> wordt gedurende verschillende momenten en op diverse manieren door verscheidene personen beoordeeld. Het geven van feedback daarbij is het meest wezenlijke doel van de toetsing.</w:t>
      </w:r>
    </w:p>
    <w:p w14:paraId="1441EBA2" w14:textId="046D5C36" w:rsidR="00A80466" w:rsidRPr="001778AD" w:rsidRDefault="00A80466" w:rsidP="00A80466">
      <w:pPr>
        <w:pStyle w:val="Alinea"/>
        <w:suppressLineNumbers/>
        <w:suppressAutoHyphens/>
        <w:rPr>
          <w:sz w:val="17"/>
        </w:rPr>
      </w:pPr>
      <w:r w:rsidRPr="001778AD">
        <w:rPr>
          <w:sz w:val="17"/>
        </w:rPr>
        <w:t>De nadruk ligt op het zichtbaar maken van sterke en zwakke aspecten van competenties van de</w:t>
      </w:r>
      <w:r w:rsidR="00B62070">
        <w:rPr>
          <w:sz w:val="17"/>
        </w:rPr>
        <w:t xml:space="preserve"> aios</w:t>
      </w:r>
      <w:r w:rsidRPr="001778AD">
        <w:rPr>
          <w:sz w:val="17"/>
        </w:rPr>
        <w:t>, op grond waarvan deze tijdens het leerproces nog specifieke accenten op onderdelen kan leggen. Het totale palet aan beoordelingsinstrumenten stelt de opleider en supervisor in staat gerichte narratieve feedback aan de</w:t>
      </w:r>
      <w:r w:rsidR="00B62070">
        <w:rPr>
          <w:sz w:val="17"/>
        </w:rPr>
        <w:t xml:space="preserve"> aios</w:t>
      </w:r>
      <w:r w:rsidRPr="001778AD">
        <w:rPr>
          <w:sz w:val="17"/>
        </w:rPr>
        <w:t xml:space="preserve"> te geven. Het gaat daarbij niet in de eerste plaats om de</w:t>
      </w:r>
      <w:r w:rsidR="00B62070">
        <w:rPr>
          <w:sz w:val="17"/>
        </w:rPr>
        <w:t xml:space="preserve"> aios</w:t>
      </w:r>
      <w:r w:rsidRPr="001778AD">
        <w:rPr>
          <w:sz w:val="17"/>
        </w:rPr>
        <w:t xml:space="preserve"> ‘afrekenend’ te beoordelen, maar vooral om de</w:t>
      </w:r>
      <w:r w:rsidR="00B62070">
        <w:rPr>
          <w:sz w:val="17"/>
        </w:rPr>
        <w:t xml:space="preserve"> aios</w:t>
      </w:r>
      <w:r w:rsidRPr="001778AD">
        <w:rPr>
          <w:sz w:val="17"/>
        </w:rPr>
        <w:t xml:space="preserve"> zicht te geven op het eigen functioneren (reflectie).</w:t>
      </w:r>
    </w:p>
    <w:p w14:paraId="3FF94F66" w14:textId="77777777" w:rsidR="00A80466" w:rsidRPr="001778AD" w:rsidRDefault="00A80466" w:rsidP="00A80466">
      <w:pPr>
        <w:pStyle w:val="Alineaeerste"/>
        <w:suppressLineNumbers/>
        <w:suppressAutoHyphens/>
        <w:rPr>
          <w:sz w:val="17"/>
        </w:rPr>
      </w:pPr>
      <w:r w:rsidRPr="001778AD">
        <w:rPr>
          <w:sz w:val="17"/>
        </w:rPr>
        <w:t>Narratieve feedback die kwalitatief van aard is en regelmatig wordt afgenomen door verschillende beoordelaars in verschillende situaties, is zeer informatief over het bereikte niveau van een aantal competenties en zegt meer dan bijvoorbeeld scores op een multiplechoicetest. De subjectiviteit die altijd optreedt met beoordelen is niet erg en wordt door de bevindingen van de verschillende beoordelaars geneutraliseerd.</w:t>
      </w:r>
    </w:p>
    <w:p w14:paraId="5A67DE52" w14:textId="77777777" w:rsidR="00A80466" w:rsidRPr="001778AD" w:rsidRDefault="00A80466" w:rsidP="00A80466">
      <w:pPr>
        <w:pStyle w:val="Alinea"/>
        <w:suppressLineNumbers/>
        <w:suppressAutoHyphens/>
        <w:rPr>
          <w:sz w:val="17"/>
        </w:rPr>
      </w:pPr>
    </w:p>
    <w:p w14:paraId="5DC8E546" w14:textId="77777777" w:rsidR="00A80466" w:rsidRPr="001778AD" w:rsidRDefault="00A80466" w:rsidP="00A80466">
      <w:pPr>
        <w:pStyle w:val="Alinea"/>
        <w:suppressLineNumbers/>
        <w:suppressAutoHyphens/>
        <w:rPr>
          <w:sz w:val="17"/>
        </w:rPr>
      </w:pPr>
      <w:r w:rsidRPr="001778AD">
        <w:rPr>
          <w:sz w:val="17"/>
        </w:rPr>
        <w:t>Toetsing heeft tot doel:</w:t>
      </w:r>
    </w:p>
    <w:p w14:paraId="7F10A76F" w14:textId="32982B60" w:rsidR="00A80466" w:rsidRPr="001778AD" w:rsidRDefault="00A80466" w:rsidP="00A80466">
      <w:pPr>
        <w:pStyle w:val="opsomming"/>
        <w:numPr>
          <w:ilvl w:val="0"/>
          <w:numId w:val="9"/>
        </w:numPr>
        <w:suppressLineNumbers/>
        <w:tabs>
          <w:tab w:val="clear" w:pos="720"/>
          <w:tab w:val="num" w:pos="567"/>
        </w:tabs>
        <w:suppressAutoHyphens/>
        <w:ind w:left="567" w:hanging="283"/>
        <w:rPr>
          <w:sz w:val="17"/>
        </w:rPr>
      </w:pPr>
      <w:r w:rsidRPr="001778AD">
        <w:rPr>
          <w:sz w:val="17"/>
        </w:rPr>
        <w:t>de</w:t>
      </w:r>
      <w:r w:rsidR="00B62070">
        <w:rPr>
          <w:sz w:val="17"/>
        </w:rPr>
        <w:t xml:space="preserve"> aios</w:t>
      </w:r>
      <w:r w:rsidRPr="001778AD">
        <w:rPr>
          <w:sz w:val="17"/>
        </w:rPr>
        <w:t xml:space="preserve"> te laten zien welke competenties voor de arts-microbioloog belangrijk zijn</w:t>
      </w:r>
    </w:p>
    <w:p w14:paraId="3CF45AF0" w14:textId="2313CFC1" w:rsidR="00A80466" w:rsidRPr="001778AD" w:rsidRDefault="00A80466" w:rsidP="00A80466">
      <w:pPr>
        <w:pStyle w:val="opsomming"/>
        <w:numPr>
          <w:ilvl w:val="0"/>
          <w:numId w:val="9"/>
        </w:numPr>
        <w:suppressLineNumbers/>
        <w:tabs>
          <w:tab w:val="clear" w:pos="720"/>
          <w:tab w:val="num" w:pos="567"/>
        </w:tabs>
        <w:suppressAutoHyphens/>
        <w:ind w:left="567" w:hanging="283"/>
        <w:rPr>
          <w:sz w:val="17"/>
        </w:rPr>
      </w:pPr>
      <w:r w:rsidRPr="001778AD">
        <w:rPr>
          <w:sz w:val="17"/>
        </w:rPr>
        <w:t>de</w:t>
      </w:r>
      <w:r w:rsidR="00B62070">
        <w:rPr>
          <w:sz w:val="17"/>
        </w:rPr>
        <w:t xml:space="preserve"> aios</w:t>
      </w:r>
      <w:r w:rsidRPr="001778AD">
        <w:rPr>
          <w:sz w:val="17"/>
        </w:rPr>
        <w:t xml:space="preserve"> inzicht te geven in de sterke en zwakke kanten van diens functioneren</w:t>
      </w:r>
    </w:p>
    <w:p w14:paraId="05518EB8" w14:textId="5FF5A5AA" w:rsidR="00A80466" w:rsidRPr="001778AD" w:rsidRDefault="00A80466" w:rsidP="00A80466">
      <w:pPr>
        <w:pStyle w:val="opsomming"/>
        <w:numPr>
          <w:ilvl w:val="0"/>
          <w:numId w:val="9"/>
        </w:numPr>
        <w:suppressLineNumbers/>
        <w:tabs>
          <w:tab w:val="clear" w:pos="720"/>
          <w:tab w:val="num" w:pos="567"/>
        </w:tabs>
        <w:suppressAutoHyphens/>
        <w:ind w:left="567" w:hanging="283"/>
        <w:rPr>
          <w:sz w:val="17"/>
        </w:rPr>
      </w:pPr>
      <w:r w:rsidRPr="001778AD">
        <w:rPr>
          <w:sz w:val="17"/>
        </w:rPr>
        <w:t>de</w:t>
      </w:r>
      <w:r w:rsidR="00B62070">
        <w:rPr>
          <w:sz w:val="17"/>
        </w:rPr>
        <w:t xml:space="preserve"> aios</w:t>
      </w:r>
      <w:r w:rsidRPr="001778AD">
        <w:rPr>
          <w:sz w:val="17"/>
        </w:rPr>
        <w:t xml:space="preserve"> in redelijke mate te volgen in de ontwikkeling in de verschillende aspecten van de </w:t>
      </w:r>
      <w:proofErr w:type="spellStart"/>
      <w:r w:rsidRPr="001778AD">
        <w:rPr>
          <w:sz w:val="17"/>
        </w:rPr>
        <w:t>vakuitoefening</w:t>
      </w:r>
      <w:proofErr w:type="spellEnd"/>
      <w:r w:rsidRPr="001778AD">
        <w:rPr>
          <w:sz w:val="17"/>
        </w:rPr>
        <w:t xml:space="preserve"> en dit proces te voorzien van feedback</w:t>
      </w:r>
    </w:p>
    <w:p w14:paraId="24DCE10B" w14:textId="3C55D8F9" w:rsidR="00A80466" w:rsidRPr="001778AD" w:rsidRDefault="00A80466" w:rsidP="00A80466">
      <w:pPr>
        <w:pStyle w:val="opsomming"/>
        <w:numPr>
          <w:ilvl w:val="0"/>
          <w:numId w:val="9"/>
        </w:numPr>
        <w:suppressLineNumbers/>
        <w:tabs>
          <w:tab w:val="clear" w:pos="720"/>
          <w:tab w:val="num" w:pos="567"/>
        </w:tabs>
        <w:suppressAutoHyphens/>
        <w:ind w:left="567" w:hanging="283"/>
        <w:rPr>
          <w:sz w:val="17"/>
        </w:rPr>
      </w:pPr>
      <w:r w:rsidRPr="001778AD">
        <w:rPr>
          <w:sz w:val="17"/>
        </w:rPr>
        <w:t>te onderzoeken in welke mate de</w:t>
      </w:r>
      <w:r w:rsidR="00B62070">
        <w:rPr>
          <w:sz w:val="17"/>
        </w:rPr>
        <w:t xml:space="preserve"> aios</w:t>
      </w:r>
      <w:r w:rsidRPr="001778AD">
        <w:rPr>
          <w:sz w:val="17"/>
        </w:rPr>
        <w:t xml:space="preserve"> bepaalde competenties ontwikkelt en het bepalen van het supervisieniveau</w:t>
      </w:r>
    </w:p>
    <w:p w14:paraId="5ACB940D" w14:textId="0248E7E7" w:rsidR="00A80466" w:rsidRPr="001778AD" w:rsidRDefault="00A80466" w:rsidP="0041680A">
      <w:pPr>
        <w:pStyle w:val="opsomming"/>
        <w:numPr>
          <w:ilvl w:val="0"/>
          <w:numId w:val="9"/>
        </w:numPr>
        <w:suppressLineNumbers/>
        <w:tabs>
          <w:tab w:val="clear" w:pos="720"/>
          <w:tab w:val="num" w:pos="567"/>
        </w:tabs>
        <w:suppressAutoHyphens/>
        <w:ind w:left="567" w:hanging="283"/>
        <w:rPr>
          <w:bCs/>
          <w:sz w:val="17"/>
        </w:rPr>
      </w:pPr>
      <w:r w:rsidRPr="001778AD">
        <w:rPr>
          <w:sz w:val="17"/>
        </w:rPr>
        <w:t>inzicht verkrijgen in de geschiktheid van de</w:t>
      </w:r>
      <w:r w:rsidR="00B62070">
        <w:rPr>
          <w:sz w:val="17"/>
        </w:rPr>
        <w:t xml:space="preserve"> aios</w:t>
      </w:r>
      <w:r w:rsidRPr="001778AD">
        <w:rPr>
          <w:sz w:val="17"/>
        </w:rPr>
        <w:t xml:space="preserve"> voor het specialisme</w:t>
      </w:r>
    </w:p>
    <w:p w14:paraId="4397A93E" w14:textId="77777777" w:rsidR="005514EA" w:rsidRPr="001778AD" w:rsidRDefault="005514EA" w:rsidP="001778AD">
      <w:pPr>
        <w:pStyle w:val="opsomming"/>
        <w:suppressLineNumbers/>
        <w:suppressAutoHyphens/>
        <w:rPr>
          <w:rStyle w:val="vet"/>
          <w:b w:val="0"/>
          <w:bCs/>
          <w:sz w:val="17"/>
        </w:rPr>
      </w:pPr>
    </w:p>
    <w:p w14:paraId="2089AC2A" w14:textId="20B48588" w:rsidR="00A80466" w:rsidRPr="001778AD" w:rsidRDefault="00F43D57" w:rsidP="001778AD">
      <w:pPr>
        <w:pStyle w:val="Kop1"/>
        <w:rPr>
          <w:sz w:val="17"/>
        </w:rPr>
      </w:pPr>
      <w:bookmarkStart w:id="45" w:name="_Toc114688321"/>
      <w:r w:rsidRPr="001778AD">
        <w:rPr>
          <w:rStyle w:val="vet"/>
          <w:b/>
          <w:sz w:val="17"/>
        </w:rPr>
        <w:t>5</w:t>
      </w:r>
      <w:r w:rsidR="00225AFE" w:rsidRPr="001778AD">
        <w:rPr>
          <w:rStyle w:val="vet"/>
          <w:b/>
          <w:sz w:val="17"/>
        </w:rPr>
        <w:t>.</w:t>
      </w:r>
      <w:r w:rsidR="00A437E2" w:rsidRPr="001778AD">
        <w:rPr>
          <w:rStyle w:val="vet"/>
          <w:b/>
          <w:sz w:val="17"/>
        </w:rPr>
        <w:t>2</w:t>
      </w:r>
      <w:r w:rsidR="005514EA" w:rsidRPr="001778AD">
        <w:rPr>
          <w:rStyle w:val="vet"/>
          <w:b/>
          <w:sz w:val="17"/>
        </w:rPr>
        <w:tab/>
      </w:r>
      <w:bookmarkStart w:id="46" w:name="Visie_en_doel"/>
      <w:r w:rsidR="00A80466" w:rsidRPr="001778AD">
        <w:rPr>
          <w:rStyle w:val="vet"/>
          <w:b/>
          <w:sz w:val="17"/>
        </w:rPr>
        <w:t>Praktische vertaling van EPA en Thema in de tijd</w:t>
      </w:r>
      <w:bookmarkEnd w:id="45"/>
    </w:p>
    <w:p w14:paraId="5C9E89CB" w14:textId="408F1B67" w:rsidR="00A80466" w:rsidRPr="001778AD" w:rsidRDefault="00A80466" w:rsidP="001778AD">
      <w:pPr>
        <w:pStyle w:val="Alineaeerste"/>
        <w:suppressLineNumbers/>
        <w:suppressAutoHyphens/>
        <w:spacing w:after="240"/>
        <w:rPr>
          <w:sz w:val="17"/>
        </w:rPr>
      </w:pPr>
      <w:r w:rsidRPr="001778AD">
        <w:rPr>
          <w:sz w:val="17"/>
        </w:rPr>
        <w:t>De opleiding is doorgaans thema-stagematig ingedeeld. Om uit te maken welke</w:t>
      </w:r>
      <w:r w:rsidR="000F2622">
        <w:rPr>
          <w:sz w:val="17"/>
        </w:rPr>
        <w:t xml:space="preserve"> korte</w:t>
      </w:r>
      <w:r w:rsidR="00674C22">
        <w:rPr>
          <w:sz w:val="17"/>
        </w:rPr>
        <w:t xml:space="preserve"> praktijk beoordelingen</w:t>
      </w:r>
      <w:r w:rsidRPr="001778AD">
        <w:rPr>
          <w:sz w:val="17"/>
        </w:rPr>
        <w:t xml:space="preserve"> </w:t>
      </w:r>
      <w:r w:rsidR="00674C22">
        <w:rPr>
          <w:sz w:val="17"/>
        </w:rPr>
        <w:t>(</w:t>
      </w:r>
      <w:proofErr w:type="spellStart"/>
      <w:r w:rsidR="00132121">
        <w:fldChar w:fldCharType="begin"/>
      </w:r>
      <w:r w:rsidR="00132121">
        <w:instrText>HYPERLINK \l "_5.4.1_Korte_Praktijk"</w:instrText>
      </w:r>
      <w:r w:rsidR="00132121">
        <w:fldChar w:fldCharType="separate"/>
      </w:r>
      <w:r w:rsidRPr="001778AD">
        <w:rPr>
          <w:rStyle w:val="Hyperlink"/>
          <w:sz w:val="17"/>
        </w:rPr>
        <w:t>KPB's</w:t>
      </w:r>
      <w:proofErr w:type="spellEnd"/>
      <w:r w:rsidR="00132121">
        <w:rPr>
          <w:rStyle w:val="Hyperlink"/>
          <w:sz w:val="17"/>
        </w:rPr>
        <w:fldChar w:fldCharType="end"/>
      </w:r>
      <w:r w:rsidR="00674C22">
        <w:rPr>
          <w:rStyle w:val="Hyperlink"/>
          <w:sz w:val="17"/>
        </w:rPr>
        <w:t>)</w:t>
      </w:r>
      <w:r w:rsidRPr="001778AD">
        <w:rPr>
          <w:sz w:val="17"/>
        </w:rPr>
        <w:t xml:space="preserve"> wanneer dienen te worden afgenomen in de tijd, is het handig eerst de relatie tussen Thema en </w:t>
      </w:r>
      <w:proofErr w:type="spellStart"/>
      <w:r w:rsidRPr="001778AD">
        <w:rPr>
          <w:rStyle w:val="KKzwart"/>
          <w:sz w:val="17"/>
        </w:rPr>
        <w:t>epa</w:t>
      </w:r>
      <w:proofErr w:type="spellEnd"/>
      <w:r w:rsidRPr="001778AD">
        <w:rPr>
          <w:sz w:val="17"/>
        </w:rPr>
        <w:t xml:space="preserve"> nauwkeurig uit te beelden. Aanvullend</w:t>
      </w:r>
      <w:r w:rsidRPr="001778AD">
        <w:rPr>
          <w:i/>
          <w:iCs/>
          <w:sz w:val="17"/>
        </w:rPr>
        <w:t xml:space="preserve"> </w:t>
      </w:r>
      <w:r w:rsidRPr="001778AD">
        <w:rPr>
          <w:sz w:val="17"/>
        </w:rPr>
        <w:t xml:space="preserve">op </w:t>
      </w:r>
      <w:hyperlink w:anchor="Figuur_4" w:history="1">
        <w:r w:rsidRPr="001778AD">
          <w:rPr>
            <w:rStyle w:val="Hyperlink"/>
            <w:sz w:val="17"/>
          </w:rPr>
          <w:t xml:space="preserve">figuur </w:t>
        </w:r>
        <w:r w:rsidR="005514EA" w:rsidRPr="001778AD">
          <w:rPr>
            <w:rStyle w:val="Hyperlink"/>
            <w:sz w:val="17"/>
          </w:rPr>
          <w:t>4</w:t>
        </w:r>
      </w:hyperlink>
      <w:r w:rsidRPr="001778AD">
        <w:rPr>
          <w:sz w:val="17"/>
        </w:rPr>
        <w:t xml:space="preserve">, kan de relatie tussen de Thema’s en </w:t>
      </w:r>
      <w:proofErr w:type="spellStart"/>
      <w:r w:rsidRPr="001778AD">
        <w:rPr>
          <w:rStyle w:val="KKzwart"/>
          <w:sz w:val="17"/>
        </w:rPr>
        <w:t>epa</w:t>
      </w:r>
      <w:r w:rsidRPr="001778AD">
        <w:rPr>
          <w:sz w:val="17"/>
        </w:rPr>
        <w:t>’s</w:t>
      </w:r>
      <w:proofErr w:type="spellEnd"/>
      <w:r w:rsidRPr="001778AD">
        <w:rPr>
          <w:sz w:val="17"/>
        </w:rPr>
        <w:t xml:space="preserve"> als </w:t>
      </w:r>
      <w:r w:rsidR="00674C22">
        <w:rPr>
          <w:sz w:val="17"/>
        </w:rPr>
        <w:t xml:space="preserve">volgt </w:t>
      </w:r>
      <w:r w:rsidRPr="001778AD">
        <w:rPr>
          <w:sz w:val="17"/>
        </w:rPr>
        <w:t>worden weergegeven zoals weergegeven in figuur 5.</w:t>
      </w:r>
    </w:p>
    <w:p w14:paraId="491915F9" w14:textId="77777777" w:rsidR="00A80466" w:rsidRPr="001778AD" w:rsidRDefault="00A80466" w:rsidP="00A80466">
      <w:pPr>
        <w:pStyle w:val="Alineaeerste"/>
        <w:keepNext/>
        <w:suppressLineNumbers/>
        <w:suppressAutoHyphens/>
        <w:rPr>
          <w:sz w:val="17"/>
        </w:rPr>
      </w:pPr>
      <w:r w:rsidRPr="001778AD">
        <w:rPr>
          <w:noProof/>
          <w:sz w:val="17"/>
          <w:lang w:eastAsia="nl-NL"/>
        </w:rPr>
        <w:lastRenderedPageBreak/>
        <mc:AlternateContent>
          <mc:Choice Requires="wps">
            <w:drawing>
              <wp:anchor distT="0" distB="0" distL="114300" distR="114300" simplePos="0" relativeHeight="251720704" behindDoc="0" locked="0" layoutInCell="1" allowOverlap="1" wp14:anchorId="3F962554" wp14:editId="7E22D7AF">
                <wp:simplePos x="0" y="0"/>
                <wp:positionH relativeFrom="column">
                  <wp:posOffset>3161665</wp:posOffset>
                </wp:positionH>
                <wp:positionV relativeFrom="paragraph">
                  <wp:posOffset>1706245</wp:posOffset>
                </wp:positionV>
                <wp:extent cx="321310" cy="1437640"/>
                <wp:effectExtent l="13335" t="5080" r="8255" b="24130"/>
                <wp:wrapNone/>
                <wp:docPr id="23" name="Afgeronde 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437640"/>
                        </a:xfrm>
                        <a:prstGeom prst="roundRect">
                          <a:avLst>
                            <a:gd name="adj" fmla="val 16667"/>
                          </a:avLst>
                        </a:prstGeom>
                        <a:solidFill>
                          <a:schemeClr val="bg1">
                            <a:lumMod val="75000"/>
                            <a:lumOff val="0"/>
                            <a:alpha val="52156"/>
                          </a:schemeClr>
                        </a:soli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14:paraId="1F4DCDEE" w14:textId="77777777" w:rsidR="006D5DCC" w:rsidRPr="00A761CB" w:rsidRDefault="006D5DCC" w:rsidP="00A80466">
                            <w:pPr>
                              <w:jc w:val="center"/>
                              <w:rPr>
                                <w:rFonts w:ascii="Arial" w:hAnsi="Arial" w:cs="Arial"/>
                                <w:sz w:val="10"/>
                                <w:szCs w:val="10"/>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962554" id="Afgeronde rechthoek 12" o:spid="_x0000_s1030" style="position:absolute;margin-left:248.95pt;margin-top:134.35pt;width:25.3pt;height:1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" fillcolor="#bfbfbf [2412]" strokecolor="black [3040]">
                <v:fill opacity="34181f"/>
                <v:shadow on="t" color="black" opacity="24903f" origin=",.5" offset="0,.55556mm"/>
                <v:textbox>
                  <w:txbxContent>
                    <w:p w14:paraId="1F4DCDEE" w14:textId="77777777" w:rsidR="006D5DCC" w:rsidRPr="00A761CB" w:rsidRDefault="006D5DCC" w:rsidP="00A80466">
                      <w:pPr>
                        <w:jc w:val="center"/>
                        <w:rPr>
                          <w:rFonts w:ascii="Arial" w:hAnsi="Arial" w:cs="Arial"/>
                          <w:sz w:val="10"/>
                          <w:szCs w:val="10"/>
                          <w:lang w:val="en-US"/>
                        </w:rPr>
                      </w:pPr>
                    </w:p>
                  </w:txbxContent>
                </v:textbox>
              </v:roundrect>
            </w:pict>
          </mc:Fallback>
        </mc:AlternateContent>
      </w:r>
      <w:r w:rsidRPr="001778AD">
        <w:rPr>
          <w:noProof/>
          <w:sz w:val="17"/>
          <w:lang w:eastAsia="nl-NL"/>
        </w:rPr>
        <w:drawing>
          <wp:inline distT="0" distB="0" distL="0" distR="0" wp14:anchorId="19B9626B" wp14:editId="506CBC13">
            <wp:extent cx="5761355" cy="3883660"/>
            <wp:effectExtent l="0" t="0" r="4445"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1355" cy="3883660"/>
                    </a:xfrm>
                    <a:prstGeom prst="rect">
                      <a:avLst/>
                    </a:prstGeom>
                  </pic:spPr>
                </pic:pic>
              </a:graphicData>
            </a:graphic>
          </wp:inline>
        </w:drawing>
      </w:r>
    </w:p>
    <w:p w14:paraId="05077A08" w14:textId="7166F5B3" w:rsidR="00A80466" w:rsidRPr="001778AD" w:rsidRDefault="00A80466" w:rsidP="001778AD">
      <w:pPr>
        <w:pStyle w:val="Bijschrift"/>
        <w:rPr>
          <w:sz w:val="16"/>
        </w:rPr>
      </w:pPr>
      <w:bookmarkStart w:id="47" w:name="Figuur_5"/>
      <w:bookmarkEnd w:id="47"/>
      <w:r w:rsidRPr="001778AD">
        <w:rPr>
          <w:sz w:val="16"/>
        </w:rPr>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5</w:t>
      </w:r>
      <w:r w:rsidR="00BA2044" w:rsidRPr="001778AD">
        <w:rPr>
          <w:sz w:val="16"/>
        </w:rPr>
        <w:fldChar w:fldCharType="end"/>
      </w:r>
      <w:r w:rsidRPr="001778AD">
        <w:rPr>
          <w:sz w:val="16"/>
        </w:rPr>
        <w:t xml:space="preserve">. </w:t>
      </w:r>
      <w:r w:rsidRPr="001778AD">
        <w:rPr>
          <w:bCs/>
          <w:sz w:val="16"/>
        </w:rPr>
        <w:t xml:space="preserve">Relatie tussen de Thema’s en </w:t>
      </w:r>
      <w:proofErr w:type="spellStart"/>
      <w:r w:rsidRPr="001778AD">
        <w:rPr>
          <w:rStyle w:val="KKzwart"/>
          <w:bCs/>
          <w:sz w:val="16"/>
        </w:rPr>
        <w:t>epa</w:t>
      </w:r>
      <w:r w:rsidRPr="001778AD">
        <w:rPr>
          <w:bCs/>
          <w:sz w:val="16"/>
        </w:rPr>
        <w:t>’s</w:t>
      </w:r>
      <w:proofErr w:type="spellEnd"/>
    </w:p>
    <w:p w14:paraId="0AE13F5B" w14:textId="3A552287" w:rsidR="00A80466" w:rsidRPr="001778AD" w:rsidRDefault="00A80466" w:rsidP="00A80466">
      <w:pPr>
        <w:pStyle w:val="Alineaeerste"/>
        <w:suppressLineNumbers/>
        <w:suppressAutoHyphens/>
        <w:rPr>
          <w:sz w:val="17"/>
        </w:rPr>
      </w:pPr>
      <w:r w:rsidRPr="001778AD">
        <w:rPr>
          <w:sz w:val="17"/>
        </w:rPr>
        <w:t>Dit betekent dat bv. in thema-stage mycologie (onderdelen</w:t>
      </w:r>
      <w:r w:rsidR="00901847">
        <w:rPr>
          <w:sz w:val="17"/>
        </w:rPr>
        <w:t xml:space="preserve"> van</w:t>
      </w:r>
      <w:r w:rsidRPr="001778AD">
        <w:rPr>
          <w:sz w:val="17"/>
        </w:rPr>
        <w:t xml:space="preserve">) </w:t>
      </w:r>
      <w:proofErr w:type="spellStart"/>
      <w:r w:rsidRPr="001778AD">
        <w:rPr>
          <w:rStyle w:val="KKzwart"/>
          <w:sz w:val="17"/>
        </w:rPr>
        <w:t>epa</w:t>
      </w:r>
      <w:proofErr w:type="spellEnd"/>
      <w:r w:rsidRPr="001778AD">
        <w:rPr>
          <w:sz w:val="17"/>
        </w:rPr>
        <w:t xml:space="preserve"> 1 t/m 5 aan bod komen, zie het grijze kader in figuur 5. </w:t>
      </w:r>
    </w:p>
    <w:p w14:paraId="7E482D3E" w14:textId="390EB1D8" w:rsidR="00A80466" w:rsidRPr="001778AD" w:rsidRDefault="00A80466" w:rsidP="00A80466">
      <w:pPr>
        <w:pStyle w:val="Alineaeerste"/>
        <w:suppressLineNumbers/>
        <w:suppressAutoHyphens/>
        <w:rPr>
          <w:sz w:val="17"/>
        </w:rPr>
      </w:pPr>
      <w:r w:rsidRPr="001778AD">
        <w:rPr>
          <w:sz w:val="17"/>
        </w:rPr>
        <w:t xml:space="preserve">Men kan stellen dat de benodigde leerdoelen, -middelen en -activiteiten en de bijhorende toetsing van een bepaald thema  op basis van dit landelijke </w:t>
      </w:r>
      <w:r w:rsidRPr="001778AD">
        <w:rPr>
          <w:rStyle w:val="KKzwart"/>
          <w:sz w:val="17"/>
        </w:rPr>
        <w:t>memo</w:t>
      </w:r>
      <w:r w:rsidRPr="001778AD">
        <w:rPr>
          <w:sz w:val="17"/>
        </w:rPr>
        <w:t xml:space="preserve"> (competenties gebonden aan Thema’s, </w:t>
      </w:r>
      <w:proofErr w:type="spellStart"/>
      <w:r w:rsidRPr="001778AD">
        <w:rPr>
          <w:rStyle w:val="KKzwart"/>
          <w:sz w:val="17"/>
        </w:rPr>
        <w:t>epa</w:t>
      </w:r>
      <w:r w:rsidRPr="001778AD">
        <w:rPr>
          <w:sz w:val="17"/>
        </w:rPr>
        <w:t>’s</w:t>
      </w:r>
      <w:proofErr w:type="spellEnd"/>
      <w:r w:rsidRPr="001778AD">
        <w:rPr>
          <w:sz w:val="17"/>
        </w:rPr>
        <w:t xml:space="preserve">) praktisch vertaald dienen te worden met de regionale invulling en specifieke opleidingsactiviteiten. Deze praktische vertaling kan weergegeven worden middels een </w:t>
      </w:r>
      <w:proofErr w:type="spellStart"/>
      <w:r w:rsidRPr="001778AD">
        <w:rPr>
          <w:sz w:val="17"/>
        </w:rPr>
        <w:t>toetsmatrix</w:t>
      </w:r>
      <w:proofErr w:type="spellEnd"/>
      <w:r w:rsidRPr="001778AD">
        <w:rPr>
          <w:sz w:val="17"/>
        </w:rPr>
        <w:t xml:space="preserve">. </w:t>
      </w:r>
      <w:r w:rsidRPr="001778AD">
        <w:rPr>
          <w:b/>
          <w:bCs/>
          <w:sz w:val="17"/>
        </w:rPr>
        <w:t xml:space="preserve">Een voorbeeld van een </w:t>
      </w:r>
      <w:proofErr w:type="spellStart"/>
      <w:r w:rsidRPr="001778AD">
        <w:rPr>
          <w:b/>
          <w:bCs/>
          <w:sz w:val="17"/>
        </w:rPr>
        <w:t>toetsmatrix</w:t>
      </w:r>
      <w:proofErr w:type="spellEnd"/>
      <w:r w:rsidRPr="001778AD">
        <w:rPr>
          <w:b/>
          <w:bCs/>
          <w:sz w:val="17"/>
        </w:rPr>
        <w:t xml:space="preserve"> voor de</w:t>
      </w:r>
      <w:r w:rsidRPr="001778AD">
        <w:rPr>
          <w:sz w:val="17"/>
        </w:rPr>
        <w:t xml:space="preserve"> </w:t>
      </w:r>
      <w:r w:rsidRPr="001778AD">
        <w:rPr>
          <w:b/>
          <w:bCs/>
          <w:sz w:val="17"/>
        </w:rPr>
        <w:t xml:space="preserve">doelen en de relevante </w:t>
      </w:r>
      <w:proofErr w:type="spellStart"/>
      <w:r w:rsidRPr="001778AD">
        <w:rPr>
          <w:rStyle w:val="KKzwart"/>
          <w:b/>
          <w:bCs/>
          <w:sz w:val="17"/>
        </w:rPr>
        <w:t>epa</w:t>
      </w:r>
      <w:proofErr w:type="spellEnd"/>
      <w:r w:rsidRPr="001778AD">
        <w:rPr>
          <w:b/>
          <w:bCs/>
          <w:sz w:val="17"/>
        </w:rPr>
        <w:t xml:space="preserve">-onderdelen ten behoeve van de thema-stage mycologie wordt hierna weergegeven in </w:t>
      </w:r>
      <w:hyperlink w:anchor="Figuur_6" w:history="1">
        <w:r w:rsidRPr="001778AD">
          <w:rPr>
            <w:rStyle w:val="Hyperlink"/>
            <w:sz w:val="17"/>
          </w:rPr>
          <w:t>figuur 6</w:t>
        </w:r>
      </w:hyperlink>
      <w:r w:rsidRPr="001778AD">
        <w:rPr>
          <w:sz w:val="17"/>
        </w:rPr>
        <w:t>. Op die manier weet de</w:t>
      </w:r>
      <w:r w:rsidR="00B67AE6">
        <w:rPr>
          <w:sz w:val="17"/>
        </w:rPr>
        <w:t xml:space="preserve"> aios</w:t>
      </w:r>
      <w:r w:rsidRPr="001778AD">
        <w:rPr>
          <w:sz w:val="17"/>
        </w:rPr>
        <w:t xml:space="preserve"> en het superviserend staflid gedetailleerd wat verwacht wordt en welke specifieke competenties de</w:t>
      </w:r>
      <w:r w:rsidR="00B67AE6">
        <w:rPr>
          <w:sz w:val="17"/>
        </w:rPr>
        <w:t xml:space="preserve"> aios</w:t>
      </w:r>
      <w:r w:rsidRPr="001778AD">
        <w:rPr>
          <w:sz w:val="17"/>
        </w:rPr>
        <w:t xml:space="preserve"> zich eigen dient te maken. Elk</w:t>
      </w:r>
      <w:r w:rsidR="008A1E12" w:rsidRPr="001778AD">
        <w:rPr>
          <w:sz w:val="17"/>
        </w:rPr>
        <w:t>e opleidingsinstelling kan op het</w:t>
      </w:r>
      <w:r w:rsidRPr="001778AD">
        <w:rPr>
          <w:sz w:val="17"/>
        </w:rPr>
        <w:t xml:space="preserve"> ge</w:t>
      </w:r>
      <w:r w:rsidR="008A1E12" w:rsidRPr="001778AD">
        <w:rPr>
          <w:sz w:val="17"/>
        </w:rPr>
        <w:t>leverde voorbeeld</w:t>
      </w:r>
      <w:r w:rsidRPr="001778AD">
        <w:rPr>
          <w:sz w:val="17"/>
        </w:rPr>
        <w:t xml:space="preserve"> eigen </w:t>
      </w:r>
      <w:proofErr w:type="spellStart"/>
      <w:r w:rsidRPr="001778AD">
        <w:rPr>
          <w:sz w:val="17"/>
        </w:rPr>
        <w:t>toetsmatrices</w:t>
      </w:r>
      <w:proofErr w:type="spellEnd"/>
      <w:r w:rsidRPr="001778AD">
        <w:rPr>
          <w:sz w:val="17"/>
        </w:rPr>
        <w:t xml:space="preserve"> samenstellen en een eigen couleur </w:t>
      </w:r>
      <w:proofErr w:type="spellStart"/>
      <w:r w:rsidRPr="001778AD">
        <w:rPr>
          <w:sz w:val="17"/>
        </w:rPr>
        <w:t>locale</w:t>
      </w:r>
      <w:proofErr w:type="spellEnd"/>
      <w:r w:rsidRPr="001778AD">
        <w:rPr>
          <w:sz w:val="17"/>
        </w:rPr>
        <w:t xml:space="preserve"> aanbrengen.</w:t>
      </w:r>
    </w:p>
    <w:p w14:paraId="31FCA3A7" w14:textId="77777777" w:rsidR="00A80466" w:rsidRPr="001778AD" w:rsidRDefault="00A80466" w:rsidP="00A80466">
      <w:pPr>
        <w:pStyle w:val="Alineaeerste"/>
        <w:suppressLineNumbers/>
        <w:suppressAutoHyphens/>
        <w:rPr>
          <w:sz w:val="17"/>
        </w:rPr>
        <w:sectPr w:rsidR="00A80466" w:rsidRPr="001778AD" w:rsidSect="007A109F">
          <w:headerReference w:type="default" r:id="rId50"/>
          <w:pgSz w:w="11907" w:h="16839" w:code="9"/>
          <w:pgMar w:top="1417" w:right="1417" w:bottom="1417" w:left="1417" w:header="708" w:footer="708" w:gutter="0"/>
          <w:cols w:space="708"/>
          <w:noEndnote/>
          <w:docGrid w:linePitch="326"/>
        </w:sectPr>
      </w:pPr>
    </w:p>
    <w:p w14:paraId="7596C1C3" w14:textId="2D54E261" w:rsidR="00A80466" w:rsidRPr="001778AD" w:rsidRDefault="00A80466" w:rsidP="00A80466">
      <w:pPr>
        <w:pStyle w:val="Bijschrift"/>
        <w:keepNext/>
        <w:rPr>
          <w:sz w:val="16"/>
        </w:rPr>
      </w:pPr>
      <w:bookmarkStart w:id="48" w:name="Figuur_6"/>
      <w:bookmarkEnd w:id="48"/>
      <w:r w:rsidRPr="001778AD">
        <w:rPr>
          <w:sz w:val="16"/>
        </w:rPr>
        <w:lastRenderedPageBreak/>
        <w:t xml:space="preserve">Figuur </w:t>
      </w:r>
      <w:r w:rsidR="00BA2044" w:rsidRPr="001778AD">
        <w:rPr>
          <w:sz w:val="16"/>
        </w:rPr>
        <w:fldChar w:fldCharType="begin"/>
      </w:r>
      <w:r w:rsidR="00BA2044" w:rsidRPr="001778AD">
        <w:rPr>
          <w:sz w:val="16"/>
        </w:rPr>
        <w:instrText xml:space="preserve"> SEQ Figuur \* ARABIC </w:instrText>
      </w:r>
      <w:r w:rsidR="00BA2044" w:rsidRPr="001778AD">
        <w:rPr>
          <w:sz w:val="16"/>
        </w:rPr>
        <w:fldChar w:fldCharType="separate"/>
      </w:r>
      <w:r w:rsidR="008F3B3B">
        <w:rPr>
          <w:noProof/>
          <w:sz w:val="16"/>
        </w:rPr>
        <w:t>6</w:t>
      </w:r>
      <w:r w:rsidR="00BA2044" w:rsidRPr="001778AD">
        <w:rPr>
          <w:sz w:val="16"/>
        </w:rPr>
        <w:fldChar w:fldCharType="end"/>
      </w:r>
      <w:r w:rsidRPr="001778AD">
        <w:rPr>
          <w:sz w:val="16"/>
        </w:rPr>
        <w:t xml:space="preserve">.  </w:t>
      </w:r>
      <w:proofErr w:type="spellStart"/>
      <w:r w:rsidR="00674C22">
        <w:rPr>
          <w:bCs/>
          <w:sz w:val="16"/>
        </w:rPr>
        <w:t>T</w:t>
      </w:r>
      <w:r w:rsidRPr="001778AD">
        <w:rPr>
          <w:bCs/>
          <w:sz w:val="16"/>
        </w:rPr>
        <w:t>oetsmatrix</w:t>
      </w:r>
      <w:proofErr w:type="spellEnd"/>
      <w:r w:rsidRPr="001778AD">
        <w:rPr>
          <w:bCs/>
          <w:sz w:val="16"/>
        </w:rPr>
        <w:t xml:space="preserve"> voorbeeld voor de mycologie thema-stage.</w:t>
      </w:r>
      <w:r w:rsidRPr="001778AD">
        <w:rPr>
          <w:sz w:val="16"/>
        </w:rPr>
        <w:t xml:space="preserve"> </w:t>
      </w:r>
    </w:p>
    <w:p w14:paraId="339441D0" w14:textId="77777777" w:rsidR="00A80466" w:rsidRPr="001778AD" w:rsidRDefault="00A80466" w:rsidP="00A80466">
      <w:pPr>
        <w:pStyle w:val="Alineaeerste"/>
        <w:suppressLineNumbers/>
        <w:suppressAutoHyphens/>
        <w:rPr>
          <w:sz w:val="17"/>
        </w:rPr>
      </w:pPr>
      <w:r w:rsidRPr="001778AD">
        <w:rPr>
          <w:noProof/>
          <w:sz w:val="17"/>
          <w:lang w:eastAsia="nl-NL"/>
        </w:rPr>
        <w:drawing>
          <wp:inline distT="0" distB="0" distL="0" distR="0" wp14:anchorId="657A3017" wp14:editId="1B93CA49">
            <wp:extent cx="8607552" cy="5042225"/>
            <wp:effectExtent l="0" t="0" r="317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07552" cy="5042225"/>
                    </a:xfrm>
                    <a:prstGeom prst="rect">
                      <a:avLst/>
                    </a:prstGeom>
                  </pic:spPr>
                </pic:pic>
              </a:graphicData>
            </a:graphic>
          </wp:inline>
        </w:drawing>
      </w:r>
    </w:p>
    <w:p w14:paraId="59AD98A9" w14:textId="77777777" w:rsidR="00A80466" w:rsidRPr="001778AD" w:rsidRDefault="00A80466" w:rsidP="00A80466">
      <w:pPr>
        <w:pStyle w:val="Alineaeerste"/>
        <w:suppressLineNumbers/>
        <w:suppressAutoHyphens/>
        <w:rPr>
          <w:sz w:val="17"/>
        </w:rPr>
        <w:sectPr w:rsidR="00A80466" w:rsidRPr="001778AD" w:rsidSect="003D6154">
          <w:pgSz w:w="16839" w:h="11907" w:orient="landscape" w:code="9"/>
          <w:pgMar w:top="1417" w:right="1417" w:bottom="1417" w:left="1417" w:header="708" w:footer="708" w:gutter="0"/>
          <w:cols w:space="708"/>
          <w:noEndnote/>
          <w:docGrid w:linePitch="326"/>
        </w:sectPr>
      </w:pPr>
    </w:p>
    <w:p w14:paraId="73C66BE6" w14:textId="55BBF6D2" w:rsidR="00A80466" w:rsidRPr="001778AD" w:rsidRDefault="00A80466" w:rsidP="00A80466">
      <w:pPr>
        <w:pStyle w:val="Alineaeerste"/>
        <w:suppressLineNumbers/>
        <w:suppressAutoHyphens/>
        <w:rPr>
          <w:sz w:val="17"/>
        </w:rPr>
      </w:pPr>
      <w:r w:rsidRPr="001778AD">
        <w:rPr>
          <w:b/>
          <w:sz w:val="17"/>
        </w:rPr>
        <w:lastRenderedPageBreak/>
        <w:t>Figuur 6</w:t>
      </w:r>
      <w:r w:rsidRPr="001778AD">
        <w:rPr>
          <w:sz w:val="17"/>
        </w:rPr>
        <w:t xml:space="preserve">: De competenties en doelen zijn afkomstig uit het relevante thema en de genoemde EPA’s. Het geheel toont hoe de leermiddelen, -activiteiten en </w:t>
      </w:r>
      <w:proofErr w:type="spellStart"/>
      <w:r w:rsidRPr="001778AD">
        <w:rPr>
          <w:sz w:val="17"/>
        </w:rPr>
        <w:t>toetsmiddelen</w:t>
      </w:r>
      <w:proofErr w:type="spellEnd"/>
      <w:r w:rsidRPr="001778AD">
        <w:rPr>
          <w:sz w:val="17"/>
        </w:rPr>
        <w:t xml:space="preserve"> in de thema-stage mycologie gekoppeld zijn. Elke opleidingsinstelling </w:t>
      </w:r>
      <w:r w:rsidR="008A1E12" w:rsidRPr="001778AD">
        <w:rPr>
          <w:sz w:val="17"/>
        </w:rPr>
        <w:t>kan ervoor kiezen</w:t>
      </w:r>
      <w:r w:rsidRPr="001778AD">
        <w:rPr>
          <w:sz w:val="17"/>
        </w:rPr>
        <w:t xml:space="preserve"> per thema-stageperiode deze </w:t>
      </w:r>
      <w:proofErr w:type="spellStart"/>
      <w:r w:rsidRPr="001778AD">
        <w:rPr>
          <w:sz w:val="17"/>
        </w:rPr>
        <w:t>toetsmatrices</w:t>
      </w:r>
      <w:proofErr w:type="spellEnd"/>
      <w:r w:rsidRPr="001778AD">
        <w:rPr>
          <w:sz w:val="17"/>
        </w:rPr>
        <w:t xml:space="preserve"> te maken e</w:t>
      </w:r>
      <w:r w:rsidR="008A1E12" w:rsidRPr="001778AD">
        <w:rPr>
          <w:sz w:val="17"/>
        </w:rPr>
        <w:t>n toe te voegen aan het lokaal/</w:t>
      </w:r>
      <w:r w:rsidRPr="001778AD">
        <w:rPr>
          <w:sz w:val="17"/>
        </w:rPr>
        <w:t xml:space="preserve">regionale opleidingsplan. </w:t>
      </w:r>
    </w:p>
    <w:p w14:paraId="1E2654F6" w14:textId="77777777" w:rsidR="00A80466" w:rsidRPr="001778AD" w:rsidRDefault="00A80466" w:rsidP="00A80466">
      <w:pPr>
        <w:pStyle w:val="Alineaeerste"/>
        <w:suppressLineNumbers/>
        <w:suppressAutoHyphens/>
        <w:rPr>
          <w:sz w:val="17"/>
        </w:rPr>
      </w:pPr>
      <w:r w:rsidRPr="001778AD">
        <w:rPr>
          <w:sz w:val="17"/>
        </w:rPr>
        <w:t>De Thema’s bacteriologie, mycologie, parasitologie, virologie en infectiepreventie kunnen na het doorlopen van de respectievelijke laboratoriumstages of de stage infectiepreventie (leerfase) in een later stadium tijdens de periode van klinische consultvoering opnieuw aan bod komen (applicatiefase), waarbij de moeilijkheidsgraad of verfijning van de competenties hoger ligt en medisch inhoudelijke onderwerpen geïntegreerd moeten worden.</w:t>
      </w:r>
    </w:p>
    <w:bookmarkEnd w:id="46"/>
    <w:p w14:paraId="04916372" w14:textId="24761EF8" w:rsidR="00225AFE" w:rsidRPr="001778AD" w:rsidRDefault="00225AFE" w:rsidP="001778AD">
      <w:pPr>
        <w:pStyle w:val="Kop1"/>
        <w:rPr>
          <w:sz w:val="17"/>
        </w:rPr>
      </w:pPr>
    </w:p>
    <w:p w14:paraId="58A0C07D" w14:textId="628ED3B6" w:rsidR="00225AFE" w:rsidRPr="001778AD" w:rsidRDefault="00F43D57" w:rsidP="001778AD">
      <w:pPr>
        <w:pStyle w:val="Kop1"/>
        <w:rPr>
          <w:rStyle w:val="vet"/>
          <w:b/>
          <w:sz w:val="17"/>
        </w:rPr>
      </w:pPr>
      <w:bookmarkStart w:id="49" w:name="_Toc114688322"/>
      <w:r w:rsidRPr="001778AD">
        <w:rPr>
          <w:rStyle w:val="vet"/>
          <w:b/>
          <w:sz w:val="17"/>
        </w:rPr>
        <w:t>5</w:t>
      </w:r>
      <w:r w:rsidR="00225AFE" w:rsidRPr="001778AD">
        <w:rPr>
          <w:rStyle w:val="vet"/>
          <w:b/>
          <w:sz w:val="17"/>
        </w:rPr>
        <w:t>.</w:t>
      </w:r>
      <w:r w:rsidR="00A437E2" w:rsidRPr="001778AD">
        <w:rPr>
          <w:rStyle w:val="vet"/>
          <w:b/>
          <w:sz w:val="17"/>
        </w:rPr>
        <w:t>3</w:t>
      </w:r>
      <w:r w:rsidR="005514EA" w:rsidRPr="001778AD">
        <w:rPr>
          <w:rStyle w:val="vet"/>
          <w:b/>
          <w:sz w:val="17"/>
        </w:rPr>
        <w:tab/>
      </w:r>
      <w:bookmarkStart w:id="50" w:name="Beoordelingsinstrumenten"/>
      <w:r w:rsidR="00225AFE" w:rsidRPr="001778AD">
        <w:rPr>
          <w:rStyle w:val="vet"/>
          <w:b/>
          <w:sz w:val="17"/>
        </w:rPr>
        <w:t>Beoordelingsinstrumenten</w:t>
      </w:r>
      <w:bookmarkEnd w:id="49"/>
      <w:bookmarkEnd w:id="50"/>
    </w:p>
    <w:p w14:paraId="2A055E78" w14:textId="77777777" w:rsidR="00225AFE" w:rsidRPr="001778AD" w:rsidRDefault="00225AFE" w:rsidP="001778AD">
      <w:pPr>
        <w:pStyle w:val="Alineaeerste"/>
        <w:spacing w:before="0"/>
        <w:rPr>
          <w:sz w:val="17"/>
        </w:rPr>
      </w:pPr>
      <w:r w:rsidRPr="001778AD">
        <w:rPr>
          <w:sz w:val="17"/>
        </w:rPr>
        <w:t>Er zijn vier verplichte gestructureerde gespreksvormen:</w:t>
      </w:r>
    </w:p>
    <w:p w14:paraId="2B05DA04" w14:textId="77777777" w:rsidR="00225AFE" w:rsidRPr="001778AD" w:rsidRDefault="00225AFE" w:rsidP="000A5D9C">
      <w:pPr>
        <w:pStyle w:val="opsomming"/>
        <w:numPr>
          <w:ilvl w:val="0"/>
          <w:numId w:val="10"/>
        </w:numPr>
        <w:tabs>
          <w:tab w:val="clear" w:pos="720"/>
          <w:tab w:val="num" w:pos="567"/>
        </w:tabs>
        <w:ind w:left="567" w:hanging="283"/>
        <w:rPr>
          <w:sz w:val="17"/>
        </w:rPr>
      </w:pPr>
      <w:r w:rsidRPr="001778AD">
        <w:rPr>
          <w:sz w:val="17"/>
        </w:rPr>
        <w:t>voortgangsgesprek</w:t>
      </w:r>
    </w:p>
    <w:p w14:paraId="1A899CAE" w14:textId="77777777" w:rsidR="00225AFE" w:rsidRPr="001778AD" w:rsidRDefault="00225AFE" w:rsidP="000A5D9C">
      <w:pPr>
        <w:pStyle w:val="opsomming"/>
        <w:numPr>
          <w:ilvl w:val="0"/>
          <w:numId w:val="10"/>
        </w:numPr>
        <w:tabs>
          <w:tab w:val="clear" w:pos="720"/>
          <w:tab w:val="num" w:pos="567"/>
        </w:tabs>
        <w:ind w:left="567" w:hanging="283"/>
        <w:rPr>
          <w:sz w:val="17"/>
        </w:rPr>
      </w:pPr>
      <w:r w:rsidRPr="001778AD">
        <w:rPr>
          <w:sz w:val="17"/>
        </w:rPr>
        <w:t>evaluatiegesprek gevolgde stage</w:t>
      </w:r>
    </w:p>
    <w:p w14:paraId="2C4C6ECB" w14:textId="77777777" w:rsidR="00225AFE" w:rsidRPr="001778AD" w:rsidRDefault="00225AFE" w:rsidP="000A5D9C">
      <w:pPr>
        <w:pStyle w:val="opsomming"/>
        <w:numPr>
          <w:ilvl w:val="0"/>
          <w:numId w:val="10"/>
        </w:numPr>
        <w:tabs>
          <w:tab w:val="clear" w:pos="720"/>
          <w:tab w:val="num" w:pos="567"/>
        </w:tabs>
        <w:ind w:left="567" w:hanging="283"/>
        <w:rPr>
          <w:sz w:val="17"/>
        </w:rPr>
      </w:pPr>
      <w:r w:rsidRPr="001778AD">
        <w:rPr>
          <w:sz w:val="17"/>
        </w:rPr>
        <w:t>jaarlijkse beoordeling</w:t>
      </w:r>
    </w:p>
    <w:p w14:paraId="0B432256" w14:textId="77777777" w:rsidR="00225AFE" w:rsidRPr="001778AD" w:rsidRDefault="00225AFE" w:rsidP="000A5D9C">
      <w:pPr>
        <w:pStyle w:val="opsomming"/>
        <w:numPr>
          <w:ilvl w:val="0"/>
          <w:numId w:val="10"/>
        </w:numPr>
        <w:tabs>
          <w:tab w:val="clear" w:pos="720"/>
          <w:tab w:val="num" w:pos="567"/>
        </w:tabs>
        <w:ind w:left="567" w:hanging="283"/>
        <w:rPr>
          <w:sz w:val="17"/>
        </w:rPr>
      </w:pPr>
      <w:r w:rsidRPr="001778AD">
        <w:rPr>
          <w:sz w:val="17"/>
        </w:rPr>
        <w:t>eindgesprek</w:t>
      </w:r>
    </w:p>
    <w:p w14:paraId="298906C0" w14:textId="0739134C" w:rsidR="00225AFE" w:rsidRPr="001778AD" w:rsidRDefault="00225AFE" w:rsidP="00D72033">
      <w:pPr>
        <w:pStyle w:val="Alinea"/>
        <w:rPr>
          <w:sz w:val="17"/>
        </w:rPr>
      </w:pPr>
      <w:r w:rsidRPr="001778AD">
        <w:rPr>
          <w:sz w:val="17"/>
        </w:rPr>
        <w:t xml:space="preserve">De beoordelingen tijdens het jaargesprek worden vastgelegd </w:t>
      </w:r>
      <w:r w:rsidR="002429E5">
        <w:rPr>
          <w:sz w:val="17"/>
        </w:rPr>
        <w:t>aan de hand van</w:t>
      </w:r>
      <w:r w:rsidRPr="001778AD">
        <w:rPr>
          <w:sz w:val="17"/>
        </w:rPr>
        <w:t xml:space="preserve"> de door de Registratiecommissie geneeskundig specialisten (RGS) vormgegeven en vastgestelde </w:t>
      </w:r>
      <w:r w:rsidR="002B1B1A" w:rsidRPr="001778AD">
        <w:rPr>
          <w:sz w:val="17"/>
        </w:rPr>
        <w:t xml:space="preserve">(digitale) </w:t>
      </w:r>
      <w:r w:rsidRPr="001778AD">
        <w:rPr>
          <w:sz w:val="17"/>
        </w:rPr>
        <w:t>beoordelingsformulieren</w:t>
      </w:r>
      <w:r w:rsidR="00B11B46">
        <w:rPr>
          <w:sz w:val="17"/>
        </w:rPr>
        <w:t xml:space="preserve"> (</w:t>
      </w:r>
      <w:r w:rsidR="002429E5">
        <w:rPr>
          <w:sz w:val="17"/>
        </w:rPr>
        <w:t xml:space="preserve">voorheen </w:t>
      </w:r>
      <w:r w:rsidR="00B11B46">
        <w:rPr>
          <w:sz w:val="17"/>
        </w:rPr>
        <w:t>de zgn. A/B formulieren)</w:t>
      </w:r>
      <w:r w:rsidRPr="001778AD">
        <w:rPr>
          <w:sz w:val="17"/>
        </w:rPr>
        <w:t xml:space="preserve">. </w:t>
      </w:r>
      <w:r w:rsidR="00D72033" w:rsidRPr="001778AD">
        <w:rPr>
          <w:sz w:val="17"/>
        </w:rPr>
        <w:t xml:space="preserve">De gesprekken worden </w:t>
      </w:r>
      <w:r w:rsidR="00EB4EE7" w:rsidRPr="001778AD">
        <w:rPr>
          <w:sz w:val="17"/>
        </w:rPr>
        <w:t>gevoerd</w:t>
      </w:r>
      <w:r w:rsidR="00D72033" w:rsidRPr="001778AD">
        <w:rPr>
          <w:sz w:val="17"/>
        </w:rPr>
        <w:t xml:space="preserve"> met de oordelend opleider en de</w:t>
      </w:r>
      <w:r w:rsidR="00B67AE6">
        <w:rPr>
          <w:sz w:val="17"/>
        </w:rPr>
        <w:t xml:space="preserve"> aios</w:t>
      </w:r>
      <w:r w:rsidR="00D72033" w:rsidRPr="001778AD">
        <w:rPr>
          <w:sz w:val="17"/>
        </w:rPr>
        <w:t>. De</w:t>
      </w:r>
      <w:r w:rsidR="00B67AE6">
        <w:rPr>
          <w:sz w:val="17"/>
        </w:rPr>
        <w:t xml:space="preserve"> aios</w:t>
      </w:r>
      <w:r w:rsidR="00D72033" w:rsidRPr="001778AD">
        <w:rPr>
          <w:sz w:val="17"/>
        </w:rPr>
        <w:t xml:space="preserve"> en oordelend opleider zijn beiden verantwoordelijk voor het agenderen van de gesprekken.</w:t>
      </w:r>
    </w:p>
    <w:p w14:paraId="535DE63B" w14:textId="77777777" w:rsidR="005514EA" w:rsidRPr="001778AD" w:rsidRDefault="005514EA" w:rsidP="0041680A">
      <w:pPr>
        <w:pStyle w:val="Kop1"/>
        <w:rPr>
          <w:rStyle w:val="vet"/>
          <w:b/>
          <w:sz w:val="17"/>
        </w:rPr>
      </w:pPr>
    </w:p>
    <w:p w14:paraId="08D4AE7F" w14:textId="465F65F2" w:rsidR="00225AFE" w:rsidRPr="001778AD" w:rsidRDefault="00F43D57" w:rsidP="0041680A">
      <w:pPr>
        <w:pStyle w:val="Kop1"/>
        <w:rPr>
          <w:sz w:val="17"/>
        </w:rPr>
      </w:pPr>
      <w:bookmarkStart w:id="51" w:name="_Toc114688323"/>
      <w:r w:rsidRPr="001778AD">
        <w:rPr>
          <w:rStyle w:val="vet"/>
          <w:b/>
          <w:sz w:val="17"/>
        </w:rPr>
        <w:t>5</w:t>
      </w:r>
      <w:r w:rsidR="00225AFE" w:rsidRPr="001778AD">
        <w:rPr>
          <w:rStyle w:val="vet"/>
          <w:b/>
          <w:sz w:val="17"/>
        </w:rPr>
        <w:t>.</w:t>
      </w:r>
      <w:r w:rsidR="00A437E2" w:rsidRPr="001778AD">
        <w:rPr>
          <w:rStyle w:val="vet"/>
          <w:b/>
          <w:sz w:val="17"/>
        </w:rPr>
        <w:t>3</w:t>
      </w:r>
      <w:r w:rsidR="00225AFE" w:rsidRPr="001778AD">
        <w:rPr>
          <w:rStyle w:val="vet"/>
          <w:b/>
          <w:sz w:val="17"/>
        </w:rPr>
        <w:t>.1</w:t>
      </w:r>
      <w:r w:rsidR="005B0E61" w:rsidRPr="00132CF2">
        <w:rPr>
          <w:rStyle w:val="vet"/>
          <w:b/>
          <w:sz w:val="17"/>
        </w:rPr>
        <w:tab/>
      </w:r>
      <w:bookmarkStart w:id="52" w:name="Voortgangsgesprek"/>
      <w:r w:rsidR="00225AFE" w:rsidRPr="001778AD">
        <w:rPr>
          <w:rStyle w:val="vet"/>
          <w:b/>
          <w:sz w:val="17"/>
        </w:rPr>
        <w:t>Voortgangsgesprek</w:t>
      </w:r>
      <w:bookmarkEnd w:id="51"/>
      <w:bookmarkEnd w:id="52"/>
    </w:p>
    <w:p w14:paraId="4198D433" w14:textId="469029AC" w:rsidR="004735EB" w:rsidRPr="004735EB" w:rsidRDefault="004735EB" w:rsidP="004735EB">
      <w:pPr>
        <w:pStyle w:val="Alineaeerste"/>
        <w:spacing w:before="0"/>
        <w:rPr>
          <w:sz w:val="17"/>
        </w:rPr>
      </w:pPr>
      <w:r w:rsidRPr="004735EB">
        <w:rPr>
          <w:sz w:val="17"/>
        </w:rPr>
        <w:t>Het aantal te houden voortgangsgesprekken is vastgelegd conform de regelgeving van de CGS en</w:t>
      </w:r>
      <w:r>
        <w:rPr>
          <w:sz w:val="17"/>
        </w:rPr>
        <w:t xml:space="preserve"> wordt in een uniform (digitaal) </w:t>
      </w:r>
      <w:r w:rsidRPr="004735EB">
        <w:rPr>
          <w:sz w:val="17"/>
        </w:rPr>
        <w:t xml:space="preserve">beoordelingsformulier vastgelegd. </w:t>
      </w:r>
    </w:p>
    <w:p w14:paraId="10E08232" w14:textId="1F118105" w:rsidR="004735EB" w:rsidRDefault="004735EB" w:rsidP="004735EB">
      <w:pPr>
        <w:pStyle w:val="Alineaeerste"/>
        <w:suppressLineNumbers/>
        <w:suppressAutoHyphens/>
        <w:spacing w:before="0"/>
        <w:rPr>
          <w:sz w:val="17"/>
        </w:rPr>
      </w:pPr>
      <w:r w:rsidRPr="004735EB">
        <w:rPr>
          <w:sz w:val="17"/>
        </w:rPr>
        <w:t>Het is verplicht vier kwartaalgesprekken in het eerste jaar van de opleiding te houden, halfjaarlijks het tweede en derde jaar en jaarlijks tijdens de laatste twee jaren van de opleiding.</w:t>
      </w:r>
    </w:p>
    <w:p w14:paraId="62370132" w14:textId="546CDC22" w:rsidR="00225AFE" w:rsidRPr="001778AD" w:rsidRDefault="00225AFE" w:rsidP="001778AD">
      <w:pPr>
        <w:pStyle w:val="Alineaeerste"/>
        <w:suppressLineNumbers/>
        <w:suppressAutoHyphens/>
        <w:spacing w:before="0"/>
        <w:rPr>
          <w:sz w:val="17"/>
        </w:rPr>
      </w:pPr>
      <w:r w:rsidRPr="001778AD">
        <w:rPr>
          <w:sz w:val="17"/>
        </w:rPr>
        <w:t>Tijdens de voortgangsgesprekken wordt de voortgang in de ontwikkeling van de</w:t>
      </w:r>
      <w:r w:rsidR="008270C3">
        <w:rPr>
          <w:sz w:val="17"/>
        </w:rPr>
        <w:t xml:space="preserve"> aios</w:t>
      </w:r>
      <w:r w:rsidRPr="001778AD">
        <w:rPr>
          <w:sz w:val="17"/>
        </w:rPr>
        <w:t xml:space="preserve"> besproken. Het is een gelegenheid om op een gestructureerde manier het verloop van de opleiding te evalueren, waar onder</w:t>
      </w:r>
      <w:r w:rsidR="00DF57FE" w:rsidRPr="001778AD">
        <w:rPr>
          <w:sz w:val="17"/>
        </w:rPr>
        <w:t xml:space="preserve"> </w:t>
      </w:r>
      <w:r w:rsidRPr="001778AD">
        <w:rPr>
          <w:sz w:val="17"/>
        </w:rPr>
        <w:t>meer de competenties</w:t>
      </w:r>
      <w:r w:rsidR="00EB4EE7" w:rsidRPr="001778AD">
        <w:rPr>
          <w:sz w:val="17"/>
        </w:rPr>
        <w:t>, supervisieniveaus</w:t>
      </w:r>
      <w:r w:rsidRPr="001778AD">
        <w:rPr>
          <w:sz w:val="17"/>
        </w:rPr>
        <w:t xml:space="preserve"> en leerdoelen aan de orde komen. Ook worden er afspraken gemaakt over de vervolgstappen in het opleidingsschema. </w:t>
      </w:r>
    </w:p>
    <w:p w14:paraId="7335CACE" w14:textId="77777777" w:rsidR="00225AFE" w:rsidRPr="001778AD" w:rsidRDefault="00225AFE" w:rsidP="00F43D57">
      <w:pPr>
        <w:pStyle w:val="Alinea"/>
        <w:suppressLineNumbers/>
        <w:suppressAutoHyphens/>
        <w:rPr>
          <w:sz w:val="17"/>
        </w:rPr>
      </w:pPr>
      <w:r w:rsidRPr="001778AD">
        <w:rPr>
          <w:sz w:val="17"/>
        </w:rPr>
        <w:t>Het voortgangsgesprek is geen beoordelingsgesprek.</w:t>
      </w:r>
    </w:p>
    <w:p w14:paraId="71B23366" w14:textId="1BDE5EFA" w:rsidR="00225AFE" w:rsidRPr="001778AD" w:rsidRDefault="00225AFE" w:rsidP="00F43D57">
      <w:pPr>
        <w:pStyle w:val="Alinea"/>
        <w:suppressLineNumbers/>
        <w:suppressAutoHyphens/>
        <w:rPr>
          <w:sz w:val="17"/>
        </w:rPr>
      </w:pPr>
      <w:r w:rsidRPr="001778AD">
        <w:rPr>
          <w:sz w:val="17"/>
        </w:rPr>
        <w:t>De voortgangsgesprekken dienen goed voorbereid te worden door zowel de</w:t>
      </w:r>
      <w:r w:rsidR="00B67AE6">
        <w:rPr>
          <w:sz w:val="17"/>
        </w:rPr>
        <w:t xml:space="preserve"> aios</w:t>
      </w:r>
      <w:r w:rsidRPr="001778AD">
        <w:rPr>
          <w:sz w:val="17"/>
        </w:rPr>
        <w:t xml:space="preserve"> als de </w:t>
      </w:r>
      <w:r w:rsidR="00D72033" w:rsidRPr="001778AD">
        <w:rPr>
          <w:sz w:val="17"/>
        </w:rPr>
        <w:t xml:space="preserve">oordelend </w:t>
      </w:r>
      <w:r w:rsidRPr="001778AD">
        <w:rPr>
          <w:sz w:val="17"/>
        </w:rPr>
        <w:t xml:space="preserve">opleider. </w:t>
      </w:r>
      <w:r w:rsidR="008C494E" w:rsidRPr="001778AD">
        <w:rPr>
          <w:sz w:val="17"/>
        </w:rPr>
        <w:t xml:space="preserve">Een voorbeeldformulier van een voortgangsgesprek is opgenomen in </w:t>
      </w:r>
      <w:r w:rsidR="00457FF7" w:rsidRPr="008F3B3B">
        <w:t xml:space="preserve">bijlage </w:t>
      </w:r>
      <w:r w:rsidR="00674C22">
        <w:rPr>
          <w:sz w:val="17"/>
        </w:rPr>
        <w:t>4</w:t>
      </w:r>
      <w:r w:rsidR="00457FF7" w:rsidRPr="001778AD">
        <w:rPr>
          <w:sz w:val="17"/>
        </w:rPr>
        <w:t>.</w:t>
      </w:r>
    </w:p>
    <w:p w14:paraId="5C6AC5EA" w14:textId="77777777" w:rsidR="00225AFE" w:rsidRPr="001778AD" w:rsidRDefault="00225AFE" w:rsidP="00F43D57">
      <w:pPr>
        <w:pStyle w:val="Alineaeerste"/>
        <w:suppressLineNumbers/>
        <w:suppressAutoHyphens/>
        <w:rPr>
          <w:sz w:val="17"/>
        </w:rPr>
      </w:pPr>
      <w:r w:rsidRPr="001778AD">
        <w:rPr>
          <w:sz w:val="17"/>
        </w:rPr>
        <w:t>Voor de opleider betekent dit:</w:t>
      </w:r>
    </w:p>
    <w:p w14:paraId="07379793" w14:textId="77777777" w:rsidR="00225AFE" w:rsidRPr="001778AD" w:rsidRDefault="00225AFE" w:rsidP="00565B6D">
      <w:pPr>
        <w:pStyle w:val="opsomming"/>
        <w:numPr>
          <w:ilvl w:val="0"/>
          <w:numId w:val="11"/>
        </w:numPr>
        <w:suppressLineNumbers/>
        <w:tabs>
          <w:tab w:val="clear" w:pos="720"/>
          <w:tab w:val="num" w:pos="567"/>
        </w:tabs>
        <w:suppressAutoHyphens/>
        <w:ind w:left="567" w:hanging="283"/>
        <w:rPr>
          <w:sz w:val="17"/>
        </w:rPr>
      </w:pPr>
      <w:r w:rsidRPr="001778AD">
        <w:rPr>
          <w:sz w:val="17"/>
        </w:rPr>
        <w:t>het vaststellen van bespreekpunten</w:t>
      </w:r>
    </w:p>
    <w:p w14:paraId="7ABE95A6" w14:textId="77777777" w:rsidR="00225AFE" w:rsidRPr="001778AD" w:rsidRDefault="00225AFE" w:rsidP="00565B6D">
      <w:pPr>
        <w:pStyle w:val="opsomming"/>
        <w:numPr>
          <w:ilvl w:val="0"/>
          <w:numId w:val="11"/>
        </w:numPr>
        <w:suppressLineNumbers/>
        <w:tabs>
          <w:tab w:val="clear" w:pos="720"/>
          <w:tab w:val="num" w:pos="567"/>
        </w:tabs>
        <w:suppressAutoHyphens/>
        <w:ind w:left="567" w:hanging="283"/>
        <w:rPr>
          <w:sz w:val="17"/>
        </w:rPr>
      </w:pPr>
      <w:r w:rsidRPr="001778AD">
        <w:rPr>
          <w:sz w:val="17"/>
        </w:rPr>
        <w:t xml:space="preserve">zorgen dat er kennis genomen is van de afspraken die de vorige keer zijn gemaakt en </w:t>
      </w:r>
    </w:p>
    <w:p w14:paraId="7C800ACB" w14:textId="4D1BA9EF" w:rsidR="00225AFE" w:rsidRPr="001778AD" w:rsidRDefault="00225AFE" w:rsidP="00565B6D">
      <w:pPr>
        <w:pStyle w:val="opsomming"/>
        <w:numPr>
          <w:ilvl w:val="0"/>
          <w:numId w:val="11"/>
        </w:numPr>
        <w:suppressLineNumbers/>
        <w:tabs>
          <w:tab w:val="clear" w:pos="720"/>
          <w:tab w:val="num" w:pos="567"/>
        </w:tabs>
        <w:suppressAutoHyphens/>
        <w:ind w:left="567" w:hanging="283"/>
        <w:rPr>
          <w:sz w:val="17"/>
        </w:rPr>
      </w:pPr>
      <w:r w:rsidRPr="001778AD">
        <w:rPr>
          <w:sz w:val="17"/>
        </w:rPr>
        <w:t>beoordelen of deze afspraken zijn nagekomen, zowel van de kant van de</w:t>
      </w:r>
      <w:r w:rsidR="00B67AE6">
        <w:rPr>
          <w:sz w:val="17"/>
        </w:rPr>
        <w:t xml:space="preserve"> aios</w:t>
      </w:r>
      <w:r w:rsidRPr="001778AD">
        <w:rPr>
          <w:sz w:val="17"/>
        </w:rPr>
        <w:t xml:space="preserve"> als van de kant van de opleider</w:t>
      </w:r>
    </w:p>
    <w:p w14:paraId="572B19F0" w14:textId="67BF8B86" w:rsidR="00225AFE" w:rsidRPr="001778AD" w:rsidRDefault="00225AFE" w:rsidP="00565B6D">
      <w:pPr>
        <w:pStyle w:val="opsomming"/>
        <w:numPr>
          <w:ilvl w:val="0"/>
          <w:numId w:val="11"/>
        </w:numPr>
        <w:suppressLineNumbers/>
        <w:tabs>
          <w:tab w:val="clear" w:pos="720"/>
          <w:tab w:val="num" w:pos="567"/>
        </w:tabs>
        <w:suppressAutoHyphens/>
        <w:ind w:left="567" w:hanging="283"/>
        <w:rPr>
          <w:sz w:val="17"/>
        </w:rPr>
      </w:pPr>
      <w:r w:rsidRPr="001778AD">
        <w:rPr>
          <w:sz w:val="17"/>
        </w:rPr>
        <w:t>zorgen dat kennis genomen is van de informatie aangegeven door de</w:t>
      </w:r>
      <w:r w:rsidR="00B67AE6">
        <w:rPr>
          <w:sz w:val="17"/>
        </w:rPr>
        <w:t xml:space="preserve"> aios</w:t>
      </w:r>
      <w:r w:rsidRPr="001778AD">
        <w:rPr>
          <w:sz w:val="17"/>
        </w:rPr>
        <w:t xml:space="preserve"> (documentatie, sterkte/zwakte analyse en leerplan)</w:t>
      </w:r>
    </w:p>
    <w:p w14:paraId="2B8EE055" w14:textId="42E3FDE8" w:rsidR="00225AFE" w:rsidRPr="001778AD" w:rsidRDefault="00225AFE" w:rsidP="00565B6D">
      <w:pPr>
        <w:pStyle w:val="opsomming"/>
        <w:numPr>
          <w:ilvl w:val="0"/>
          <w:numId w:val="11"/>
        </w:numPr>
        <w:suppressLineNumbers/>
        <w:tabs>
          <w:tab w:val="clear" w:pos="720"/>
          <w:tab w:val="num" w:pos="567"/>
        </w:tabs>
        <w:suppressAutoHyphens/>
        <w:ind w:left="567" w:hanging="283"/>
        <w:rPr>
          <w:sz w:val="17"/>
        </w:rPr>
      </w:pPr>
      <w:r w:rsidRPr="001778AD">
        <w:rPr>
          <w:sz w:val="17"/>
        </w:rPr>
        <w:t>zorgen dat informatie verkregen is van het opleidingsteam over het functioneren van de</w:t>
      </w:r>
      <w:r w:rsidR="00B67AE6">
        <w:rPr>
          <w:sz w:val="17"/>
        </w:rPr>
        <w:t xml:space="preserve"> aios</w:t>
      </w:r>
    </w:p>
    <w:p w14:paraId="2340F60C" w14:textId="2260E5EA" w:rsidR="00225AFE" w:rsidRPr="001778AD" w:rsidRDefault="00225AFE" w:rsidP="00F43D57">
      <w:pPr>
        <w:pStyle w:val="Alineaeerste"/>
        <w:suppressLineNumbers/>
        <w:suppressAutoHyphens/>
        <w:rPr>
          <w:sz w:val="17"/>
        </w:rPr>
      </w:pPr>
      <w:r w:rsidRPr="001778AD">
        <w:rPr>
          <w:sz w:val="17"/>
        </w:rPr>
        <w:t>Voor de</w:t>
      </w:r>
      <w:r w:rsidR="00B67AE6">
        <w:rPr>
          <w:sz w:val="17"/>
        </w:rPr>
        <w:t xml:space="preserve"> aios</w:t>
      </w:r>
      <w:r w:rsidRPr="001778AD">
        <w:rPr>
          <w:sz w:val="17"/>
        </w:rPr>
        <w:t xml:space="preserve"> betekent dit:</w:t>
      </w:r>
    </w:p>
    <w:p w14:paraId="0E2BE3AF" w14:textId="77777777" w:rsidR="00225AFE" w:rsidRPr="001778AD" w:rsidRDefault="00225AFE" w:rsidP="00565B6D">
      <w:pPr>
        <w:pStyle w:val="opsomming"/>
        <w:numPr>
          <w:ilvl w:val="0"/>
          <w:numId w:val="12"/>
        </w:numPr>
        <w:suppressLineNumbers/>
        <w:tabs>
          <w:tab w:val="clear" w:pos="720"/>
          <w:tab w:val="num" w:pos="567"/>
        </w:tabs>
        <w:suppressAutoHyphens/>
        <w:ind w:left="567" w:hanging="283"/>
        <w:rPr>
          <w:sz w:val="17"/>
        </w:rPr>
      </w:pPr>
      <w:r w:rsidRPr="001778AD">
        <w:rPr>
          <w:sz w:val="17"/>
        </w:rPr>
        <w:t>het formuleren van agendapunten</w:t>
      </w:r>
    </w:p>
    <w:p w14:paraId="44CA6254" w14:textId="77777777" w:rsidR="00225AFE" w:rsidRPr="001778AD" w:rsidRDefault="00225AFE" w:rsidP="00565B6D">
      <w:pPr>
        <w:pStyle w:val="opsomming"/>
        <w:numPr>
          <w:ilvl w:val="0"/>
          <w:numId w:val="12"/>
        </w:numPr>
        <w:suppressLineNumbers/>
        <w:tabs>
          <w:tab w:val="clear" w:pos="720"/>
          <w:tab w:val="num" w:pos="567"/>
        </w:tabs>
        <w:suppressAutoHyphens/>
        <w:ind w:left="567" w:hanging="283"/>
        <w:rPr>
          <w:sz w:val="17"/>
        </w:rPr>
      </w:pPr>
      <w:r w:rsidRPr="001778AD">
        <w:rPr>
          <w:sz w:val="17"/>
        </w:rPr>
        <w:t>een documentatie van opgedane ervaring</w:t>
      </w:r>
    </w:p>
    <w:p w14:paraId="232AFB5F" w14:textId="77777777" w:rsidR="00225AFE" w:rsidRPr="001778AD" w:rsidRDefault="00225AFE" w:rsidP="00565B6D">
      <w:pPr>
        <w:pStyle w:val="opsomming"/>
        <w:numPr>
          <w:ilvl w:val="0"/>
          <w:numId w:val="12"/>
        </w:numPr>
        <w:suppressLineNumbers/>
        <w:tabs>
          <w:tab w:val="clear" w:pos="720"/>
          <w:tab w:val="num" w:pos="567"/>
        </w:tabs>
        <w:suppressAutoHyphens/>
        <w:ind w:left="567" w:hanging="283"/>
        <w:rPr>
          <w:sz w:val="17"/>
        </w:rPr>
      </w:pPr>
      <w:r w:rsidRPr="001778AD">
        <w:rPr>
          <w:sz w:val="17"/>
        </w:rPr>
        <w:t xml:space="preserve">een documentatie van doorlopen </w:t>
      </w:r>
      <w:proofErr w:type="spellStart"/>
      <w:r w:rsidRPr="001778AD">
        <w:rPr>
          <w:sz w:val="17"/>
        </w:rPr>
        <w:t>toetsmomenten</w:t>
      </w:r>
      <w:proofErr w:type="spellEnd"/>
      <w:r w:rsidRPr="001778AD">
        <w:rPr>
          <w:sz w:val="17"/>
        </w:rPr>
        <w:t xml:space="preserve"> </w:t>
      </w:r>
    </w:p>
    <w:p w14:paraId="42FA3099" w14:textId="77777777" w:rsidR="00225AFE" w:rsidRPr="001778AD" w:rsidRDefault="00225AFE" w:rsidP="00565B6D">
      <w:pPr>
        <w:pStyle w:val="opsomming"/>
        <w:numPr>
          <w:ilvl w:val="0"/>
          <w:numId w:val="12"/>
        </w:numPr>
        <w:suppressLineNumbers/>
        <w:tabs>
          <w:tab w:val="clear" w:pos="720"/>
          <w:tab w:val="num" w:pos="567"/>
        </w:tabs>
        <w:suppressAutoHyphens/>
        <w:ind w:left="567" w:hanging="283"/>
        <w:rPr>
          <w:sz w:val="17"/>
        </w:rPr>
      </w:pPr>
      <w:r w:rsidRPr="001778AD">
        <w:rPr>
          <w:sz w:val="17"/>
        </w:rPr>
        <w:t>een sterkte/zwakte analyse betreffende de ontwikkeling van vakspecifieke en algemene competenties met een taakstelling voor de toekomst (leerplan)</w:t>
      </w:r>
    </w:p>
    <w:p w14:paraId="4B078A4E" w14:textId="77777777" w:rsidR="005514EA" w:rsidRPr="001778AD" w:rsidRDefault="005514EA" w:rsidP="00F43D57">
      <w:pPr>
        <w:pStyle w:val="Alinea"/>
        <w:suppressLineNumbers/>
        <w:suppressAutoHyphens/>
        <w:rPr>
          <w:sz w:val="17"/>
        </w:rPr>
      </w:pPr>
    </w:p>
    <w:p w14:paraId="7ADA1E30" w14:textId="0DDC0421" w:rsidR="00225AFE" w:rsidRPr="001778AD" w:rsidRDefault="00F43D57" w:rsidP="0041680A">
      <w:pPr>
        <w:pStyle w:val="Kop1"/>
        <w:rPr>
          <w:rStyle w:val="vet"/>
          <w:b/>
          <w:sz w:val="17"/>
        </w:rPr>
      </w:pPr>
      <w:bookmarkStart w:id="53" w:name="_Toc114688324"/>
      <w:r w:rsidRPr="001778AD">
        <w:rPr>
          <w:rStyle w:val="vet"/>
          <w:b/>
          <w:sz w:val="17"/>
        </w:rPr>
        <w:t>5</w:t>
      </w:r>
      <w:r w:rsidR="00225AFE" w:rsidRPr="001778AD">
        <w:rPr>
          <w:rStyle w:val="vet"/>
          <w:b/>
          <w:sz w:val="17"/>
        </w:rPr>
        <w:t>.</w:t>
      </w:r>
      <w:r w:rsidR="00A437E2" w:rsidRPr="001778AD">
        <w:rPr>
          <w:rStyle w:val="vet"/>
          <w:b/>
          <w:sz w:val="17"/>
        </w:rPr>
        <w:t>3</w:t>
      </w:r>
      <w:r w:rsidR="00225AFE" w:rsidRPr="001778AD">
        <w:rPr>
          <w:rStyle w:val="vet"/>
          <w:b/>
          <w:sz w:val="17"/>
        </w:rPr>
        <w:t>.2</w:t>
      </w:r>
      <w:r w:rsidR="00225AFE" w:rsidRPr="001778AD">
        <w:rPr>
          <w:rStyle w:val="vet"/>
          <w:b/>
          <w:sz w:val="17"/>
        </w:rPr>
        <w:tab/>
      </w:r>
      <w:bookmarkStart w:id="54" w:name="Jaarlijkse_beoordeling"/>
      <w:r w:rsidR="00225AFE" w:rsidRPr="001778AD">
        <w:rPr>
          <w:rStyle w:val="vet"/>
          <w:b/>
          <w:sz w:val="17"/>
        </w:rPr>
        <w:t>Jaarlijkse beoordeling</w:t>
      </w:r>
      <w:bookmarkEnd w:id="53"/>
      <w:bookmarkEnd w:id="54"/>
    </w:p>
    <w:p w14:paraId="1CC519F7" w14:textId="786B4CC0" w:rsidR="00721E1D" w:rsidRPr="001778AD" w:rsidRDefault="00721E1D" w:rsidP="001778AD">
      <w:pPr>
        <w:pStyle w:val="Alineaeerste"/>
        <w:suppressLineNumbers/>
        <w:suppressAutoHyphens/>
        <w:spacing w:before="0"/>
        <w:rPr>
          <w:sz w:val="17"/>
        </w:rPr>
      </w:pPr>
      <w:r w:rsidRPr="001778AD">
        <w:rPr>
          <w:sz w:val="17"/>
        </w:rPr>
        <w:t>Dit gesprek vindt telkens aan het eind van elk opleidingsjaar plaats. Ter voorbereiding op het beoordelingsgesprek heeft de opleider overleg met de opleid</w:t>
      </w:r>
      <w:r w:rsidR="000F2622">
        <w:rPr>
          <w:sz w:val="17"/>
        </w:rPr>
        <w:t>ings</w:t>
      </w:r>
      <w:r w:rsidRPr="001778AD">
        <w:rPr>
          <w:sz w:val="17"/>
        </w:rPr>
        <w:t xml:space="preserve">groep en </w:t>
      </w:r>
      <w:proofErr w:type="spellStart"/>
      <w:r w:rsidRPr="001778AD">
        <w:rPr>
          <w:sz w:val="17"/>
        </w:rPr>
        <w:t>supervisoren</w:t>
      </w:r>
      <w:proofErr w:type="spellEnd"/>
      <w:r w:rsidRPr="001778AD">
        <w:rPr>
          <w:sz w:val="17"/>
        </w:rPr>
        <w:t xml:space="preserve"> om informatie in te winnen over de vorderingen van de betreffende</w:t>
      </w:r>
      <w:r w:rsidR="00B67AE6">
        <w:rPr>
          <w:sz w:val="17"/>
        </w:rPr>
        <w:t xml:space="preserve"> aios</w:t>
      </w:r>
      <w:r w:rsidRPr="001778AD">
        <w:rPr>
          <w:sz w:val="17"/>
        </w:rPr>
        <w:t xml:space="preserve">. Van het gesprek wordt een (digitaal) verslag gemaakt met gebruikmaking van het door de </w:t>
      </w:r>
      <w:r w:rsidRPr="001778AD">
        <w:rPr>
          <w:rStyle w:val="KKzwart"/>
          <w:sz w:val="17"/>
        </w:rPr>
        <w:t xml:space="preserve">RGS </w:t>
      </w:r>
      <w:r w:rsidRPr="001778AD">
        <w:rPr>
          <w:sz w:val="17"/>
        </w:rPr>
        <w:t>vastgestelde beoordelingsformulier wat door de opleider en</w:t>
      </w:r>
      <w:r w:rsidR="00B67AE6">
        <w:rPr>
          <w:sz w:val="17"/>
        </w:rPr>
        <w:t xml:space="preserve"> aios</w:t>
      </w:r>
      <w:r w:rsidRPr="001778AD">
        <w:rPr>
          <w:sz w:val="17"/>
        </w:rPr>
        <w:t xml:space="preserve"> ondertekend moet worden/digitaal worden geaccordeerd. De opleider is te allen tijde eindverantwoordelijk voor de beoordeling.</w:t>
      </w:r>
    </w:p>
    <w:p w14:paraId="5081DC64" w14:textId="7C45037B" w:rsidR="00AF5791" w:rsidRPr="001778AD" w:rsidRDefault="00225AFE" w:rsidP="00721E1D">
      <w:pPr>
        <w:pStyle w:val="Alineaeerste"/>
        <w:suppressLineNumbers/>
        <w:suppressAutoHyphens/>
        <w:rPr>
          <w:rStyle w:val="KKzwart"/>
          <w:sz w:val="17"/>
        </w:rPr>
      </w:pPr>
      <w:r w:rsidRPr="001778AD">
        <w:rPr>
          <w:sz w:val="17"/>
        </w:rPr>
        <w:t>Tijdens de jaarlijkse geschiktheidsbeoordeling tussen de opleider en de</w:t>
      </w:r>
      <w:r w:rsidR="00B67AE6">
        <w:rPr>
          <w:sz w:val="17"/>
        </w:rPr>
        <w:t xml:space="preserve"> aios</w:t>
      </w:r>
      <w:r w:rsidRPr="001778AD">
        <w:rPr>
          <w:sz w:val="17"/>
        </w:rPr>
        <w:t xml:space="preserve"> wordt beoordeeld of de</w:t>
      </w:r>
      <w:r w:rsidR="008270C3">
        <w:rPr>
          <w:sz w:val="17"/>
        </w:rPr>
        <w:t xml:space="preserve"> aios</w:t>
      </w:r>
      <w:r w:rsidRPr="001778AD">
        <w:rPr>
          <w:sz w:val="17"/>
        </w:rPr>
        <w:t xml:space="preserve"> voldoet om de opleiding te vervolgen.</w:t>
      </w:r>
      <w:r w:rsidR="00EB4EE7" w:rsidRPr="001778AD">
        <w:rPr>
          <w:sz w:val="17"/>
        </w:rPr>
        <w:t xml:space="preserve"> De</w:t>
      </w:r>
      <w:r w:rsidR="00AF5791" w:rsidRPr="001778AD">
        <w:rPr>
          <w:sz w:val="17"/>
        </w:rPr>
        <w:t xml:space="preserve"> informatie waarop dit wordt gebaseerd is of de</w:t>
      </w:r>
      <w:r w:rsidR="00B67AE6">
        <w:rPr>
          <w:sz w:val="17"/>
        </w:rPr>
        <w:t xml:space="preserve"> aios</w:t>
      </w:r>
      <w:r w:rsidR="00AF5791" w:rsidRPr="001778AD">
        <w:rPr>
          <w:rStyle w:val="KKzwart"/>
          <w:sz w:val="17"/>
        </w:rPr>
        <w:t xml:space="preserve"> </w:t>
      </w:r>
      <w:r w:rsidR="00AF5791" w:rsidRPr="001778AD">
        <w:rPr>
          <w:sz w:val="17"/>
        </w:rPr>
        <w:t>in het gepasseerde jaar:</w:t>
      </w:r>
    </w:p>
    <w:p w14:paraId="20F0C2FE" w14:textId="77777777" w:rsidR="00AF5791" w:rsidRPr="001778AD" w:rsidRDefault="00AF5791" w:rsidP="00AF5791">
      <w:pPr>
        <w:pStyle w:val="opsomming"/>
        <w:numPr>
          <w:ilvl w:val="0"/>
          <w:numId w:val="12"/>
        </w:numPr>
        <w:suppressLineNumbers/>
        <w:tabs>
          <w:tab w:val="clear" w:pos="720"/>
          <w:tab w:val="num" w:pos="567"/>
        </w:tabs>
        <w:suppressAutoHyphens/>
        <w:ind w:left="567" w:hanging="283"/>
        <w:rPr>
          <w:sz w:val="17"/>
        </w:rPr>
      </w:pPr>
      <w:r w:rsidRPr="001778AD">
        <w:rPr>
          <w:sz w:val="17"/>
        </w:rPr>
        <w:t>de geplande thema-stages op het te verwachten eindniveau heeft afgerond</w:t>
      </w:r>
    </w:p>
    <w:p w14:paraId="4F755BDF" w14:textId="77777777" w:rsidR="00AF5791" w:rsidRPr="001778AD" w:rsidRDefault="00AF5791" w:rsidP="00AF5791">
      <w:pPr>
        <w:pStyle w:val="opsomming"/>
        <w:numPr>
          <w:ilvl w:val="0"/>
          <w:numId w:val="12"/>
        </w:numPr>
        <w:suppressLineNumbers/>
        <w:tabs>
          <w:tab w:val="clear" w:pos="720"/>
          <w:tab w:val="num" w:pos="567"/>
        </w:tabs>
        <w:suppressAutoHyphens/>
        <w:ind w:left="567" w:hanging="283"/>
        <w:rPr>
          <w:sz w:val="17"/>
        </w:rPr>
      </w:pPr>
      <w:r w:rsidRPr="001778AD">
        <w:rPr>
          <w:sz w:val="17"/>
        </w:rPr>
        <w:t>de geplande EPA-bekwaamheden op het te verwachten supervisieniveau heeft behaald</w:t>
      </w:r>
    </w:p>
    <w:p w14:paraId="64524C6E" w14:textId="247CA4C2" w:rsidR="00AF5791" w:rsidRPr="001778AD" w:rsidRDefault="000F2622" w:rsidP="00AF5791">
      <w:pPr>
        <w:pStyle w:val="opsomming"/>
        <w:numPr>
          <w:ilvl w:val="0"/>
          <w:numId w:val="12"/>
        </w:numPr>
        <w:suppressLineNumbers/>
        <w:tabs>
          <w:tab w:val="clear" w:pos="720"/>
          <w:tab w:val="num" w:pos="567"/>
        </w:tabs>
        <w:suppressAutoHyphens/>
        <w:ind w:left="567" w:hanging="283"/>
        <w:rPr>
          <w:sz w:val="17"/>
        </w:rPr>
      </w:pPr>
      <w:r>
        <w:rPr>
          <w:sz w:val="17"/>
        </w:rPr>
        <w:t xml:space="preserve">voldoet aan </w:t>
      </w:r>
      <w:r w:rsidR="00AF5791" w:rsidRPr="001778AD">
        <w:rPr>
          <w:sz w:val="17"/>
        </w:rPr>
        <w:t xml:space="preserve">de vertrouwenscriteria van de relevante leden van de opleidingsgroep </w:t>
      </w:r>
    </w:p>
    <w:p w14:paraId="444B10AC" w14:textId="40B7C785" w:rsidR="00AF5791" w:rsidRPr="001778AD" w:rsidRDefault="000F2622" w:rsidP="00AF5791">
      <w:pPr>
        <w:pStyle w:val="opsomming"/>
        <w:numPr>
          <w:ilvl w:val="0"/>
          <w:numId w:val="12"/>
        </w:numPr>
        <w:suppressLineNumbers/>
        <w:tabs>
          <w:tab w:val="clear" w:pos="720"/>
          <w:tab w:val="num" w:pos="567"/>
        </w:tabs>
        <w:suppressAutoHyphens/>
        <w:ind w:left="567" w:hanging="283"/>
        <w:rPr>
          <w:sz w:val="17"/>
        </w:rPr>
      </w:pPr>
      <w:r>
        <w:rPr>
          <w:sz w:val="17"/>
        </w:rPr>
        <w:lastRenderedPageBreak/>
        <w:t xml:space="preserve">aantoonbaar progressie heeft laten zien op de verbeterpunten die </w:t>
      </w:r>
      <w:r w:rsidR="00AF5791" w:rsidRPr="001778AD">
        <w:rPr>
          <w:sz w:val="17"/>
        </w:rPr>
        <w:t xml:space="preserve">uit de geconcretiseerde narratieve feedback van </w:t>
      </w:r>
      <w:r>
        <w:rPr>
          <w:sz w:val="17"/>
        </w:rPr>
        <w:t xml:space="preserve">de </w:t>
      </w:r>
      <w:proofErr w:type="spellStart"/>
      <w:r>
        <w:rPr>
          <w:sz w:val="17"/>
        </w:rPr>
        <w:t>supervisoren</w:t>
      </w:r>
      <w:proofErr w:type="spellEnd"/>
      <w:r>
        <w:rPr>
          <w:sz w:val="17"/>
        </w:rPr>
        <w:t xml:space="preserve"> is gekomen</w:t>
      </w:r>
    </w:p>
    <w:p w14:paraId="0ECB61DE" w14:textId="479D3CD6" w:rsidR="00AF5791" w:rsidRPr="001778AD" w:rsidRDefault="00AF5791" w:rsidP="00AF5791">
      <w:pPr>
        <w:pStyle w:val="opsomming"/>
        <w:numPr>
          <w:ilvl w:val="0"/>
          <w:numId w:val="12"/>
        </w:numPr>
        <w:suppressLineNumbers/>
        <w:tabs>
          <w:tab w:val="clear" w:pos="720"/>
          <w:tab w:val="num" w:pos="567"/>
        </w:tabs>
        <w:suppressAutoHyphens/>
        <w:ind w:left="567" w:hanging="283"/>
        <w:rPr>
          <w:sz w:val="17"/>
        </w:rPr>
      </w:pPr>
      <w:r w:rsidRPr="001778AD">
        <w:rPr>
          <w:sz w:val="17"/>
        </w:rPr>
        <w:t xml:space="preserve">het portfolio goed </w:t>
      </w:r>
      <w:r w:rsidR="000F2622">
        <w:rPr>
          <w:sz w:val="17"/>
        </w:rPr>
        <w:t xml:space="preserve">heeft </w:t>
      </w:r>
      <w:r w:rsidRPr="001778AD">
        <w:rPr>
          <w:sz w:val="17"/>
        </w:rPr>
        <w:t>bijgehouden</w:t>
      </w:r>
      <w:r w:rsidR="00721E1D" w:rsidRPr="001778AD">
        <w:rPr>
          <w:sz w:val="17"/>
        </w:rPr>
        <w:t xml:space="preserve"> en </w:t>
      </w:r>
      <w:r w:rsidR="000F2622">
        <w:rPr>
          <w:sz w:val="17"/>
        </w:rPr>
        <w:t xml:space="preserve">gezorgd heeft dat het </w:t>
      </w:r>
      <w:r w:rsidR="00721E1D" w:rsidRPr="001778AD">
        <w:rPr>
          <w:sz w:val="17"/>
        </w:rPr>
        <w:t>alle verplichte onderdelen bevat</w:t>
      </w:r>
    </w:p>
    <w:p w14:paraId="2B762AC9" w14:textId="3A83B061" w:rsidR="00AF5791" w:rsidRPr="001778AD" w:rsidRDefault="00AF5791" w:rsidP="00AF5791">
      <w:pPr>
        <w:pStyle w:val="opsomming"/>
        <w:numPr>
          <w:ilvl w:val="0"/>
          <w:numId w:val="12"/>
        </w:numPr>
        <w:suppressLineNumbers/>
        <w:tabs>
          <w:tab w:val="clear" w:pos="720"/>
          <w:tab w:val="num" w:pos="567"/>
        </w:tabs>
        <w:suppressAutoHyphens/>
        <w:ind w:left="567" w:hanging="283"/>
        <w:rPr>
          <w:sz w:val="17"/>
        </w:rPr>
      </w:pPr>
      <w:r w:rsidRPr="001778AD">
        <w:rPr>
          <w:sz w:val="17"/>
        </w:rPr>
        <w:t xml:space="preserve">een sterkte/zwakte analyse betreffende de ontwikkeling van vakspecifieke en algemene competenties met een taakstelling voor de toekomst (leerplan) </w:t>
      </w:r>
      <w:r w:rsidR="000F2622">
        <w:rPr>
          <w:sz w:val="17"/>
        </w:rPr>
        <w:t xml:space="preserve">heeft </w:t>
      </w:r>
      <w:r w:rsidRPr="001778AD">
        <w:rPr>
          <w:sz w:val="17"/>
        </w:rPr>
        <w:t>bijgehouden</w:t>
      </w:r>
      <w:r w:rsidR="00721E1D" w:rsidRPr="001778AD">
        <w:rPr>
          <w:sz w:val="17"/>
        </w:rPr>
        <w:t xml:space="preserve"> </w:t>
      </w:r>
    </w:p>
    <w:p w14:paraId="6F543024" w14:textId="73C0695D" w:rsidR="00B54FB3" w:rsidRPr="001778AD" w:rsidRDefault="00A66B7C" w:rsidP="00721E1D">
      <w:pPr>
        <w:pStyle w:val="Alineaeerste"/>
        <w:suppressLineNumbers/>
        <w:suppressAutoHyphens/>
        <w:rPr>
          <w:sz w:val="17"/>
        </w:rPr>
      </w:pPr>
      <w:r w:rsidRPr="001778AD">
        <w:rPr>
          <w:sz w:val="17"/>
        </w:rPr>
        <w:t xml:space="preserve">Hierbij hoort het aspect </w:t>
      </w:r>
      <w:r w:rsidRPr="001778AD">
        <w:rPr>
          <w:b/>
          <w:sz w:val="17"/>
        </w:rPr>
        <w:t>individualisering</w:t>
      </w:r>
      <w:r w:rsidRPr="001778AD">
        <w:rPr>
          <w:sz w:val="17"/>
        </w:rPr>
        <w:t xml:space="preserve"> van de opleidingsduur aan de orde te komen</w:t>
      </w:r>
      <w:r w:rsidR="00374D42" w:rsidRPr="001778AD">
        <w:rPr>
          <w:sz w:val="17"/>
        </w:rPr>
        <w:t>.</w:t>
      </w:r>
      <w:r w:rsidRPr="001778AD">
        <w:rPr>
          <w:sz w:val="17"/>
        </w:rPr>
        <w:t xml:space="preserve"> Beslissingen over individualisering worden gebaseerd op het integrale portfolio (o.a. IOP (individueel opleidingsplan), KPB (korte praktijkbeoordeling), CAT (</w:t>
      </w:r>
      <w:proofErr w:type="spellStart"/>
      <w:r w:rsidRPr="001778AD">
        <w:rPr>
          <w:sz w:val="17"/>
        </w:rPr>
        <w:t>critical</w:t>
      </w:r>
      <w:proofErr w:type="spellEnd"/>
      <w:r w:rsidRPr="001778AD">
        <w:rPr>
          <w:sz w:val="17"/>
        </w:rPr>
        <w:t xml:space="preserve"> </w:t>
      </w:r>
      <w:proofErr w:type="spellStart"/>
      <w:r w:rsidRPr="001778AD">
        <w:rPr>
          <w:sz w:val="17"/>
        </w:rPr>
        <w:t>appraised</w:t>
      </w:r>
      <w:proofErr w:type="spellEnd"/>
      <w:r w:rsidRPr="001778AD">
        <w:rPr>
          <w:sz w:val="17"/>
        </w:rPr>
        <w:t xml:space="preserve"> topic), EPA </w:t>
      </w:r>
      <w:r w:rsidR="00692348" w:rsidRPr="001778AD">
        <w:rPr>
          <w:sz w:val="17"/>
        </w:rPr>
        <w:t>(</w:t>
      </w:r>
      <w:proofErr w:type="spellStart"/>
      <w:r w:rsidR="00692348" w:rsidRPr="001778AD">
        <w:rPr>
          <w:sz w:val="17"/>
        </w:rPr>
        <w:t>entrusted</w:t>
      </w:r>
      <w:proofErr w:type="spellEnd"/>
      <w:r w:rsidR="00692348" w:rsidRPr="001778AD">
        <w:rPr>
          <w:sz w:val="17"/>
        </w:rPr>
        <w:t xml:space="preserve"> professional </w:t>
      </w:r>
      <w:proofErr w:type="spellStart"/>
      <w:r w:rsidR="00692348" w:rsidRPr="001778AD">
        <w:rPr>
          <w:sz w:val="17"/>
        </w:rPr>
        <w:t>activities</w:t>
      </w:r>
      <w:proofErr w:type="spellEnd"/>
      <w:r w:rsidRPr="001778AD">
        <w:rPr>
          <w:sz w:val="17"/>
        </w:rPr>
        <w:t xml:space="preserve">) en andere feedback instrumenten. </w:t>
      </w:r>
    </w:p>
    <w:p w14:paraId="66C16600" w14:textId="77777777" w:rsidR="005514EA" w:rsidRPr="001778AD" w:rsidRDefault="005514EA" w:rsidP="00721E1D">
      <w:pPr>
        <w:pStyle w:val="Alineaeerste"/>
        <w:suppressLineNumbers/>
        <w:suppressAutoHyphens/>
        <w:rPr>
          <w:sz w:val="17"/>
        </w:rPr>
      </w:pPr>
    </w:p>
    <w:p w14:paraId="0BC7CE17" w14:textId="73BA77A8" w:rsidR="00225AFE" w:rsidRPr="001778AD" w:rsidRDefault="00F43D57" w:rsidP="0041680A">
      <w:pPr>
        <w:pStyle w:val="Kop1"/>
        <w:rPr>
          <w:rStyle w:val="vet"/>
          <w:b/>
          <w:sz w:val="17"/>
        </w:rPr>
      </w:pPr>
      <w:bookmarkStart w:id="55" w:name="_Toc114688325"/>
      <w:r w:rsidRPr="001778AD">
        <w:rPr>
          <w:rStyle w:val="vet"/>
          <w:b/>
          <w:sz w:val="17"/>
        </w:rPr>
        <w:t>5</w:t>
      </w:r>
      <w:r w:rsidR="00225AFE" w:rsidRPr="001778AD">
        <w:rPr>
          <w:rStyle w:val="vet"/>
          <w:b/>
          <w:sz w:val="17"/>
        </w:rPr>
        <w:t>.</w:t>
      </w:r>
      <w:r w:rsidR="00A437E2" w:rsidRPr="001778AD">
        <w:rPr>
          <w:rStyle w:val="vet"/>
          <w:b/>
          <w:sz w:val="17"/>
        </w:rPr>
        <w:t>3</w:t>
      </w:r>
      <w:r w:rsidR="00225AFE" w:rsidRPr="001778AD">
        <w:rPr>
          <w:rStyle w:val="vet"/>
          <w:b/>
          <w:sz w:val="17"/>
        </w:rPr>
        <w:t>.3</w:t>
      </w:r>
      <w:r w:rsidR="00225AFE" w:rsidRPr="001778AD">
        <w:rPr>
          <w:rStyle w:val="vet"/>
          <w:b/>
          <w:sz w:val="17"/>
        </w:rPr>
        <w:tab/>
      </w:r>
      <w:bookmarkStart w:id="56" w:name="Eindgesprek"/>
      <w:r w:rsidR="00225AFE" w:rsidRPr="001778AD">
        <w:rPr>
          <w:rStyle w:val="vet"/>
          <w:b/>
          <w:sz w:val="17"/>
        </w:rPr>
        <w:t>Eindgesprek</w:t>
      </w:r>
      <w:bookmarkEnd w:id="55"/>
      <w:bookmarkEnd w:id="56"/>
    </w:p>
    <w:p w14:paraId="0B3A0952" w14:textId="1838EDA1" w:rsidR="00225AFE" w:rsidRPr="001778AD" w:rsidRDefault="00225AFE" w:rsidP="001778AD">
      <w:pPr>
        <w:pStyle w:val="Alineaeerste"/>
        <w:suppressLineNumbers/>
        <w:suppressAutoHyphens/>
        <w:spacing w:before="0"/>
        <w:rPr>
          <w:sz w:val="17"/>
        </w:rPr>
      </w:pPr>
      <w:r w:rsidRPr="001778AD">
        <w:rPr>
          <w:sz w:val="17"/>
        </w:rPr>
        <w:t>Tijdens het eindgesprek met de opleider en</w:t>
      </w:r>
      <w:r w:rsidR="00B67AE6">
        <w:rPr>
          <w:sz w:val="17"/>
        </w:rPr>
        <w:t xml:space="preserve"> aios</w:t>
      </w:r>
      <w:r w:rsidRPr="001778AD">
        <w:rPr>
          <w:sz w:val="17"/>
        </w:rPr>
        <w:t xml:space="preserve"> wordt beoordeeld of de</w:t>
      </w:r>
      <w:r w:rsidR="00B67AE6">
        <w:rPr>
          <w:sz w:val="17"/>
        </w:rPr>
        <w:t xml:space="preserve"> aios</w:t>
      </w:r>
      <w:r w:rsidRPr="001778AD">
        <w:rPr>
          <w:sz w:val="17"/>
        </w:rPr>
        <w:t xml:space="preserve"> geschikt is het specialisme medische microbiologie zelfstandig </w:t>
      </w:r>
      <w:r w:rsidR="000F2622">
        <w:rPr>
          <w:sz w:val="17"/>
        </w:rPr>
        <w:t xml:space="preserve">uit te </w:t>
      </w:r>
      <w:r w:rsidRPr="001778AD">
        <w:rPr>
          <w:sz w:val="17"/>
        </w:rPr>
        <w:t xml:space="preserve">oefenen. </w:t>
      </w:r>
    </w:p>
    <w:p w14:paraId="4C8454C6" w14:textId="4EB7C89C" w:rsidR="00225AFE" w:rsidRPr="001778AD" w:rsidRDefault="002B1B1A" w:rsidP="00F43D57">
      <w:pPr>
        <w:pStyle w:val="Alinea"/>
        <w:suppressLineNumbers/>
        <w:suppressAutoHyphens/>
        <w:rPr>
          <w:sz w:val="17"/>
        </w:rPr>
      </w:pPr>
      <w:proofErr w:type="spellStart"/>
      <w:r w:rsidRPr="001778AD">
        <w:rPr>
          <w:sz w:val="17"/>
        </w:rPr>
        <w:t>MijnRGS</w:t>
      </w:r>
      <w:proofErr w:type="spellEnd"/>
      <w:r w:rsidRPr="001778AD">
        <w:rPr>
          <w:sz w:val="17"/>
        </w:rPr>
        <w:t xml:space="preserve"> maakt automatisch een eindverklaring in concept aan zodra de geplande einddatum van een opleiding binnen 3 maanden valt en verwittig</w:t>
      </w:r>
      <w:r w:rsidR="007E27D1" w:rsidRPr="001778AD">
        <w:rPr>
          <w:sz w:val="17"/>
        </w:rPr>
        <w:t>t</w:t>
      </w:r>
      <w:r w:rsidRPr="001778AD">
        <w:rPr>
          <w:sz w:val="17"/>
        </w:rPr>
        <w:t xml:space="preserve"> hierover</w:t>
      </w:r>
      <w:r w:rsidR="00B67AE6">
        <w:rPr>
          <w:sz w:val="17"/>
        </w:rPr>
        <w:t xml:space="preserve"> aios</w:t>
      </w:r>
      <w:r w:rsidR="00A57C54" w:rsidRPr="001778AD">
        <w:rPr>
          <w:sz w:val="17"/>
        </w:rPr>
        <w:t xml:space="preserve"> </w:t>
      </w:r>
      <w:r w:rsidRPr="001778AD">
        <w:rPr>
          <w:sz w:val="17"/>
        </w:rPr>
        <w:t>en opleider.</w:t>
      </w:r>
      <w:r w:rsidR="00225AFE" w:rsidRPr="001778AD">
        <w:rPr>
          <w:sz w:val="17"/>
        </w:rPr>
        <w:t xml:space="preserve"> </w:t>
      </w:r>
    </w:p>
    <w:p w14:paraId="0BB4FC6F" w14:textId="7B49E321" w:rsidR="00B54FB3" w:rsidRPr="001778AD" w:rsidRDefault="00225AFE" w:rsidP="00DE1955">
      <w:pPr>
        <w:pStyle w:val="Alinea"/>
        <w:suppressLineNumbers/>
        <w:suppressAutoHyphens/>
        <w:rPr>
          <w:sz w:val="17"/>
        </w:rPr>
      </w:pPr>
      <w:r w:rsidRPr="001778AD">
        <w:rPr>
          <w:sz w:val="17"/>
        </w:rPr>
        <w:t xml:space="preserve">Onmisbare ingrediënten voor het eindgesprek zijn de verslagen van de voortgangsgesprekken, jaargesprekken, </w:t>
      </w:r>
      <w:proofErr w:type="spellStart"/>
      <w:r w:rsidRPr="001778AD">
        <w:rPr>
          <w:sz w:val="17"/>
        </w:rPr>
        <w:t>toetsresultaten</w:t>
      </w:r>
      <w:proofErr w:type="spellEnd"/>
      <w:r w:rsidR="00721E1D" w:rsidRPr="001778AD">
        <w:rPr>
          <w:sz w:val="17"/>
        </w:rPr>
        <w:t>, bekwaamverklaringen, vlieguren</w:t>
      </w:r>
      <w:r w:rsidRPr="001778AD">
        <w:rPr>
          <w:sz w:val="17"/>
        </w:rPr>
        <w:t>, het portfolio en de bevindingen van de opleid</w:t>
      </w:r>
      <w:r w:rsidR="000F2622">
        <w:rPr>
          <w:sz w:val="17"/>
        </w:rPr>
        <w:t>ings</w:t>
      </w:r>
      <w:r w:rsidRPr="001778AD">
        <w:rPr>
          <w:sz w:val="17"/>
        </w:rPr>
        <w:t>groep.</w:t>
      </w:r>
    </w:p>
    <w:p w14:paraId="03022F51" w14:textId="77777777" w:rsidR="00374D42" w:rsidRPr="001778AD" w:rsidRDefault="00374D42" w:rsidP="00DE1955">
      <w:pPr>
        <w:pStyle w:val="Alinea"/>
        <w:suppressLineNumbers/>
        <w:suppressAutoHyphens/>
        <w:rPr>
          <w:sz w:val="17"/>
        </w:rPr>
      </w:pPr>
    </w:p>
    <w:p w14:paraId="3944F342" w14:textId="6BE9301F" w:rsidR="00225AFE" w:rsidRPr="001778AD" w:rsidRDefault="00F43D57" w:rsidP="0041680A">
      <w:pPr>
        <w:pStyle w:val="Kop1"/>
        <w:rPr>
          <w:sz w:val="17"/>
        </w:rPr>
      </w:pPr>
      <w:bookmarkStart w:id="57" w:name="_Toc114688326"/>
      <w:r w:rsidRPr="001778AD">
        <w:rPr>
          <w:sz w:val="17"/>
        </w:rPr>
        <w:t>5</w:t>
      </w:r>
      <w:r w:rsidR="00225AFE" w:rsidRPr="001778AD">
        <w:rPr>
          <w:sz w:val="17"/>
        </w:rPr>
        <w:t>.</w:t>
      </w:r>
      <w:r w:rsidR="00A437E2" w:rsidRPr="001778AD">
        <w:rPr>
          <w:sz w:val="17"/>
        </w:rPr>
        <w:t>4</w:t>
      </w:r>
      <w:r w:rsidR="00225AFE" w:rsidRPr="001778AD">
        <w:rPr>
          <w:sz w:val="17"/>
        </w:rPr>
        <w:tab/>
      </w:r>
      <w:bookmarkStart w:id="58" w:name="Toetsinstrumenten"/>
      <w:r w:rsidR="00225AFE" w:rsidRPr="001778AD">
        <w:rPr>
          <w:sz w:val="17"/>
        </w:rPr>
        <w:t>Toetsinstrumenten</w:t>
      </w:r>
      <w:bookmarkEnd w:id="57"/>
      <w:bookmarkEnd w:id="58"/>
    </w:p>
    <w:p w14:paraId="25350903" w14:textId="77777777" w:rsidR="00225AFE" w:rsidRPr="001778AD" w:rsidRDefault="00225AFE" w:rsidP="00B54FB3">
      <w:pPr>
        <w:pStyle w:val="Alineaeerste"/>
        <w:spacing w:before="0"/>
        <w:rPr>
          <w:sz w:val="17"/>
        </w:rPr>
      </w:pPr>
      <w:r w:rsidRPr="001778AD">
        <w:rPr>
          <w:sz w:val="17"/>
        </w:rPr>
        <w:t xml:space="preserve">Het </w:t>
      </w:r>
      <w:proofErr w:type="spellStart"/>
      <w:r w:rsidRPr="001778AD">
        <w:rPr>
          <w:sz w:val="17"/>
        </w:rPr>
        <w:t>toetsprogramma</w:t>
      </w:r>
      <w:proofErr w:type="spellEnd"/>
      <w:r w:rsidRPr="001778AD">
        <w:rPr>
          <w:sz w:val="17"/>
        </w:rPr>
        <w:t xml:space="preserve"> bestaat uit de volgende verplichte onderdelen:</w:t>
      </w:r>
    </w:p>
    <w:p w14:paraId="7EA7905A" w14:textId="77777777" w:rsidR="00225AFE" w:rsidRPr="001778AD" w:rsidRDefault="00225AFE" w:rsidP="00367504">
      <w:pPr>
        <w:pStyle w:val="opsomming"/>
        <w:numPr>
          <w:ilvl w:val="0"/>
          <w:numId w:val="20"/>
        </w:numPr>
        <w:rPr>
          <w:sz w:val="17"/>
        </w:rPr>
      </w:pPr>
      <w:r w:rsidRPr="001778AD">
        <w:rPr>
          <w:sz w:val="17"/>
        </w:rPr>
        <w:t>Korte Praktijk Beoordeling (</w:t>
      </w:r>
      <w:proofErr w:type="spellStart"/>
      <w:r w:rsidRPr="001778AD">
        <w:rPr>
          <w:rStyle w:val="KKzwart"/>
          <w:sz w:val="17"/>
        </w:rPr>
        <w:t>kpb</w:t>
      </w:r>
      <w:proofErr w:type="spellEnd"/>
      <w:r w:rsidRPr="001778AD">
        <w:rPr>
          <w:sz w:val="17"/>
        </w:rPr>
        <w:t>)</w:t>
      </w:r>
    </w:p>
    <w:p w14:paraId="7D59CBD8" w14:textId="77777777" w:rsidR="00225AFE" w:rsidRPr="001778AD" w:rsidRDefault="00225AFE" w:rsidP="00367504">
      <w:pPr>
        <w:pStyle w:val="opsomming"/>
        <w:numPr>
          <w:ilvl w:val="0"/>
          <w:numId w:val="20"/>
        </w:numPr>
        <w:rPr>
          <w:sz w:val="17"/>
        </w:rPr>
      </w:pPr>
      <w:r w:rsidRPr="001778AD">
        <w:rPr>
          <w:sz w:val="17"/>
        </w:rPr>
        <w:t xml:space="preserve">Critical </w:t>
      </w:r>
      <w:proofErr w:type="spellStart"/>
      <w:r w:rsidRPr="001778AD">
        <w:rPr>
          <w:sz w:val="17"/>
        </w:rPr>
        <w:t>Appraised</w:t>
      </w:r>
      <w:proofErr w:type="spellEnd"/>
      <w:r w:rsidRPr="001778AD">
        <w:rPr>
          <w:sz w:val="17"/>
        </w:rPr>
        <w:t xml:space="preserve"> Topic (</w:t>
      </w:r>
      <w:proofErr w:type="spellStart"/>
      <w:r w:rsidRPr="001778AD">
        <w:rPr>
          <w:rStyle w:val="KKzwart"/>
          <w:sz w:val="17"/>
        </w:rPr>
        <w:t>cat</w:t>
      </w:r>
      <w:proofErr w:type="spellEnd"/>
      <w:r w:rsidRPr="001778AD">
        <w:rPr>
          <w:sz w:val="17"/>
        </w:rPr>
        <w:t>)</w:t>
      </w:r>
    </w:p>
    <w:p w14:paraId="78EE271C" w14:textId="5F5C9871" w:rsidR="00B54FB3" w:rsidRDefault="00225AFE" w:rsidP="00721E1D">
      <w:pPr>
        <w:pStyle w:val="opsomming"/>
        <w:numPr>
          <w:ilvl w:val="0"/>
          <w:numId w:val="20"/>
        </w:numPr>
        <w:rPr>
          <w:sz w:val="17"/>
        </w:rPr>
      </w:pPr>
      <w:r w:rsidRPr="001778AD">
        <w:rPr>
          <w:sz w:val="17"/>
        </w:rPr>
        <w:t>Kennistoets</w:t>
      </w:r>
    </w:p>
    <w:p w14:paraId="7E5121EE" w14:textId="3362E4C6" w:rsidR="00B67AE6" w:rsidRPr="001778AD" w:rsidRDefault="00B67AE6" w:rsidP="00721E1D">
      <w:pPr>
        <w:pStyle w:val="opsomming"/>
        <w:numPr>
          <w:ilvl w:val="0"/>
          <w:numId w:val="20"/>
        </w:numPr>
        <w:rPr>
          <w:sz w:val="17"/>
        </w:rPr>
      </w:pPr>
      <w:r>
        <w:rPr>
          <w:sz w:val="17"/>
        </w:rPr>
        <w:t>360</w:t>
      </w:r>
      <w:r>
        <w:rPr>
          <w:rFonts w:ascii="Calibri" w:hAnsi="Calibri"/>
          <w:sz w:val="17"/>
        </w:rPr>
        <w:t>⁰</w:t>
      </w:r>
      <w:r>
        <w:rPr>
          <w:sz w:val="17"/>
        </w:rPr>
        <w:t xml:space="preserve"> feedback</w:t>
      </w:r>
    </w:p>
    <w:p w14:paraId="4A0FD725" w14:textId="77777777" w:rsidR="005514EA" w:rsidRPr="001778AD" w:rsidRDefault="005514EA" w:rsidP="001778AD">
      <w:pPr>
        <w:pStyle w:val="opsomming"/>
        <w:rPr>
          <w:sz w:val="17"/>
        </w:rPr>
      </w:pPr>
    </w:p>
    <w:p w14:paraId="635F50EF" w14:textId="3AE87626" w:rsidR="00225AFE" w:rsidRPr="001778AD" w:rsidRDefault="00F43D57" w:rsidP="0041680A">
      <w:pPr>
        <w:pStyle w:val="Kop1"/>
        <w:rPr>
          <w:sz w:val="17"/>
        </w:rPr>
      </w:pPr>
      <w:bookmarkStart w:id="59" w:name="_5.4.1_Korte_Praktijk"/>
      <w:bookmarkStart w:id="60" w:name="_Toc114688327"/>
      <w:bookmarkEnd w:id="59"/>
      <w:r w:rsidRPr="001778AD">
        <w:rPr>
          <w:sz w:val="17"/>
        </w:rPr>
        <w:t>5</w:t>
      </w:r>
      <w:r w:rsidR="00225AFE" w:rsidRPr="001778AD">
        <w:rPr>
          <w:sz w:val="17"/>
        </w:rPr>
        <w:t>.</w:t>
      </w:r>
      <w:r w:rsidR="00A437E2" w:rsidRPr="001778AD">
        <w:rPr>
          <w:sz w:val="17"/>
        </w:rPr>
        <w:t>4</w:t>
      </w:r>
      <w:r w:rsidR="00225AFE" w:rsidRPr="001778AD">
        <w:rPr>
          <w:sz w:val="17"/>
        </w:rPr>
        <w:t>.1</w:t>
      </w:r>
      <w:r w:rsidR="00225AFE" w:rsidRPr="001778AD">
        <w:rPr>
          <w:sz w:val="17"/>
        </w:rPr>
        <w:tab/>
      </w:r>
      <w:bookmarkStart w:id="61" w:name="KPB"/>
      <w:r w:rsidR="00225AFE" w:rsidRPr="001778AD">
        <w:rPr>
          <w:sz w:val="17"/>
        </w:rPr>
        <w:t>Korte Praktijk Beoordeling (KPB)</w:t>
      </w:r>
      <w:bookmarkEnd w:id="60"/>
      <w:bookmarkEnd w:id="61"/>
    </w:p>
    <w:p w14:paraId="5AB0D317" w14:textId="46F59165" w:rsidR="00225AFE" w:rsidRPr="001778AD" w:rsidRDefault="00225AFE" w:rsidP="001778AD">
      <w:pPr>
        <w:pStyle w:val="Alineaeerste"/>
        <w:suppressLineNumbers/>
        <w:suppressAutoHyphens/>
        <w:spacing w:before="0"/>
        <w:rPr>
          <w:sz w:val="17"/>
        </w:rPr>
      </w:pPr>
      <w:r w:rsidRPr="001778AD">
        <w:rPr>
          <w:sz w:val="17"/>
        </w:rPr>
        <w:t>Voor de</w:t>
      </w:r>
      <w:r w:rsidR="008270C3">
        <w:rPr>
          <w:sz w:val="17"/>
        </w:rPr>
        <w:t xml:space="preserve"> aios</w:t>
      </w:r>
      <w:r w:rsidRPr="001778AD">
        <w:rPr>
          <w:sz w:val="17"/>
        </w:rPr>
        <w:t xml:space="preserve"> die opgeleid wordt in de medische microbiologie zullen </w:t>
      </w:r>
      <w:proofErr w:type="spellStart"/>
      <w:r w:rsidRPr="001778AD">
        <w:rPr>
          <w:rStyle w:val="KKzwart"/>
          <w:sz w:val="17"/>
        </w:rPr>
        <w:t>kpb</w:t>
      </w:r>
      <w:r w:rsidRPr="001778AD">
        <w:rPr>
          <w:sz w:val="17"/>
        </w:rPr>
        <w:t>’s</w:t>
      </w:r>
      <w:proofErr w:type="spellEnd"/>
      <w:r w:rsidRPr="001778AD">
        <w:rPr>
          <w:sz w:val="17"/>
        </w:rPr>
        <w:t xml:space="preserve"> de bouwstenen van de toetsing vormen. Het is de bedoeling dat per </w:t>
      </w:r>
      <w:proofErr w:type="spellStart"/>
      <w:r w:rsidRPr="001778AD">
        <w:rPr>
          <w:rStyle w:val="KKzwart"/>
          <w:sz w:val="17"/>
        </w:rPr>
        <w:t>kpb</w:t>
      </w:r>
      <w:proofErr w:type="spellEnd"/>
      <w:r w:rsidRPr="001778AD">
        <w:rPr>
          <w:sz w:val="17"/>
        </w:rPr>
        <w:t xml:space="preserve"> twee tot drie competenties beoordeeld worden. </w:t>
      </w:r>
    </w:p>
    <w:p w14:paraId="4C9EF345" w14:textId="77777777" w:rsidR="00225AFE" w:rsidRPr="001778AD" w:rsidRDefault="00225AFE" w:rsidP="00F43D57">
      <w:pPr>
        <w:pStyle w:val="Alinea"/>
        <w:suppressLineNumbers/>
        <w:suppressAutoHyphens/>
        <w:rPr>
          <w:sz w:val="17"/>
        </w:rPr>
      </w:pPr>
      <w:r w:rsidRPr="001778AD">
        <w:rPr>
          <w:sz w:val="17"/>
        </w:rPr>
        <w:t xml:space="preserve">Alle </w:t>
      </w:r>
      <w:proofErr w:type="spellStart"/>
      <w:r w:rsidRPr="001778AD">
        <w:rPr>
          <w:rStyle w:val="KKzwart"/>
          <w:sz w:val="17"/>
        </w:rPr>
        <w:t>kpb</w:t>
      </w:r>
      <w:r w:rsidRPr="001778AD">
        <w:rPr>
          <w:sz w:val="17"/>
        </w:rPr>
        <w:t>’s</w:t>
      </w:r>
      <w:proofErr w:type="spellEnd"/>
      <w:r w:rsidRPr="001778AD">
        <w:rPr>
          <w:sz w:val="17"/>
        </w:rPr>
        <w:t xml:space="preserve"> samen moeten uiteindelijk zoveel mogelijk competenties bestrijken.</w:t>
      </w:r>
    </w:p>
    <w:p w14:paraId="08E776B6" w14:textId="77777777" w:rsidR="00225AFE" w:rsidRPr="001778AD" w:rsidRDefault="00225AFE" w:rsidP="00F43D57">
      <w:pPr>
        <w:pStyle w:val="Alineaeerste"/>
        <w:suppressLineNumbers/>
        <w:suppressAutoHyphens/>
        <w:rPr>
          <w:rStyle w:val="vet"/>
          <w:rFonts w:ascii="SyntaxLTStd-Bold" w:hAnsi="SyntaxLTStd-Bold" w:cs="SyntaxLTStd-Bold"/>
          <w:bCs/>
          <w:sz w:val="18"/>
          <w:szCs w:val="20"/>
        </w:rPr>
      </w:pPr>
      <w:r w:rsidRPr="001778AD">
        <w:rPr>
          <w:rStyle w:val="vet"/>
          <w:rFonts w:ascii="SyntaxLTStd-Bold" w:hAnsi="SyntaxLTStd-Bold" w:cs="SyntaxLTStd-Bold"/>
          <w:bCs/>
          <w:sz w:val="18"/>
          <w:szCs w:val="20"/>
        </w:rPr>
        <w:t xml:space="preserve">Doel </w:t>
      </w:r>
    </w:p>
    <w:p w14:paraId="32C1D306" w14:textId="1CC8ADAA" w:rsidR="00225AFE" w:rsidRPr="001778AD" w:rsidRDefault="00225AFE" w:rsidP="00F43D57">
      <w:pPr>
        <w:pStyle w:val="Alineaeerstezonderwit"/>
        <w:suppressLineNumbers/>
        <w:suppressAutoHyphens/>
        <w:rPr>
          <w:sz w:val="17"/>
        </w:rPr>
      </w:pPr>
      <w:r w:rsidRPr="001778AD">
        <w:rPr>
          <w:sz w:val="17"/>
        </w:rPr>
        <w:t xml:space="preserve">Het vastleggen en het nabespreken van </w:t>
      </w:r>
      <w:r w:rsidR="0072626D" w:rsidRPr="001778AD">
        <w:rPr>
          <w:i/>
          <w:iCs/>
          <w:sz w:val="17"/>
        </w:rPr>
        <w:t>feedback</w:t>
      </w:r>
      <w:r w:rsidR="0072626D" w:rsidRPr="001778AD">
        <w:rPr>
          <w:sz w:val="17"/>
        </w:rPr>
        <w:t xml:space="preserve"> t.a.v. </w:t>
      </w:r>
      <w:r w:rsidRPr="001778AD">
        <w:rPr>
          <w:sz w:val="17"/>
        </w:rPr>
        <w:t xml:space="preserve">het functioneren van </w:t>
      </w:r>
      <w:r w:rsidR="002156C2">
        <w:rPr>
          <w:sz w:val="17"/>
        </w:rPr>
        <w:t xml:space="preserve">aiossen </w:t>
      </w:r>
      <w:r w:rsidRPr="001778AD">
        <w:rPr>
          <w:sz w:val="17"/>
        </w:rPr>
        <w:t xml:space="preserve">op competenties, door middel van observatie en met behulp van een gestructureerd beoordelingsformulier </w:t>
      </w:r>
      <w:r w:rsidR="00C930D4" w:rsidRPr="008F3B3B">
        <w:t>(bijlage</w:t>
      </w:r>
      <w:r w:rsidR="005A6A13" w:rsidRPr="008F3B3B">
        <w:t xml:space="preserve"> 5</w:t>
      </w:r>
      <w:r w:rsidR="005A6A13">
        <w:rPr>
          <w:sz w:val="17"/>
        </w:rPr>
        <w:t>)</w:t>
      </w:r>
      <w:r w:rsidRPr="001778AD">
        <w:rPr>
          <w:sz w:val="17"/>
        </w:rPr>
        <w:t xml:space="preserve">. </w:t>
      </w:r>
    </w:p>
    <w:p w14:paraId="50C95BC7" w14:textId="77777777" w:rsidR="00225AFE" w:rsidRPr="001778AD" w:rsidRDefault="00225AFE" w:rsidP="00F43D57">
      <w:pPr>
        <w:pStyle w:val="Alineaeerste"/>
        <w:suppressLineNumbers/>
        <w:suppressAutoHyphens/>
        <w:rPr>
          <w:rStyle w:val="vet"/>
          <w:rFonts w:ascii="SyntaxLTStd-Bold" w:hAnsi="SyntaxLTStd-Bold" w:cs="SyntaxLTStd-Bold"/>
          <w:bCs/>
          <w:sz w:val="18"/>
          <w:szCs w:val="20"/>
        </w:rPr>
      </w:pPr>
      <w:r w:rsidRPr="001778AD">
        <w:rPr>
          <w:rStyle w:val="vet"/>
          <w:rFonts w:ascii="SyntaxLTStd-Bold" w:hAnsi="SyntaxLTStd-Bold" w:cs="SyntaxLTStd-Bold"/>
          <w:bCs/>
          <w:sz w:val="18"/>
          <w:szCs w:val="20"/>
        </w:rPr>
        <w:t>Wanneer</w:t>
      </w:r>
    </w:p>
    <w:p w14:paraId="57D2CFE3" w14:textId="1A301567" w:rsidR="00225AFE" w:rsidRPr="001778AD" w:rsidRDefault="00225AFE" w:rsidP="00F43D57">
      <w:pPr>
        <w:pStyle w:val="Alineaeerstezonderwit"/>
        <w:suppressLineNumbers/>
        <w:suppressAutoHyphens/>
        <w:rPr>
          <w:sz w:val="17"/>
        </w:rPr>
      </w:pPr>
      <w:r w:rsidRPr="001778AD">
        <w:rPr>
          <w:sz w:val="17"/>
        </w:rPr>
        <w:t xml:space="preserve">Op ieder moment gedurende de </w:t>
      </w:r>
      <w:r w:rsidR="00721E1D" w:rsidRPr="001778AD">
        <w:rPr>
          <w:sz w:val="17"/>
        </w:rPr>
        <w:t>thema-stage/</w:t>
      </w:r>
      <w:proofErr w:type="spellStart"/>
      <w:r w:rsidR="00721E1D" w:rsidRPr="001778AD">
        <w:rPr>
          <w:rStyle w:val="KKzwart"/>
          <w:sz w:val="17"/>
        </w:rPr>
        <w:t>epa</w:t>
      </w:r>
      <w:proofErr w:type="spellEnd"/>
      <w:r w:rsidR="00721E1D" w:rsidRPr="001778AD">
        <w:rPr>
          <w:sz w:val="17"/>
        </w:rPr>
        <w:t xml:space="preserve"> </w:t>
      </w:r>
      <w:r w:rsidRPr="001778AD">
        <w:rPr>
          <w:sz w:val="17"/>
        </w:rPr>
        <w:t>kan een</w:t>
      </w:r>
      <w:r w:rsidR="00B67AE6">
        <w:rPr>
          <w:sz w:val="17"/>
        </w:rPr>
        <w:t xml:space="preserve"> aios</w:t>
      </w:r>
      <w:r w:rsidRPr="001778AD">
        <w:rPr>
          <w:sz w:val="17"/>
        </w:rPr>
        <w:t xml:space="preserve"> geobserveerd worden op onderdelen van het functioneren. Dat betekent dat de observatiemomenten primair worden bepaald door de mogelijkheden die de bedrijfsvoering biedt. Binnen deze conditie verdient het aanbeveling de observatiemomenten zoveel mogelijk te spreiden gedurende de </w:t>
      </w:r>
      <w:r w:rsidR="008E13B5" w:rsidRPr="001778AD">
        <w:rPr>
          <w:sz w:val="17"/>
        </w:rPr>
        <w:t>thema-</w:t>
      </w:r>
      <w:r w:rsidR="0015354A" w:rsidRPr="001778AD">
        <w:rPr>
          <w:sz w:val="17"/>
        </w:rPr>
        <w:t>stage</w:t>
      </w:r>
      <w:r w:rsidRPr="001778AD">
        <w:rPr>
          <w:sz w:val="17"/>
        </w:rPr>
        <w:t xml:space="preserve">. Zwakkere onderdelen kunnen dan vaker geobserveerd worden om te beoordelen of er verbetering is opgetreden. </w:t>
      </w:r>
    </w:p>
    <w:p w14:paraId="4D7E1533" w14:textId="77777777" w:rsidR="00225AFE" w:rsidRPr="001778AD" w:rsidRDefault="00225AFE" w:rsidP="00F43D57">
      <w:pPr>
        <w:pStyle w:val="Alineaeerste"/>
        <w:suppressLineNumbers/>
        <w:suppressAutoHyphens/>
        <w:rPr>
          <w:rStyle w:val="vet"/>
          <w:rFonts w:ascii="SyntaxLTStd-Bold" w:hAnsi="SyntaxLTStd-Bold" w:cs="SyntaxLTStd-Bold"/>
          <w:bCs/>
          <w:sz w:val="18"/>
          <w:szCs w:val="20"/>
        </w:rPr>
      </w:pPr>
      <w:r w:rsidRPr="001778AD">
        <w:rPr>
          <w:rStyle w:val="vet"/>
          <w:rFonts w:ascii="SyntaxLTStd-Bold" w:hAnsi="SyntaxLTStd-Bold" w:cs="SyntaxLTStd-Bold"/>
          <w:bCs/>
          <w:sz w:val="18"/>
          <w:szCs w:val="20"/>
        </w:rPr>
        <w:t>Werkwijze</w:t>
      </w:r>
    </w:p>
    <w:p w14:paraId="79002848" w14:textId="290E064C" w:rsidR="00225AFE" w:rsidRPr="001778AD" w:rsidRDefault="00225AFE" w:rsidP="00F43D57">
      <w:pPr>
        <w:pStyle w:val="Alineaeerstezonderwit"/>
        <w:suppressLineNumbers/>
        <w:suppressAutoHyphens/>
        <w:rPr>
          <w:sz w:val="17"/>
        </w:rPr>
      </w:pPr>
      <w:r w:rsidRPr="001778AD">
        <w:rPr>
          <w:sz w:val="17"/>
        </w:rPr>
        <w:t xml:space="preserve">Het initiatief tot het afnemen van een </w:t>
      </w:r>
      <w:proofErr w:type="spellStart"/>
      <w:r w:rsidRPr="001778AD">
        <w:rPr>
          <w:rStyle w:val="KKzwart"/>
          <w:sz w:val="18"/>
          <w:szCs w:val="20"/>
        </w:rPr>
        <w:t>kpb</w:t>
      </w:r>
      <w:proofErr w:type="spellEnd"/>
      <w:r w:rsidRPr="001778AD">
        <w:rPr>
          <w:sz w:val="17"/>
        </w:rPr>
        <w:t xml:space="preserve"> </w:t>
      </w:r>
      <w:r w:rsidR="00721E1D" w:rsidRPr="001778AD">
        <w:rPr>
          <w:sz w:val="17"/>
        </w:rPr>
        <w:t xml:space="preserve">ligt bij </w:t>
      </w:r>
      <w:r w:rsidRPr="001778AD">
        <w:rPr>
          <w:sz w:val="17"/>
        </w:rPr>
        <w:t>de</w:t>
      </w:r>
      <w:r w:rsidR="00B67AE6">
        <w:rPr>
          <w:sz w:val="17"/>
        </w:rPr>
        <w:t xml:space="preserve"> aios</w:t>
      </w:r>
      <w:r w:rsidRPr="001778AD">
        <w:rPr>
          <w:sz w:val="17"/>
        </w:rPr>
        <w:t xml:space="preserve"> als</w:t>
      </w:r>
      <w:r w:rsidR="00721E1D" w:rsidRPr="001778AD">
        <w:rPr>
          <w:sz w:val="17"/>
        </w:rPr>
        <w:t>ook bij</w:t>
      </w:r>
      <w:r w:rsidRPr="001778AD">
        <w:rPr>
          <w:sz w:val="17"/>
        </w:rPr>
        <w:t xml:space="preserve"> de opleider/supervisor</w:t>
      </w:r>
      <w:r w:rsidR="00721E1D" w:rsidRPr="001778AD">
        <w:rPr>
          <w:sz w:val="17"/>
        </w:rPr>
        <w:t xml:space="preserve">. Het verzoek/aanbod voor het afnemen van een </w:t>
      </w:r>
      <w:proofErr w:type="spellStart"/>
      <w:r w:rsidR="00721E1D" w:rsidRPr="001778AD">
        <w:rPr>
          <w:rStyle w:val="KKzwart"/>
          <w:sz w:val="18"/>
          <w:szCs w:val="20"/>
        </w:rPr>
        <w:t>kpb</w:t>
      </w:r>
      <w:proofErr w:type="spellEnd"/>
      <w:r w:rsidR="00721E1D" w:rsidRPr="001778AD">
        <w:rPr>
          <w:sz w:val="17"/>
        </w:rPr>
        <w:t xml:space="preserve"> vindt voorafgaand aan het observatiemoment plaats en maakt dat de focus op bepaalde competenties kan worden bepaald</w:t>
      </w:r>
      <w:r w:rsidRPr="001778AD">
        <w:rPr>
          <w:sz w:val="17"/>
        </w:rPr>
        <w:t xml:space="preserve">. </w:t>
      </w:r>
      <w:r w:rsidR="00721E1D" w:rsidRPr="001778AD">
        <w:rPr>
          <w:sz w:val="17"/>
        </w:rPr>
        <w:t xml:space="preserve">De inhoud van een </w:t>
      </w:r>
      <w:proofErr w:type="spellStart"/>
      <w:r w:rsidR="00721E1D" w:rsidRPr="001778AD">
        <w:rPr>
          <w:rStyle w:val="KKzwart"/>
          <w:sz w:val="18"/>
          <w:szCs w:val="20"/>
        </w:rPr>
        <w:t>kpb</w:t>
      </w:r>
      <w:proofErr w:type="spellEnd"/>
      <w:r w:rsidR="00721E1D" w:rsidRPr="001778AD">
        <w:rPr>
          <w:sz w:val="17"/>
        </w:rPr>
        <w:t xml:space="preserve"> beperkt zich namelijk tot het beoordelen van een beperkt aantal competenties. </w:t>
      </w:r>
      <w:r w:rsidRPr="001778AD">
        <w:rPr>
          <w:sz w:val="17"/>
        </w:rPr>
        <w:t xml:space="preserve">Als </w:t>
      </w:r>
      <w:r w:rsidR="00721E1D" w:rsidRPr="001778AD">
        <w:rPr>
          <w:sz w:val="17"/>
        </w:rPr>
        <w:t>minimum</w:t>
      </w:r>
      <w:r w:rsidRPr="001778AD">
        <w:rPr>
          <w:sz w:val="17"/>
        </w:rPr>
        <w:t>richtlijn geldt dat bij elke</w:t>
      </w:r>
      <w:r w:rsidR="00B67AE6">
        <w:rPr>
          <w:sz w:val="17"/>
        </w:rPr>
        <w:t xml:space="preserve"> aios</w:t>
      </w:r>
      <w:r w:rsidR="00012183" w:rsidRPr="001778AD">
        <w:rPr>
          <w:rStyle w:val="KKzwart"/>
          <w:sz w:val="18"/>
          <w:szCs w:val="20"/>
        </w:rPr>
        <w:t xml:space="preserve"> </w:t>
      </w:r>
      <w:r w:rsidRPr="001778AD">
        <w:rPr>
          <w:sz w:val="17"/>
        </w:rPr>
        <w:t xml:space="preserve">ongeveer eens per maand een </w:t>
      </w:r>
      <w:proofErr w:type="spellStart"/>
      <w:r w:rsidRPr="001778AD">
        <w:rPr>
          <w:rStyle w:val="KKzwart"/>
          <w:sz w:val="18"/>
          <w:szCs w:val="20"/>
        </w:rPr>
        <w:t>kpb</w:t>
      </w:r>
      <w:proofErr w:type="spellEnd"/>
      <w:r w:rsidRPr="001778AD">
        <w:rPr>
          <w:sz w:val="17"/>
        </w:rPr>
        <w:t xml:space="preserve"> wordt afgenomen</w:t>
      </w:r>
      <w:r w:rsidR="00374D42" w:rsidRPr="001778AD">
        <w:rPr>
          <w:sz w:val="17"/>
        </w:rPr>
        <w:t xml:space="preserve"> (</w:t>
      </w:r>
      <w:r w:rsidR="00374D42" w:rsidRPr="001778AD">
        <w:rPr>
          <w:b/>
          <w:sz w:val="17"/>
        </w:rPr>
        <w:t>minimaal 10 per opleidingsjaar</w:t>
      </w:r>
      <w:r w:rsidR="00374D42" w:rsidRPr="001778AD">
        <w:rPr>
          <w:sz w:val="17"/>
        </w:rPr>
        <w:t>)</w:t>
      </w:r>
      <w:r w:rsidRPr="001778AD">
        <w:rPr>
          <w:sz w:val="17"/>
        </w:rPr>
        <w:t xml:space="preserve">. </w:t>
      </w:r>
    </w:p>
    <w:p w14:paraId="16163B6F" w14:textId="17F16DB8" w:rsidR="00B54FB3" w:rsidRPr="001778AD" w:rsidRDefault="00225AFE" w:rsidP="00F43D57">
      <w:pPr>
        <w:pStyle w:val="Alineaeerste"/>
        <w:suppressLineNumbers/>
        <w:suppressAutoHyphens/>
        <w:rPr>
          <w:sz w:val="17"/>
        </w:rPr>
      </w:pPr>
      <w:proofErr w:type="spellStart"/>
      <w:r w:rsidRPr="001778AD">
        <w:rPr>
          <w:rStyle w:val="KKzwart"/>
          <w:sz w:val="17"/>
        </w:rPr>
        <w:t>kpb</w:t>
      </w:r>
      <w:r w:rsidRPr="001778AD">
        <w:rPr>
          <w:sz w:val="17"/>
        </w:rPr>
        <w:t>’s</w:t>
      </w:r>
      <w:proofErr w:type="spellEnd"/>
      <w:r w:rsidRPr="001778AD">
        <w:rPr>
          <w:sz w:val="17"/>
        </w:rPr>
        <w:t xml:space="preserve"> kunnen door de (plaatsvervangende) opleider, de leden van de opleidingsgroep</w:t>
      </w:r>
      <w:r w:rsidR="00B67AE6">
        <w:rPr>
          <w:sz w:val="17"/>
        </w:rPr>
        <w:t>, opleiders van andere specialismen</w:t>
      </w:r>
      <w:r w:rsidRPr="001778AD">
        <w:rPr>
          <w:sz w:val="17"/>
        </w:rPr>
        <w:t xml:space="preserve"> en partieel door analisten </w:t>
      </w:r>
      <w:r w:rsidR="003753FA" w:rsidRPr="001778AD">
        <w:rPr>
          <w:sz w:val="17"/>
        </w:rPr>
        <w:t xml:space="preserve">met bespreking in aanwezigheid van een supervisor </w:t>
      </w:r>
      <w:r w:rsidRPr="001778AD">
        <w:rPr>
          <w:sz w:val="17"/>
        </w:rPr>
        <w:t xml:space="preserve">worden </w:t>
      </w:r>
      <w:r w:rsidR="003753FA" w:rsidRPr="001778AD">
        <w:rPr>
          <w:sz w:val="17"/>
        </w:rPr>
        <w:t>afgenomen</w:t>
      </w:r>
      <w:r w:rsidRPr="001778AD">
        <w:rPr>
          <w:sz w:val="17"/>
        </w:rPr>
        <w:t xml:space="preserve">. Het aantal </w:t>
      </w:r>
      <w:proofErr w:type="spellStart"/>
      <w:r w:rsidR="00DF57FE" w:rsidRPr="001778AD">
        <w:rPr>
          <w:sz w:val="17"/>
        </w:rPr>
        <w:t>KPB’s</w:t>
      </w:r>
      <w:proofErr w:type="spellEnd"/>
      <w:r w:rsidR="00DF57FE" w:rsidRPr="001778AD">
        <w:rPr>
          <w:sz w:val="17"/>
        </w:rPr>
        <w:t xml:space="preserve"> </w:t>
      </w:r>
      <w:r w:rsidRPr="001778AD">
        <w:rPr>
          <w:sz w:val="17"/>
        </w:rPr>
        <w:t xml:space="preserve">per </w:t>
      </w:r>
      <w:r w:rsidR="003753FA" w:rsidRPr="001778AD">
        <w:rPr>
          <w:sz w:val="17"/>
        </w:rPr>
        <w:t>them</w:t>
      </w:r>
      <w:r w:rsidRPr="001778AD">
        <w:rPr>
          <w:sz w:val="17"/>
        </w:rPr>
        <w:t>a</w:t>
      </w:r>
      <w:r w:rsidR="003753FA" w:rsidRPr="001778AD">
        <w:rPr>
          <w:sz w:val="17"/>
        </w:rPr>
        <w:t>-stage</w:t>
      </w:r>
      <w:r w:rsidRPr="001778AD">
        <w:rPr>
          <w:sz w:val="17"/>
        </w:rPr>
        <w:t xml:space="preserve"> wordt vastgelegd in het </w:t>
      </w:r>
      <w:r w:rsidR="003753FA" w:rsidRPr="001778AD">
        <w:rPr>
          <w:sz w:val="17"/>
        </w:rPr>
        <w:t>regionale</w:t>
      </w:r>
      <w:r w:rsidR="002156C2">
        <w:rPr>
          <w:sz w:val="17"/>
        </w:rPr>
        <w:t xml:space="preserve"> en/of</w:t>
      </w:r>
      <w:r w:rsidR="003753FA" w:rsidRPr="001778AD">
        <w:rPr>
          <w:sz w:val="17"/>
        </w:rPr>
        <w:t xml:space="preserve"> lokale </w:t>
      </w:r>
      <w:r w:rsidRPr="001778AD">
        <w:rPr>
          <w:sz w:val="17"/>
        </w:rPr>
        <w:t>opleidingsplan. De</w:t>
      </w:r>
      <w:r w:rsidR="00B67AE6">
        <w:rPr>
          <w:sz w:val="17"/>
        </w:rPr>
        <w:t xml:space="preserve"> aios</w:t>
      </w:r>
      <w:r w:rsidRPr="001778AD">
        <w:rPr>
          <w:sz w:val="17"/>
        </w:rPr>
        <w:t xml:space="preserve"> is verantwoordelijk voor het bijhouden en behalen van het </w:t>
      </w:r>
      <w:r w:rsidR="003753FA" w:rsidRPr="001778AD">
        <w:rPr>
          <w:sz w:val="17"/>
        </w:rPr>
        <w:t>minimumaantal</w:t>
      </w:r>
      <w:r w:rsidRPr="001778AD">
        <w:rPr>
          <w:sz w:val="17"/>
        </w:rPr>
        <w:t xml:space="preserve"> </w:t>
      </w:r>
      <w:proofErr w:type="spellStart"/>
      <w:r w:rsidRPr="001778AD">
        <w:rPr>
          <w:rStyle w:val="KKzwart"/>
          <w:sz w:val="17"/>
        </w:rPr>
        <w:t>kpb</w:t>
      </w:r>
      <w:r w:rsidRPr="001778AD">
        <w:rPr>
          <w:sz w:val="17"/>
        </w:rPr>
        <w:t>’s</w:t>
      </w:r>
      <w:proofErr w:type="spellEnd"/>
      <w:r w:rsidRPr="001778AD">
        <w:rPr>
          <w:sz w:val="17"/>
        </w:rPr>
        <w:t xml:space="preserve">. De </w:t>
      </w:r>
      <w:proofErr w:type="spellStart"/>
      <w:r w:rsidRPr="001778AD">
        <w:rPr>
          <w:rStyle w:val="KKzwart"/>
          <w:sz w:val="17"/>
        </w:rPr>
        <w:t>kpb</w:t>
      </w:r>
      <w:r w:rsidRPr="001778AD">
        <w:rPr>
          <w:sz w:val="17"/>
        </w:rPr>
        <w:t>’s</w:t>
      </w:r>
      <w:proofErr w:type="spellEnd"/>
      <w:r w:rsidRPr="001778AD">
        <w:rPr>
          <w:sz w:val="17"/>
        </w:rPr>
        <w:t xml:space="preserve"> worden, voorzien van feedback, reflectie en eventuele taakstelling, verzameld in het portfolio.</w:t>
      </w:r>
    </w:p>
    <w:p w14:paraId="7BD63668" w14:textId="77777777" w:rsidR="00374D42" w:rsidRPr="001778AD" w:rsidRDefault="00374D42" w:rsidP="00F43D57">
      <w:pPr>
        <w:pStyle w:val="Alineaeerste"/>
        <w:suppressLineNumbers/>
        <w:suppressAutoHyphens/>
        <w:rPr>
          <w:sz w:val="17"/>
        </w:rPr>
      </w:pPr>
    </w:p>
    <w:p w14:paraId="6DF2CCBD" w14:textId="13AE6698" w:rsidR="00225AFE" w:rsidRPr="001778AD" w:rsidRDefault="00811F5D" w:rsidP="0041680A">
      <w:pPr>
        <w:pStyle w:val="Kop1"/>
        <w:rPr>
          <w:rStyle w:val="vet"/>
          <w:b/>
          <w:sz w:val="17"/>
        </w:rPr>
      </w:pPr>
      <w:bookmarkStart w:id="62" w:name="_5.4.2_Critically_Appraised"/>
      <w:bookmarkStart w:id="63" w:name="_Toc114688328"/>
      <w:bookmarkEnd w:id="62"/>
      <w:r w:rsidRPr="001778AD">
        <w:rPr>
          <w:rStyle w:val="vet"/>
          <w:b/>
          <w:sz w:val="17"/>
        </w:rPr>
        <w:t>5</w:t>
      </w:r>
      <w:r w:rsidR="00225AFE" w:rsidRPr="001778AD">
        <w:rPr>
          <w:rStyle w:val="vet"/>
          <w:b/>
          <w:sz w:val="17"/>
        </w:rPr>
        <w:t>.</w:t>
      </w:r>
      <w:r w:rsidR="00A437E2" w:rsidRPr="001778AD">
        <w:rPr>
          <w:rStyle w:val="vet"/>
          <w:b/>
          <w:sz w:val="17"/>
        </w:rPr>
        <w:t>4</w:t>
      </w:r>
      <w:r w:rsidR="00225AFE" w:rsidRPr="001778AD">
        <w:rPr>
          <w:rStyle w:val="vet"/>
          <w:b/>
          <w:sz w:val="17"/>
        </w:rPr>
        <w:t>.2</w:t>
      </w:r>
      <w:r w:rsidR="00225AFE" w:rsidRPr="001778AD">
        <w:rPr>
          <w:rStyle w:val="vet"/>
          <w:b/>
          <w:sz w:val="17"/>
        </w:rPr>
        <w:tab/>
      </w:r>
      <w:bookmarkStart w:id="64" w:name="CAT"/>
      <w:proofErr w:type="spellStart"/>
      <w:r w:rsidR="00225AFE" w:rsidRPr="001778AD">
        <w:rPr>
          <w:rStyle w:val="vet"/>
          <w:b/>
          <w:sz w:val="17"/>
        </w:rPr>
        <w:t>Critical</w:t>
      </w:r>
      <w:r w:rsidR="009A1EDD" w:rsidRPr="001778AD">
        <w:rPr>
          <w:rStyle w:val="vet"/>
          <w:b/>
          <w:sz w:val="17"/>
        </w:rPr>
        <w:t>ly</w:t>
      </w:r>
      <w:proofErr w:type="spellEnd"/>
      <w:r w:rsidR="00225AFE" w:rsidRPr="001778AD">
        <w:rPr>
          <w:rStyle w:val="vet"/>
          <w:b/>
          <w:sz w:val="17"/>
        </w:rPr>
        <w:t xml:space="preserve"> </w:t>
      </w:r>
      <w:proofErr w:type="spellStart"/>
      <w:r w:rsidR="00225AFE" w:rsidRPr="001778AD">
        <w:rPr>
          <w:rStyle w:val="vet"/>
          <w:b/>
          <w:sz w:val="17"/>
        </w:rPr>
        <w:t>Appraised</w:t>
      </w:r>
      <w:proofErr w:type="spellEnd"/>
      <w:r w:rsidR="00225AFE" w:rsidRPr="001778AD">
        <w:rPr>
          <w:rStyle w:val="vet"/>
          <w:b/>
          <w:sz w:val="17"/>
        </w:rPr>
        <w:t xml:space="preserve"> Topic (CAT)</w:t>
      </w:r>
      <w:bookmarkEnd w:id="63"/>
      <w:bookmarkEnd w:id="64"/>
    </w:p>
    <w:p w14:paraId="63D7433D" w14:textId="7B733F6F" w:rsidR="00B54FB3" w:rsidRPr="001778AD" w:rsidRDefault="00225AFE" w:rsidP="001778AD">
      <w:pPr>
        <w:pStyle w:val="Alineaeerste"/>
        <w:suppressLineNumbers/>
        <w:suppressAutoHyphens/>
        <w:spacing w:before="0"/>
        <w:rPr>
          <w:sz w:val="17"/>
          <w:szCs w:val="17"/>
        </w:rPr>
      </w:pPr>
      <w:r w:rsidRPr="001778AD">
        <w:rPr>
          <w:sz w:val="17"/>
        </w:rPr>
        <w:t xml:space="preserve">Tijdens deze </w:t>
      </w:r>
      <w:proofErr w:type="spellStart"/>
      <w:r w:rsidRPr="001778AD">
        <w:rPr>
          <w:sz w:val="17"/>
        </w:rPr>
        <w:t>toetsvorm</w:t>
      </w:r>
      <w:proofErr w:type="spellEnd"/>
      <w:r w:rsidRPr="001778AD">
        <w:rPr>
          <w:sz w:val="17"/>
        </w:rPr>
        <w:t xml:space="preserve"> geeft de</w:t>
      </w:r>
      <w:r w:rsidR="00B67AE6">
        <w:rPr>
          <w:sz w:val="17"/>
        </w:rPr>
        <w:t xml:space="preserve"> aios</w:t>
      </w:r>
      <w:r w:rsidRPr="001778AD">
        <w:rPr>
          <w:sz w:val="17"/>
        </w:rPr>
        <w:t xml:space="preserve"> een presentatie waarin een samenvattend antwoord gegeven wordt op een duidelijk omschreven klinische vraagstelling. Ter voorbereiding op deze voordracht baseert de</w:t>
      </w:r>
      <w:r w:rsidR="00B67AE6">
        <w:rPr>
          <w:sz w:val="17"/>
        </w:rPr>
        <w:t xml:space="preserve"> aios</w:t>
      </w:r>
      <w:r w:rsidRPr="001778AD">
        <w:rPr>
          <w:sz w:val="17"/>
        </w:rPr>
        <w:t xml:space="preserve"> het antwoord op eigen literatuuronderzoek. </w:t>
      </w:r>
      <w:r w:rsidRPr="001778AD">
        <w:rPr>
          <w:sz w:val="17"/>
          <w:szCs w:val="17"/>
        </w:rPr>
        <w:t>De</w:t>
      </w:r>
      <w:r w:rsidR="00B67AE6">
        <w:rPr>
          <w:sz w:val="17"/>
          <w:szCs w:val="17"/>
        </w:rPr>
        <w:t xml:space="preserve"> aios</w:t>
      </w:r>
      <w:r w:rsidRPr="001778AD">
        <w:rPr>
          <w:sz w:val="17"/>
          <w:szCs w:val="17"/>
        </w:rPr>
        <w:t xml:space="preserve"> dient </w:t>
      </w:r>
      <w:r w:rsidRPr="001778AD">
        <w:rPr>
          <w:b/>
          <w:sz w:val="17"/>
          <w:szCs w:val="17"/>
        </w:rPr>
        <w:t>minimaal twee keer per jaar</w:t>
      </w:r>
      <w:r w:rsidRPr="001778AD">
        <w:rPr>
          <w:sz w:val="17"/>
          <w:szCs w:val="17"/>
        </w:rPr>
        <w:t xml:space="preserve"> een </w:t>
      </w:r>
      <w:proofErr w:type="spellStart"/>
      <w:r w:rsidRPr="001778AD">
        <w:rPr>
          <w:rStyle w:val="KKzwart"/>
          <w:sz w:val="17"/>
          <w:szCs w:val="17"/>
        </w:rPr>
        <w:t>cat</w:t>
      </w:r>
      <w:proofErr w:type="spellEnd"/>
      <w:r w:rsidRPr="001778AD">
        <w:rPr>
          <w:sz w:val="17"/>
          <w:szCs w:val="17"/>
        </w:rPr>
        <w:t xml:space="preserve"> te presenteren en wordt na afloop beoordeeld door de opleid</w:t>
      </w:r>
      <w:r w:rsidR="00AD7F70" w:rsidRPr="001778AD">
        <w:rPr>
          <w:sz w:val="17"/>
          <w:szCs w:val="17"/>
        </w:rPr>
        <w:t>ings</w:t>
      </w:r>
      <w:r w:rsidRPr="001778AD">
        <w:rPr>
          <w:sz w:val="17"/>
          <w:szCs w:val="17"/>
        </w:rPr>
        <w:t>groep.</w:t>
      </w:r>
      <w:r w:rsidR="003753FA" w:rsidRPr="001778AD">
        <w:rPr>
          <w:sz w:val="17"/>
          <w:szCs w:val="17"/>
        </w:rPr>
        <w:t xml:space="preserve"> Het wordt aanbevolen om voorwaarden waaraan de </w:t>
      </w:r>
      <w:proofErr w:type="spellStart"/>
      <w:r w:rsidR="003753FA" w:rsidRPr="001778AD">
        <w:rPr>
          <w:rStyle w:val="KKzwart"/>
          <w:sz w:val="17"/>
          <w:szCs w:val="17"/>
        </w:rPr>
        <w:t>cat</w:t>
      </w:r>
      <w:proofErr w:type="spellEnd"/>
      <w:r w:rsidR="003753FA" w:rsidRPr="001778AD">
        <w:rPr>
          <w:rStyle w:val="KKzwart"/>
          <w:sz w:val="17"/>
          <w:szCs w:val="17"/>
        </w:rPr>
        <w:t xml:space="preserve"> </w:t>
      </w:r>
      <w:r w:rsidR="003753FA" w:rsidRPr="001778AD">
        <w:rPr>
          <w:sz w:val="17"/>
          <w:szCs w:val="17"/>
        </w:rPr>
        <w:t>dient te voldoen vast te leggen opdat verschillen in lijvigheid en discussies daaromtrent worden voorkomen.</w:t>
      </w:r>
    </w:p>
    <w:p w14:paraId="2778AFB0" w14:textId="77777777" w:rsidR="00BA2044" w:rsidRPr="001778AD" w:rsidRDefault="00BA2044" w:rsidP="00811F5D">
      <w:pPr>
        <w:pStyle w:val="Alinea"/>
        <w:suppressLineNumbers/>
        <w:suppressAutoHyphens/>
        <w:rPr>
          <w:sz w:val="17"/>
        </w:rPr>
      </w:pPr>
    </w:p>
    <w:p w14:paraId="543B7119" w14:textId="17E28E4C" w:rsidR="00225AFE" w:rsidRPr="001778AD" w:rsidRDefault="00811F5D" w:rsidP="0041680A">
      <w:pPr>
        <w:pStyle w:val="Kop1"/>
        <w:rPr>
          <w:rStyle w:val="vet"/>
          <w:b/>
          <w:sz w:val="17"/>
        </w:rPr>
      </w:pPr>
      <w:bookmarkStart w:id="65" w:name="_5.4.3_Kennistoets"/>
      <w:bookmarkStart w:id="66" w:name="_Toc114688329"/>
      <w:bookmarkEnd w:id="65"/>
      <w:r w:rsidRPr="001778AD">
        <w:rPr>
          <w:rStyle w:val="vet"/>
          <w:b/>
          <w:sz w:val="17"/>
        </w:rPr>
        <w:t>5</w:t>
      </w:r>
      <w:r w:rsidR="00225AFE" w:rsidRPr="001778AD">
        <w:rPr>
          <w:rStyle w:val="vet"/>
          <w:b/>
          <w:sz w:val="17"/>
        </w:rPr>
        <w:t>.</w:t>
      </w:r>
      <w:r w:rsidR="00A437E2" w:rsidRPr="001778AD">
        <w:rPr>
          <w:rStyle w:val="vet"/>
          <w:b/>
          <w:sz w:val="17"/>
        </w:rPr>
        <w:t>4</w:t>
      </w:r>
      <w:r w:rsidR="00225AFE" w:rsidRPr="001778AD">
        <w:rPr>
          <w:rStyle w:val="vet"/>
          <w:b/>
          <w:sz w:val="17"/>
        </w:rPr>
        <w:t>.3</w:t>
      </w:r>
      <w:r w:rsidR="00225AFE" w:rsidRPr="001778AD">
        <w:rPr>
          <w:rStyle w:val="vet"/>
          <w:b/>
          <w:sz w:val="17"/>
        </w:rPr>
        <w:tab/>
      </w:r>
      <w:bookmarkStart w:id="67" w:name="kennistoets"/>
      <w:r w:rsidR="00225AFE" w:rsidRPr="001778AD">
        <w:rPr>
          <w:rStyle w:val="vet"/>
          <w:b/>
          <w:sz w:val="17"/>
        </w:rPr>
        <w:t>Kennistoets</w:t>
      </w:r>
      <w:bookmarkEnd w:id="66"/>
      <w:bookmarkEnd w:id="67"/>
    </w:p>
    <w:p w14:paraId="076EA22E" w14:textId="3416C053" w:rsidR="00225AFE" w:rsidRPr="001778AD" w:rsidRDefault="00225AFE" w:rsidP="001778AD">
      <w:pPr>
        <w:pStyle w:val="Alineaeerste"/>
        <w:suppressLineNumbers/>
        <w:suppressAutoHyphens/>
        <w:spacing w:before="0"/>
        <w:rPr>
          <w:sz w:val="17"/>
        </w:rPr>
      </w:pPr>
      <w:r w:rsidRPr="001778AD">
        <w:rPr>
          <w:sz w:val="17"/>
        </w:rPr>
        <w:lastRenderedPageBreak/>
        <w:t xml:space="preserve">De kennistoets is een </w:t>
      </w:r>
      <w:r w:rsidRPr="001778AD">
        <w:rPr>
          <w:b/>
          <w:bCs/>
          <w:sz w:val="17"/>
        </w:rPr>
        <w:t>jaarlijkse toets</w:t>
      </w:r>
      <w:r w:rsidRPr="001778AD">
        <w:rPr>
          <w:sz w:val="17"/>
        </w:rPr>
        <w:t xml:space="preserve">. De </w:t>
      </w:r>
      <w:r w:rsidR="002156C2">
        <w:rPr>
          <w:sz w:val="17"/>
        </w:rPr>
        <w:t xml:space="preserve">aiossen </w:t>
      </w:r>
      <w:r w:rsidRPr="001778AD">
        <w:rPr>
          <w:sz w:val="17"/>
        </w:rPr>
        <w:t>zijn verplicht deel te nemen aan deze toets, die formatief van karakter is, met andere woorden: de toets heeft zelfbeoordeling als hoofddoelstelling.</w:t>
      </w:r>
    </w:p>
    <w:p w14:paraId="3A5066E0" w14:textId="06999652" w:rsidR="00B54FB3" w:rsidRDefault="00225AFE" w:rsidP="00DE1955">
      <w:pPr>
        <w:pStyle w:val="Alinea"/>
        <w:suppressLineNumbers/>
        <w:suppressAutoHyphens/>
        <w:rPr>
          <w:sz w:val="17"/>
        </w:rPr>
      </w:pPr>
      <w:r w:rsidRPr="001778AD">
        <w:rPr>
          <w:sz w:val="17"/>
        </w:rPr>
        <w:t xml:space="preserve">De multiple </w:t>
      </w:r>
      <w:proofErr w:type="spellStart"/>
      <w:r w:rsidRPr="001778AD">
        <w:rPr>
          <w:sz w:val="17"/>
        </w:rPr>
        <w:t>choice</w:t>
      </w:r>
      <w:proofErr w:type="spellEnd"/>
      <w:r w:rsidRPr="001778AD">
        <w:rPr>
          <w:sz w:val="17"/>
        </w:rPr>
        <w:t xml:space="preserve"> vragen in de toets zijn zoveel mogelijk casusgericht en de inhoud van de vragen </w:t>
      </w:r>
      <w:r w:rsidR="00DF57FE" w:rsidRPr="001778AD">
        <w:rPr>
          <w:sz w:val="17"/>
        </w:rPr>
        <w:t>varieert</w:t>
      </w:r>
      <w:r w:rsidRPr="001778AD">
        <w:rPr>
          <w:sz w:val="17"/>
        </w:rPr>
        <w:t xml:space="preserve"> van frequent tot minder frequent voorkomende problemen in het laboratorium en de kliniek. De </w:t>
      </w:r>
      <w:proofErr w:type="spellStart"/>
      <w:r w:rsidRPr="001778AD">
        <w:rPr>
          <w:sz w:val="17"/>
        </w:rPr>
        <w:t>toetsresultaten</w:t>
      </w:r>
      <w:proofErr w:type="spellEnd"/>
      <w:r w:rsidRPr="001778AD">
        <w:rPr>
          <w:sz w:val="17"/>
        </w:rPr>
        <w:t xml:space="preserve"> verschaffen alleen de </w:t>
      </w:r>
      <w:r w:rsidR="002156C2">
        <w:rPr>
          <w:sz w:val="17"/>
        </w:rPr>
        <w:t xml:space="preserve">aiossen </w:t>
      </w:r>
      <w:r w:rsidRPr="001778AD">
        <w:rPr>
          <w:sz w:val="17"/>
        </w:rPr>
        <w:t xml:space="preserve">ontwikkelingsgerichte informatie, omdat de individuele resultaten voor derden </w:t>
      </w:r>
      <w:r w:rsidR="002429E5">
        <w:rPr>
          <w:sz w:val="17"/>
        </w:rPr>
        <w:t xml:space="preserve">(uitgezonderd de opleiders) </w:t>
      </w:r>
      <w:r w:rsidRPr="001778AD">
        <w:rPr>
          <w:sz w:val="17"/>
        </w:rPr>
        <w:t xml:space="preserve">geanonimiseerd zijn. De </w:t>
      </w:r>
      <w:proofErr w:type="spellStart"/>
      <w:r w:rsidRPr="001778AD">
        <w:rPr>
          <w:sz w:val="17"/>
        </w:rPr>
        <w:t>toetsuitslag</w:t>
      </w:r>
      <w:proofErr w:type="spellEnd"/>
      <w:r w:rsidRPr="001778AD">
        <w:rPr>
          <w:sz w:val="17"/>
        </w:rPr>
        <w:t xml:space="preserve"> dient de</w:t>
      </w:r>
      <w:r w:rsidR="00B67AE6">
        <w:rPr>
          <w:sz w:val="17"/>
        </w:rPr>
        <w:t xml:space="preserve"> aios</w:t>
      </w:r>
      <w:r w:rsidR="00D032EB" w:rsidRPr="001778AD">
        <w:rPr>
          <w:sz w:val="17"/>
        </w:rPr>
        <w:t xml:space="preserve"> </w:t>
      </w:r>
      <w:r w:rsidRPr="001778AD">
        <w:rPr>
          <w:sz w:val="17"/>
        </w:rPr>
        <w:t>in het portfolio te bewaren en kan</w:t>
      </w:r>
      <w:r w:rsidR="002429E5">
        <w:rPr>
          <w:sz w:val="17"/>
        </w:rPr>
        <w:t xml:space="preserve"> </w:t>
      </w:r>
      <w:r w:rsidRPr="001778AD">
        <w:rPr>
          <w:sz w:val="17"/>
        </w:rPr>
        <w:t>gebruikt worden tijdens voortgangsgesprekken of voor aanpassingen in het individueel opleidingsplan.</w:t>
      </w:r>
    </w:p>
    <w:p w14:paraId="4D286AA1" w14:textId="55AF3B84" w:rsidR="00B67AE6" w:rsidRDefault="00B67AE6" w:rsidP="00DE1955">
      <w:pPr>
        <w:pStyle w:val="Alinea"/>
        <w:suppressLineNumbers/>
        <w:suppressAutoHyphens/>
        <w:rPr>
          <w:sz w:val="17"/>
        </w:rPr>
      </w:pPr>
    </w:p>
    <w:p w14:paraId="6F9416FE" w14:textId="16D610DE" w:rsidR="00B67AE6" w:rsidRDefault="00B67AE6" w:rsidP="00B67AE6">
      <w:pPr>
        <w:pStyle w:val="Alinea"/>
        <w:rPr>
          <w:b/>
          <w:sz w:val="17"/>
        </w:rPr>
      </w:pPr>
      <w:r w:rsidRPr="00B67AE6">
        <w:rPr>
          <w:b/>
          <w:sz w:val="17"/>
        </w:rPr>
        <w:t>5.4</w:t>
      </w:r>
      <w:r>
        <w:rPr>
          <w:b/>
          <w:sz w:val="17"/>
        </w:rPr>
        <w:t>.4</w:t>
      </w:r>
      <w:r>
        <w:rPr>
          <w:b/>
          <w:sz w:val="17"/>
        </w:rPr>
        <w:tab/>
      </w:r>
      <w:r w:rsidRPr="00B67AE6">
        <w:rPr>
          <w:b/>
          <w:sz w:val="17"/>
        </w:rPr>
        <w:t>360⁰ feedback</w:t>
      </w:r>
    </w:p>
    <w:p w14:paraId="2D51E44C" w14:textId="77777777" w:rsidR="00B67AE6" w:rsidRPr="00B67AE6" w:rsidRDefault="00B67AE6" w:rsidP="00B67AE6">
      <w:pPr>
        <w:pStyle w:val="Alinea"/>
        <w:rPr>
          <w:b/>
          <w:sz w:val="17"/>
        </w:rPr>
      </w:pPr>
    </w:p>
    <w:p w14:paraId="5F639006" w14:textId="309B24FF" w:rsidR="00B67AE6" w:rsidRDefault="00706DE9" w:rsidP="00B67AE6">
      <w:pPr>
        <w:pStyle w:val="Alinea"/>
        <w:rPr>
          <w:sz w:val="17"/>
        </w:rPr>
      </w:pPr>
      <w:r>
        <w:rPr>
          <w:sz w:val="17"/>
        </w:rPr>
        <w:t xml:space="preserve">Dit is </w:t>
      </w:r>
      <w:r w:rsidRPr="00706DE9">
        <w:rPr>
          <w:sz w:val="17"/>
        </w:rPr>
        <w:t xml:space="preserve">een methode waarbij </w:t>
      </w:r>
      <w:r>
        <w:rPr>
          <w:sz w:val="17"/>
        </w:rPr>
        <w:t xml:space="preserve">een aios </w:t>
      </w:r>
      <w:r w:rsidRPr="00706DE9">
        <w:rPr>
          <w:sz w:val="17"/>
        </w:rPr>
        <w:t>vanuit verschillende richtingen feedback ontvangt. Bijvoorbeeld van specialisten</w:t>
      </w:r>
      <w:r>
        <w:rPr>
          <w:sz w:val="17"/>
        </w:rPr>
        <w:t xml:space="preserve"> van andere disciplines, collega-aios en analisten</w:t>
      </w:r>
      <w:r w:rsidRPr="00706DE9">
        <w:rPr>
          <w:sz w:val="17"/>
        </w:rPr>
        <w:t xml:space="preserve">. Hierdoor ontstaat een breed beeld van jou vanuit verschillende perspectieven. Het biedt </w:t>
      </w:r>
      <w:r>
        <w:rPr>
          <w:sz w:val="17"/>
        </w:rPr>
        <w:t>de aiossen</w:t>
      </w:r>
      <w:r w:rsidRPr="00706DE9">
        <w:rPr>
          <w:sz w:val="17"/>
        </w:rPr>
        <w:t xml:space="preserve"> inzicht in mogelijke verschillen tussen </w:t>
      </w:r>
      <w:r>
        <w:rPr>
          <w:sz w:val="17"/>
        </w:rPr>
        <w:t>de</w:t>
      </w:r>
      <w:r w:rsidRPr="00706DE9">
        <w:rPr>
          <w:sz w:val="17"/>
        </w:rPr>
        <w:t xml:space="preserve"> eigen perceptie en die van anderen over </w:t>
      </w:r>
      <w:r>
        <w:rPr>
          <w:sz w:val="17"/>
        </w:rPr>
        <w:t xml:space="preserve">hun </w:t>
      </w:r>
      <w:r w:rsidRPr="00706DE9">
        <w:rPr>
          <w:sz w:val="17"/>
        </w:rPr>
        <w:t>functioneren.</w:t>
      </w:r>
    </w:p>
    <w:p w14:paraId="4CFFDD0D" w14:textId="51B427CA" w:rsidR="00706DE9" w:rsidRPr="00706DE9" w:rsidRDefault="00706DE9" w:rsidP="00B67AE6">
      <w:pPr>
        <w:pStyle w:val="Alinea"/>
        <w:rPr>
          <w:sz w:val="17"/>
        </w:rPr>
      </w:pPr>
      <w:r>
        <w:rPr>
          <w:sz w:val="17"/>
        </w:rPr>
        <w:t xml:space="preserve">De organisatie van deze </w:t>
      </w:r>
      <w:r w:rsidRPr="00706DE9">
        <w:rPr>
          <w:sz w:val="17"/>
        </w:rPr>
        <w:t>360⁰ feedback</w:t>
      </w:r>
      <w:r>
        <w:rPr>
          <w:sz w:val="17"/>
        </w:rPr>
        <w:t xml:space="preserve"> verschilt per opleidingsinstelling, maar is vaak al ingericht in het digitale portfolio.</w:t>
      </w:r>
    </w:p>
    <w:p w14:paraId="3E8B2399" w14:textId="77777777" w:rsidR="00B67AE6" w:rsidRPr="001778AD" w:rsidRDefault="00B67AE6" w:rsidP="00DE1955">
      <w:pPr>
        <w:pStyle w:val="Alinea"/>
        <w:suppressLineNumbers/>
        <w:suppressAutoHyphens/>
        <w:rPr>
          <w:sz w:val="17"/>
        </w:rPr>
      </w:pPr>
    </w:p>
    <w:p w14:paraId="63604C9C" w14:textId="77777777" w:rsidR="00A520BE" w:rsidRPr="001778AD" w:rsidRDefault="00A520BE" w:rsidP="00DE1955">
      <w:pPr>
        <w:pStyle w:val="Alinea"/>
        <w:suppressLineNumbers/>
        <w:suppressAutoHyphens/>
        <w:rPr>
          <w:rStyle w:val="vet"/>
          <w:b w:val="0"/>
          <w:sz w:val="17"/>
        </w:rPr>
      </w:pPr>
    </w:p>
    <w:p w14:paraId="398760A3" w14:textId="12783198" w:rsidR="00225AFE" w:rsidRPr="001778AD" w:rsidRDefault="00811F5D" w:rsidP="0041680A">
      <w:pPr>
        <w:pStyle w:val="Kop1"/>
        <w:rPr>
          <w:rStyle w:val="vet"/>
          <w:b/>
          <w:sz w:val="17"/>
        </w:rPr>
      </w:pPr>
      <w:bookmarkStart w:id="68" w:name="_Toc114688330"/>
      <w:r w:rsidRPr="001778AD">
        <w:rPr>
          <w:rStyle w:val="vet"/>
          <w:b/>
          <w:sz w:val="17"/>
        </w:rPr>
        <w:t>5</w:t>
      </w:r>
      <w:r w:rsidR="00225AFE" w:rsidRPr="001778AD">
        <w:rPr>
          <w:rStyle w:val="vet"/>
          <w:b/>
          <w:sz w:val="17"/>
        </w:rPr>
        <w:t>.</w:t>
      </w:r>
      <w:r w:rsidR="00A437E2" w:rsidRPr="001778AD">
        <w:rPr>
          <w:rStyle w:val="vet"/>
          <w:b/>
          <w:sz w:val="17"/>
        </w:rPr>
        <w:t>5</w:t>
      </w:r>
      <w:r w:rsidR="00225AFE" w:rsidRPr="001778AD">
        <w:rPr>
          <w:rStyle w:val="vet"/>
          <w:b/>
          <w:sz w:val="17"/>
        </w:rPr>
        <w:tab/>
      </w:r>
      <w:bookmarkStart w:id="69" w:name="competentie_supervisieniveaus"/>
      <w:r w:rsidR="000960B1" w:rsidRPr="001778AD">
        <w:rPr>
          <w:rStyle w:val="vet"/>
          <w:b/>
          <w:sz w:val="17"/>
        </w:rPr>
        <w:t>S</w:t>
      </w:r>
      <w:r w:rsidR="00881A78" w:rsidRPr="001778AD">
        <w:rPr>
          <w:rStyle w:val="vet"/>
          <w:b/>
          <w:sz w:val="17"/>
        </w:rPr>
        <w:t>upervisie</w:t>
      </w:r>
      <w:r w:rsidR="00225AFE" w:rsidRPr="001778AD">
        <w:rPr>
          <w:rStyle w:val="vet"/>
          <w:b/>
          <w:sz w:val="17"/>
        </w:rPr>
        <w:t>niveaus</w:t>
      </w:r>
      <w:bookmarkEnd w:id="68"/>
      <w:r w:rsidR="00225AFE" w:rsidRPr="001778AD">
        <w:rPr>
          <w:rStyle w:val="vet"/>
          <w:b/>
          <w:sz w:val="17"/>
        </w:rPr>
        <w:t xml:space="preserve"> </w:t>
      </w:r>
      <w:bookmarkEnd w:id="69"/>
    </w:p>
    <w:p w14:paraId="19932F13" w14:textId="73696E3A" w:rsidR="00225AFE" w:rsidRPr="001778AD" w:rsidRDefault="00225AFE" w:rsidP="001778AD">
      <w:pPr>
        <w:pStyle w:val="Alineaeerste"/>
        <w:suppressLineNumbers/>
        <w:suppressAutoHyphens/>
        <w:spacing w:before="0"/>
        <w:rPr>
          <w:sz w:val="17"/>
        </w:rPr>
      </w:pPr>
      <w:r w:rsidRPr="001778AD">
        <w:rPr>
          <w:sz w:val="17"/>
        </w:rPr>
        <w:t>Tijdens het doorlopen van een thema</w:t>
      </w:r>
      <w:r w:rsidR="00A400A5" w:rsidRPr="001778AD">
        <w:rPr>
          <w:sz w:val="17"/>
        </w:rPr>
        <w:t>-stage</w:t>
      </w:r>
      <w:r w:rsidRPr="001778AD">
        <w:rPr>
          <w:sz w:val="17"/>
        </w:rPr>
        <w:t xml:space="preserve"> </w:t>
      </w:r>
      <w:r w:rsidR="00A400A5" w:rsidRPr="001778AD">
        <w:rPr>
          <w:sz w:val="17"/>
        </w:rPr>
        <w:t xml:space="preserve">of </w:t>
      </w:r>
      <w:proofErr w:type="spellStart"/>
      <w:r w:rsidR="00A400A5" w:rsidRPr="001778AD">
        <w:rPr>
          <w:rStyle w:val="KKzwart"/>
          <w:sz w:val="18"/>
          <w:szCs w:val="20"/>
        </w:rPr>
        <w:t>epa</w:t>
      </w:r>
      <w:proofErr w:type="spellEnd"/>
      <w:r w:rsidR="00A400A5" w:rsidRPr="001778AD">
        <w:rPr>
          <w:sz w:val="17"/>
        </w:rPr>
        <w:t xml:space="preserve"> </w:t>
      </w:r>
      <w:r w:rsidRPr="001778AD">
        <w:rPr>
          <w:sz w:val="17"/>
        </w:rPr>
        <w:t>maakt de</w:t>
      </w:r>
      <w:r w:rsidR="00706DE9">
        <w:rPr>
          <w:sz w:val="17"/>
        </w:rPr>
        <w:t xml:space="preserve"> aios</w:t>
      </w:r>
      <w:r w:rsidR="00D032EB" w:rsidRPr="001778AD">
        <w:rPr>
          <w:sz w:val="17"/>
        </w:rPr>
        <w:t xml:space="preserve"> </w:t>
      </w:r>
      <w:r w:rsidRPr="001778AD">
        <w:rPr>
          <w:sz w:val="17"/>
        </w:rPr>
        <w:t xml:space="preserve">een ontwikkelingstraject door. </w:t>
      </w:r>
      <w:r w:rsidRPr="001778AD">
        <w:rPr>
          <w:sz w:val="17"/>
        </w:rPr>
        <w:br/>
        <w:t xml:space="preserve">De competenties in </w:t>
      </w:r>
      <w:r w:rsidR="000960B1" w:rsidRPr="001778AD">
        <w:rPr>
          <w:sz w:val="17"/>
        </w:rPr>
        <w:t>de</w:t>
      </w:r>
      <w:r w:rsidRPr="001778AD">
        <w:rPr>
          <w:sz w:val="17"/>
        </w:rPr>
        <w:t xml:space="preserve"> thema</w:t>
      </w:r>
      <w:r w:rsidR="000960B1" w:rsidRPr="001778AD">
        <w:rPr>
          <w:sz w:val="17"/>
        </w:rPr>
        <w:t>-stage</w:t>
      </w:r>
      <w:r w:rsidRPr="001778AD">
        <w:rPr>
          <w:sz w:val="17"/>
        </w:rPr>
        <w:t xml:space="preserve"> zullen groeien vanaf een basisniveau, tot het gewenste eindniveau </w:t>
      </w:r>
      <w:r w:rsidR="00706DE9">
        <w:rPr>
          <w:sz w:val="17"/>
        </w:rPr>
        <w:t xml:space="preserve"> (minimaal niveau 4 met uitzondering van EPA 8 en 9) </w:t>
      </w:r>
      <w:r w:rsidRPr="001778AD">
        <w:rPr>
          <w:sz w:val="17"/>
        </w:rPr>
        <w:t xml:space="preserve">is bereikt. </w:t>
      </w:r>
      <w:r w:rsidR="00A400A5" w:rsidRPr="001778AD">
        <w:rPr>
          <w:sz w:val="17"/>
        </w:rPr>
        <w:t xml:space="preserve">De doelen en het </w:t>
      </w:r>
      <w:r w:rsidR="000960B1" w:rsidRPr="001778AD">
        <w:rPr>
          <w:sz w:val="17"/>
        </w:rPr>
        <w:t>supervisie-</w:t>
      </w:r>
      <w:r w:rsidR="00A400A5" w:rsidRPr="001778AD">
        <w:rPr>
          <w:sz w:val="17"/>
        </w:rPr>
        <w:t xml:space="preserve">eindniveau van de </w:t>
      </w:r>
      <w:r w:rsidR="0015354A" w:rsidRPr="001778AD">
        <w:rPr>
          <w:sz w:val="17"/>
        </w:rPr>
        <w:t>thema-</w:t>
      </w:r>
      <w:r w:rsidR="00A400A5" w:rsidRPr="001778AD">
        <w:rPr>
          <w:sz w:val="17"/>
        </w:rPr>
        <w:t>stages dien</w:t>
      </w:r>
      <w:r w:rsidR="000960B1" w:rsidRPr="001778AD">
        <w:rPr>
          <w:sz w:val="17"/>
        </w:rPr>
        <w:t>en gespecificeerd te zijn in</w:t>
      </w:r>
      <w:r w:rsidR="00A400A5" w:rsidRPr="001778AD">
        <w:rPr>
          <w:sz w:val="17"/>
        </w:rPr>
        <w:t xml:space="preserve"> het regionaal</w:t>
      </w:r>
      <w:r w:rsidR="000960B1" w:rsidRPr="001778AD">
        <w:rPr>
          <w:sz w:val="17"/>
        </w:rPr>
        <w:t xml:space="preserve"> </w:t>
      </w:r>
      <w:r w:rsidR="00A400A5" w:rsidRPr="001778AD">
        <w:rPr>
          <w:sz w:val="17"/>
        </w:rPr>
        <w:t>opleidingsplan</w:t>
      </w:r>
      <w:r w:rsidR="000960B1" w:rsidRPr="001778AD">
        <w:rPr>
          <w:sz w:val="17"/>
        </w:rPr>
        <w:t xml:space="preserve">. </w:t>
      </w:r>
    </w:p>
    <w:p w14:paraId="3E81A7EC" w14:textId="1F6EA554" w:rsidR="008D39E5" w:rsidRPr="001778AD" w:rsidRDefault="001F2DEC" w:rsidP="008D39E5">
      <w:pPr>
        <w:pStyle w:val="Alineaeerste"/>
        <w:suppressLineNumbers/>
        <w:suppressAutoHyphens/>
        <w:rPr>
          <w:b/>
          <w:bCs/>
          <w:sz w:val="17"/>
        </w:rPr>
      </w:pPr>
      <w:r>
        <w:rPr>
          <w:b/>
          <w:bCs/>
          <w:sz w:val="17"/>
        </w:rPr>
        <w:t xml:space="preserve">Tabel 2. </w:t>
      </w:r>
      <w:r w:rsidR="008D39E5" w:rsidRPr="001778AD">
        <w:rPr>
          <w:b/>
          <w:bCs/>
          <w:sz w:val="17"/>
        </w:rPr>
        <w:t>De ontwikkeling op EPA’s is gekoppeld aan het toekennen van supervisieniveaus:</w:t>
      </w:r>
    </w:p>
    <w:tbl>
      <w:tblPr>
        <w:tblStyle w:val="TableGrid1"/>
        <w:tblW w:w="9464" w:type="dxa"/>
        <w:tblLook w:val="04A0" w:firstRow="1" w:lastRow="0" w:firstColumn="1" w:lastColumn="0" w:noHBand="0" w:noVBand="1"/>
      </w:tblPr>
      <w:tblGrid>
        <w:gridCol w:w="333"/>
        <w:gridCol w:w="3935"/>
        <w:gridCol w:w="5196"/>
      </w:tblGrid>
      <w:tr w:rsidR="008D39E5" w:rsidRPr="00FA2D61" w14:paraId="3427D79C" w14:textId="77777777" w:rsidTr="00A35A30">
        <w:tc>
          <w:tcPr>
            <w:tcW w:w="4268" w:type="dxa"/>
            <w:gridSpan w:val="2"/>
          </w:tcPr>
          <w:p w14:paraId="0F13CF2C" w14:textId="77777777" w:rsidR="008D39E5" w:rsidRPr="001778AD" w:rsidRDefault="008D39E5" w:rsidP="00A35A30">
            <w:pPr>
              <w:rPr>
                <w:rFonts w:cs="Arial"/>
                <w:b/>
                <w:sz w:val="16"/>
                <w:szCs w:val="18"/>
              </w:rPr>
            </w:pPr>
            <w:r w:rsidRPr="001778AD">
              <w:rPr>
                <w:rFonts w:cs="Arial"/>
                <w:b/>
                <w:sz w:val="16"/>
                <w:szCs w:val="18"/>
              </w:rPr>
              <w:t>Niveau:</w:t>
            </w:r>
          </w:p>
        </w:tc>
        <w:tc>
          <w:tcPr>
            <w:tcW w:w="5196" w:type="dxa"/>
          </w:tcPr>
          <w:p w14:paraId="05FF7493" w14:textId="77777777" w:rsidR="008D39E5" w:rsidRPr="001778AD" w:rsidRDefault="008D39E5" w:rsidP="00A35A30">
            <w:pPr>
              <w:rPr>
                <w:rFonts w:cs="Arial"/>
                <w:b/>
                <w:i/>
                <w:sz w:val="16"/>
                <w:szCs w:val="18"/>
              </w:rPr>
            </w:pPr>
            <w:r w:rsidRPr="001778AD">
              <w:rPr>
                <w:rFonts w:cs="Arial"/>
                <w:b/>
                <w:i/>
                <w:sz w:val="16"/>
                <w:szCs w:val="18"/>
              </w:rPr>
              <w:t>Toelichting</w:t>
            </w:r>
          </w:p>
        </w:tc>
      </w:tr>
      <w:tr w:rsidR="008D39E5" w:rsidRPr="00FA2D61" w14:paraId="213C3099" w14:textId="77777777" w:rsidTr="00A35A30">
        <w:tc>
          <w:tcPr>
            <w:tcW w:w="333" w:type="dxa"/>
          </w:tcPr>
          <w:p w14:paraId="77875BF4" w14:textId="77777777" w:rsidR="008D39E5" w:rsidRPr="001778AD" w:rsidRDefault="008D39E5" w:rsidP="00A35A30">
            <w:pPr>
              <w:ind w:left="28"/>
              <w:rPr>
                <w:rFonts w:cs="Arial"/>
                <w:sz w:val="16"/>
                <w:szCs w:val="18"/>
              </w:rPr>
            </w:pPr>
            <w:r w:rsidRPr="001778AD">
              <w:rPr>
                <w:rFonts w:cs="Arial"/>
                <w:sz w:val="16"/>
                <w:szCs w:val="18"/>
              </w:rPr>
              <w:t>1</w:t>
            </w:r>
          </w:p>
        </w:tc>
        <w:tc>
          <w:tcPr>
            <w:tcW w:w="3935" w:type="dxa"/>
          </w:tcPr>
          <w:p w14:paraId="1EDF8924" w14:textId="422427D6" w:rsidR="008D39E5" w:rsidRPr="001778AD" w:rsidRDefault="008270C3" w:rsidP="008270C3">
            <w:pPr>
              <w:rPr>
                <w:rFonts w:cs="Arial"/>
                <w:sz w:val="16"/>
                <w:szCs w:val="18"/>
              </w:rPr>
            </w:pPr>
            <w:r w:rsidRPr="001778AD">
              <w:rPr>
                <w:rFonts w:cs="Arial"/>
                <w:sz w:val="16"/>
                <w:szCs w:val="18"/>
              </w:rPr>
              <w:t>D</w:t>
            </w:r>
            <w:r w:rsidR="008D39E5" w:rsidRPr="001778AD">
              <w:rPr>
                <w:rFonts w:cs="Arial"/>
                <w:sz w:val="16"/>
                <w:szCs w:val="18"/>
              </w:rPr>
              <w:t>e</w:t>
            </w:r>
            <w:r>
              <w:rPr>
                <w:rFonts w:cs="Arial"/>
                <w:sz w:val="16"/>
                <w:szCs w:val="18"/>
              </w:rPr>
              <w:t xml:space="preserve"> aios</w:t>
            </w:r>
            <w:r w:rsidR="008D39E5" w:rsidRPr="001778AD">
              <w:rPr>
                <w:rFonts w:cs="Arial"/>
                <w:sz w:val="16"/>
                <w:szCs w:val="18"/>
              </w:rPr>
              <w:t xml:space="preserve"> observeert (voert niet zelf uit)</w:t>
            </w:r>
          </w:p>
        </w:tc>
        <w:tc>
          <w:tcPr>
            <w:tcW w:w="5196" w:type="dxa"/>
          </w:tcPr>
          <w:p w14:paraId="009CFA55" w14:textId="77777777" w:rsidR="008D39E5" w:rsidRPr="001778AD" w:rsidRDefault="008D39E5" w:rsidP="00A35A30">
            <w:pPr>
              <w:rPr>
                <w:rFonts w:cs="Arial"/>
                <w:i/>
                <w:sz w:val="16"/>
                <w:szCs w:val="18"/>
              </w:rPr>
            </w:pPr>
            <w:r w:rsidRPr="001778AD">
              <w:rPr>
                <w:rFonts w:cs="Arial"/>
                <w:i/>
                <w:sz w:val="16"/>
                <w:szCs w:val="18"/>
              </w:rPr>
              <w:t>Geen toestemming tot handelen: aanwezig zijn en observeren</w:t>
            </w:r>
          </w:p>
        </w:tc>
      </w:tr>
      <w:tr w:rsidR="008D39E5" w:rsidRPr="00FA2D61" w14:paraId="4B505D96" w14:textId="77777777" w:rsidTr="00A35A30">
        <w:tc>
          <w:tcPr>
            <w:tcW w:w="333" w:type="dxa"/>
          </w:tcPr>
          <w:p w14:paraId="1D212D62" w14:textId="77777777" w:rsidR="008D39E5" w:rsidRPr="001778AD" w:rsidRDefault="008D39E5" w:rsidP="00A35A30">
            <w:pPr>
              <w:ind w:left="28"/>
              <w:rPr>
                <w:rFonts w:cs="Arial"/>
                <w:sz w:val="16"/>
                <w:szCs w:val="18"/>
              </w:rPr>
            </w:pPr>
            <w:r w:rsidRPr="001778AD">
              <w:rPr>
                <w:rFonts w:cs="Arial"/>
                <w:sz w:val="16"/>
                <w:szCs w:val="18"/>
              </w:rPr>
              <w:t>2</w:t>
            </w:r>
          </w:p>
        </w:tc>
        <w:tc>
          <w:tcPr>
            <w:tcW w:w="3935" w:type="dxa"/>
          </w:tcPr>
          <w:p w14:paraId="1CD6D8BD" w14:textId="4BE273BC" w:rsidR="008D39E5" w:rsidRPr="001778AD" w:rsidRDefault="008270C3" w:rsidP="008270C3">
            <w:pPr>
              <w:rPr>
                <w:rFonts w:cs="Arial"/>
                <w:sz w:val="16"/>
                <w:szCs w:val="18"/>
              </w:rPr>
            </w:pPr>
            <w:r w:rsidRPr="001778AD">
              <w:rPr>
                <w:rFonts w:cs="Arial"/>
                <w:sz w:val="16"/>
                <w:szCs w:val="18"/>
              </w:rPr>
              <w:t>D</w:t>
            </w:r>
            <w:r w:rsidR="008D39E5" w:rsidRPr="001778AD">
              <w:rPr>
                <w:rFonts w:cs="Arial"/>
                <w:sz w:val="16"/>
                <w:szCs w:val="18"/>
              </w:rPr>
              <w:t>e</w:t>
            </w:r>
            <w:r>
              <w:rPr>
                <w:rFonts w:cs="Arial"/>
                <w:sz w:val="16"/>
                <w:szCs w:val="18"/>
              </w:rPr>
              <w:t xml:space="preserve"> aios</w:t>
            </w:r>
            <w:r w:rsidR="008D39E5" w:rsidRPr="001778AD">
              <w:rPr>
                <w:rFonts w:cs="Arial"/>
                <w:sz w:val="16"/>
                <w:szCs w:val="18"/>
              </w:rPr>
              <w:t xml:space="preserve"> voert een activiteit uit onder strenge directe, proactieve supervisie </w:t>
            </w:r>
          </w:p>
        </w:tc>
        <w:tc>
          <w:tcPr>
            <w:tcW w:w="5196" w:type="dxa"/>
          </w:tcPr>
          <w:p w14:paraId="79459B78" w14:textId="77777777" w:rsidR="008D39E5" w:rsidRPr="001778AD" w:rsidRDefault="008D39E5" w:rsidP="00A35A30">
            <w:pPr>
              <w:rPr>
                <w:rFonts w:cs="Arial"/>
                <w:i/>
                <w:sz w:val="16"/>
                <w:szCs w:val="18"/>
              </w:rPr>
            </w:pPr>
            <w:r w:rsidRPr="001778AD">
              <w:rPr>
                <w:rFonts w:cs="Arial"/>
                <w:i/>
                <w:sz w:val="16"/>
                <w:szCs w:val="18"/>
              </w:rPr>
              <w:t>Basisniveau: sturende begeleiding van een aanwezige supervisor.</w:t>
            </w:r>
          </w:p>
          <w:p w14:paraId="7E6A33C1" w14:textId="77777777" w:rsidR="008D39E5" w:rsidRPr="001778AD" w:rsidRDefault="008D39E5" w:rsidP="00367504">
            <w:pPr>
              <w:numPr>
                <w:ilvl w:val="0"/>
                <w:numId w:val="128"/>
              </w:numPr>
              <w:rPr>
                <w:rFonts w:cs="Arial"/>
                <w:i/>
                <w:sz w:val="16"/>
                <w:szCs w:val="18"/>
              </w:rPr>
            </w:pPr>
            <w:r w:rsidRPr="001778AD">
              <w:rPr>
                <w:rFonts w:cs="Arial"/>
                <w:i/>
                <w:sz w:val="16"/>
                <w:szCs w:val="18"/>
              </w:rPr>
              <w:t>Op initiatief van de supervisor worden afspraken gemaakt over de frequentie van supervisie.</w:t>
            </w:r>
          </w:p>
        </w:tc>
      </w:tr>
      <w:tr w:rsidR="008D39E5" w:rsidRPr="00FA2D61" w14:paraId="205D3F7F" w14:textId="77777777" w:rsidTr="00A35A30">
        <w:tc>
          <w:tcPr>
            <w:tcW w:w="333" w:type="dxa"/>
            <w:tcBorders>
              <w:bottom w:val="single" w:sz="4" w:space="0" w:color="auto"/>
            </w:tcBorders>
          </w:tcPr>
          <w:p w14:paraId="652321AD" w14:textId="77777777" w:rsidR="008D39E5" w:rsidRPr="001778AD" w:rsidRDefault="008D39E5" w:rsidP="00A35A30">
            <w:pPr>
              <w:ind w:left="28"/>
              <w:rPr>
                <w:rFonts w:cs="Arial"/>
                <w:sz w:val="16"/>
                <w:szCs w:val="18"/>
              </w:rPr>
            </w:pPr>
            <w:r w:rsidRPr="001778AD">
              <w:rPr>
                <w:rFonts w:cs="Arial"/>
                <w:sz w:val="16"/>
                <w:szCs w:val="18"/>
              </w:rPr>
              <w:t>3</w:t>
            </w:r>
          </w:p>
        </w:tc>
        <w:tc>
          <w:tcPr>
            <w:tcW w:w="3935" w:type="dxa"/>
            <w:tcBorders>
              <w:bottom w:val="single" w:sz="4" w:space="0" w:color="auto"/>
            </w:tcBorders>
          </w:tcPr>
          <w:p w14:paraId="0FCFD00E" w14:textId="7952005D" w:rsidR="008D39E5" w:rsidRPr="001778AD" w:rsidRDefault="008270C3" w:rsidP="008270C3">
            <w:pPr>
              <w:rPr>
                <w:rFonts w:cs="Arial"/>
                <w:sz w:val="16"/>
                <w:szCs w:val="18"/>
              </w:rPr>
            </w:pPr>
            <w:r>
              <w:rPr>
                <w:rFonts w:cs="Arial"/>
                <w:sz w:val="16"/>
                <w:szCs w:val="18"/>
              </w:rPr>
              <w:t>De aios</w:t>
            </w:r>
            <w:r w:rsidR="008D39E5" w:rsidRPr="001778AD">
              <w:rPr>
                <w:rFonts w:cs="Arial"/>
                <w:sz w:val="16"/>
                <w:szCs w:val="18"/>
              </w:rPr>
              <w:t xml:space="preserve"> voert een activiteit uit onder beperkte indirecte, reactieve supervisie </w:t>
            </w:r>
          </w:p>
        </w:tc>
        <w:tc>
          <w:tcPr>
            <w:tcW w:w="5196" w:type="dxa"/>
            <w:tcBorders>
              <w:bottom w:val="single" w:sz="4" w:space="0" w:color="auto"/>
            </w:tcBorders>
          </w:tcPr>
          <w:p w14:paraId="326D5346" w14:textId="788CA77A" w:rsidR="008D39E5" w:rsidRPr="001778AD" w:rsidRDefault="008D39E5" w:rsidP="00A35A30">
            <w:pPr>
              <w:rPr>
                <w:rFonts w:cs="Arial"/>
                <w:sz w:val="16"/>
                <w:szCs w:val="18"/>
              </w:rPr>
            </w:pPr>
            <w:r w:rsidRPr="001778AD">
              <w:rPr>
                <w:rFonts w:cs="Arial"/>
                <w:i/>
                <w:sz w:val="16"/>
                <w:szCs w:val="18"/>
              </w:rPr>
              <w:t>Gevorderd niveau: coachende begeleiding door een observerend</w:t>
            </w:r>
            <w:r w:rsidR="008270C3">
              <w:rPr>
                <w:rFonts w:cs="Arial"/>
                <w:i/>
                <w:sz w:val="16"/>
                <w:szCs w:val="18"/>
              </w:rPr>
              <w:t>e supervisor op de achtergrond. Aios</w:t>
            </w:r>
            <w:r w:rsidRPr="001778AD">
              <w:rPr>
                <w:rFonts w:cs="Arial"/>
                <w:i/>
                <w:sz w:val="16"/>
                <w:szCs w:val="18"/>
              </w:rPr>
              <w:t xml:space="preserve"> kan direct vragen om begeleiding.</w:t>
            </w:r>
            <w:r w:rsidRPr="001778AD">
              <w:rPr>
                <w:rFonts w:cs="Arial"/>
                <w:sz w:val="16"/>
                <w:szCs w:val="18"/>
              </w:rPr>
              <w:t xml:space="preserve"> </w:t>
            </w:r>
          </w:p>
          <w:p w14:paraId="27206206" w14:textId="77777777" w:rsidR="008D39E5" w:rsidRPr="001778AD" w:rsidRDefault="008D39E5" w:rsidP="00367504">
            <w:pPr>
              <w:numPr>
                <w:ilvl w:val="0"/>
                <w:numId w:val="128"/>
              </w:numPr>
              <w:rPr>
                <w:rFonts w:cs="Arial"/>
                <w:i/>
                <w:sz w:val="16"/>
                <w:szCs w:val="18"/>
              </w:rPr>
            </w:pPr>
            <w:r w:rsidRPr="001778AD">
              <w:rPr>
                <w:rFonts w:cs="Arial"/>
                <w:i/>
                <w:sz w:val="16"/>
                <w:szCs w:val="18"/>
              </w:rPr>
              <w:t>Op initiatief van de supervisor</w:t>
            </w:r>
            <w:r w:rsidRPr="001778AD">
              <w:rPr>
                <w:rFonts w:cs="Arial"/>
                <w:sz w:val="16"/>
                <w:szCs w:val="18"/>
              </w:rPr>
              <w:t xml:space="preserve"> </w:t>
            </w:r>
            <w:r w:rsidRPr="001778AD">
              <w:rPr>
                <w:rFonts w:cs="Arial"/>
                <w:i/>
                <w:sz w:val="16"/>
                <w:szCs w:val="18"/>
              </w:rPr>
              <w:t>worden afspraken gemaakt</w:t>
            </w:r>
            <w:r w:rsidRPr="001778AD">
              <w:rPr>
                <w:rFonts w:cs="Arial"/>
                <w:sz w:val="16"/>
                <w:szCs w:val="18"/>
              </w:rPr>
              <w:t xml:space="preserve"> </w:t>
            </w:r>
            <w:r w:rsidRPr="001778AD">
              <w:rPr>
                <w:rFonts w:cs="Arial"/>
                <w:i/>
                <w:sz w:val="16"/>
                <w:szCs w:val="18"/>
              </w:rPr>
              <w:t>over de nabijheid van supervisie (supervisor gaat naar achtergrond maar is wel snel oproepbaar en present)</w:t>
            </w:r>
          </w:p>
        </w:tc>
      </w:tr>
      <w:tr w:rsidR="008D39E5" w:rsidRPr="00FA2D61" w14:paraId="2C78FF4F" w14:textId="77777777" w:rsidTr="00A35A30">
        <w:tc>
          <w:tcPr>
            <w:tcW w:w="333" w:type="dxa"/>
            <w:tcBorders>
              <w:bottom w:val="single" w:sz="4" w:space="0" w:color="auto"/>
            </w:tcBorders>
            <w:shd w:val="clear" w:color="auto" w:fill="5EC279"/>
          </w:tcPr>
          <w:p w14:paraId="3459B145" w14:textId="77777777" w:rsidR="008D39E5" w:rsidRPr="001778AD" w:rsidRDefault="008D39E5" w:rsidP="00A35A30">
            <w:pPr>
              <w:ind w:left="28"/>
              <w:rPr>
                <w:rFonts w:cs="Arial"/>
                <w:sz w:val="16"/>
                <w:szCs w:val="18"/>
              </w:rPr>
            </w:pPr>
            <w:r w:rsidRPr="001778AD">
              <w:rPr>
                <w:rFonts w:cs="Arial"/>
                <w:sz w:val="16"/>
                <w:szCs w:val="18"/>
              </w:rPr>
              <w:t>4</w:t>
            </w:r>
          </w:p>
        </w:tc>
        <w:tc>
          <w:tcPr>
            <w:tcW w:w="3935" w:type="dxa"/>
            <w:tcBorders>
              <w:bottom w:val="single" w:sz="4" w:space="0" w:color="auto"/>
            </w:tcBorders>
            <w:shd w:val="clear" w:color="auto" w:fill="5EC279"/>
          </w:tcPr>
          <w:p w14:paraId="6FF27E81" w14:textId="2B385860" w:rsidR="008D39E5" w:rsidRPr="001778AD" w:rsidRDefault="008270C3" w:rsidP="008270C3">
            <w:pPr>
              <w:rPr>
                <w:rFonts w:cs="Arial"/>
                <w:sz w:val="16"/>
                <w:szCs w:val="18"/>
              </w:rPr>
            </w:pPr>
            <w:r>
              <w:rPr>
                <w:rFonts w:cs="Arial"/>
                <w:sz w:val="16"/>
                <w:szCs w:val="18"/>
              </w:rPr>
              <w:t>De aios</w:t>
            </w:r>
            <w:r w:rsidR="008D39E5" w:rsidRPr="001778AD">
              <w:rPr>
                <w:rFonts w:cs="Arial"/>
                <w:sz w:val="16"/>
                <w:szCs w:val="18"/>
              </w:rPr>
              <w:t xml:space="preserve"> voert een activiteit uit zonder supervisie </w:t>
            </w:r>
          </w:p>
        </w:tc>
        <w:tc>
          <w:tcPr>
            <w:tcW w:w="5196" w:type="dxa"/>
            <w:tcBorders>
              <w:bottom w:val="single" w:sz="4" w:space="0" w:color="auto"/>
            </w:tcBorders>
            <w:shd w:val="clear" w:color="auto" w:fill="5EC279"/>
          </w:tcPr>
          <w:p w14:paraId="44EBFDEB" w14:textId="1F60110E" w:rsidR="008D39E5" w:rsidRPr="00706DE9" w:rsidRDefault="008D39E5" w:rsidP="00A35A30">
            <w:pPr>
              <w:rPr>
                <w:rFonts w:cs="Arial"/>
                <w:b/>
                <w:i/>
                <w:sz w:val="16"/>
                <w:szCs w:val="18"/>
              </w:rPr>
            </w:pPr>
            <w:r w:rsidRPr="001778AD">
              <w:rPr>
                <w:rFonts w:cs="Arial"/>
                <w:i/>
                <w:sz w:val="16"/>
                <w:szCs w:val="18"/>
              </w:rPr>
              <w:t xml:space="preserve">post-hoc verslag of supervisie op afstand </w:t>
            </w:r>
            <w:r w:rsidR="00706DE9">
              <w:rPr>
                <w:rFonts w:cs="Arial"/>
                <w:i/>
                <w:sz w:val="16"/>
                <w:szCs w:val="18"/>
              </w:rPr>
              <w:t xml:space="preserve">- </w:t>
            </w:r>
            <w:r w:rsidR="00706DE9">
              <w:rPr>
                <w:rFonts w:cs="Arial"/>
                <w:b/>
                <w:i/>
                <w:sz w:val="16"/>
                <w:szCs w:val="18"/>
              </w:rPr>
              <w:t>bekwaam</w:t>
            </w:r>
          </w:p>
        </w:tc>
      </w:tr>
      <w:tr w:rsidR="008D39E5" w:rsidRPr="00FA2D61" w14:paraId="503D83E0" w14:textId="77777777" w:rsidTr="00A35A30">
        <w:tc>
          <w:tcPr>
            <w:tcW w:w="333" w:type="dxa"/>
            <w:shd w:val="clear" w:color="auto" w:fill="auto"/>
          </w:tcPr>
          <w:p w14:paraId="38E7327F" w14:textId="77777777" w:rsidR="008D39E5" w:rsidRPr="001778AD" w:rsidRDefault="008D39E5" w:rsidP="00A35A30">
            <w:pPr>
              <w:ind w:left="28"/>
              <w:rPr>
                <w:rFonts w:cs="Arial"/>
                <w:sz w:val="16"/>
                <w:szCs w:val="18"/>
              </w:rPr>
            </w:pPr>
            <w:r w:rsidRPr="001778AD">
              <w:rPr>
                <w:rFonts w:cs="Arial"/>
                <w:sz w:val="16"/>
                <w:szCs w:val="18"/>
              </w:rPr>
              <w:t>5</w:t>
            </w:r>
          </w:p>
        </w:tc>
        <w:tc>
          <w:tcPr>
            <w:tcW w:w="3935" w:type="dxa"/>
            <w:shd w:val="clear" w:color="auto" w:fill="auto"/>
          </w:tcPr>
          <w:p w14:paraId="1888FFD7" w14:textId="39551FB9" w:rsidR="008D39E5" w:rsidRPr="001778AD" w:rsidRDefault="008270C3" w:rsidP="008270C3">
            <w:pPr>
              <w:rPr>
                <w:rFonts w:cs="Arial"/>
                <w:sz w:val="16"/>
                <w:szCs w:val="18"/>
              </w:rPr>
            </w:pPr>
            <w:r>
              <w:rPr>
                <w:rFonts w:cs="Arial"/>
                <w:sz w:val="16"/>
                <w:szCs w:val="18"/>
              </w:rPr>
              <w:t>De aios</w:t>
            </w:r>
            <w:r w:rsidR="008D39E5" w:rsidRPr="001778AD">
              <w:rPr>
                <w:rFonts w:cs="Arial"/>
                <w:sz w:val="16"/>
                <w:szCs w:val="18"/>
              </w:rPr>
              <w:t xml:space="preserve"> geeft zelf supervisie aan collega aios</w:t>
            </w:r>
          </w:p>
        </w:tc>
        <w:tc>
          <w:tcPr>
            <w:tcW w:w="5196" w:type="dxa"/>
            <w:shd w:val="clear" w:color="auto" w:fill="auto"/>
          </w:tcPr>
          <w:p w14:paraId="5ACB9C71" w14:textId="77777777" w:rsidR="008D39E5" w:rsidRPr="001778AD" w:rsidRDefault="008D39E5" w:rsidP="00A35A30">
            <w:pPr>
              <w:rPr>
                <w:rFonts w:cs="Arial"/>
                <w:sz w:val="16"/>
                <w:szCs w:val="18"/>
              </w:rPr>
            </w:pPr>
          </w:p>
        </w:tc>
      </w:tr>
    </w:tbl>
    <w:p w14:paraId="42318D42" w14:textId="5E8FEBD1" w:rsidR="00A520BE" w:rsidRPr="001778AD" w:rsidRDefault="003D01CB" w:rsidP="001778AD">
      <w:pPr>
        <w:pStyle w:val="Alineaeerste"/>
        <w:suppressLineNumbers/>
        <w:suppressAutoHyphens/>
        <w:spacing w:after="240"/>
        <w:rPr>
          <w:sz w:val="17"/>
        </w:rPr>
      </w:pPr>
      <w:r w:rsidRPr="001778AD">
        <w:rPr>
          <w:sz w:val="17"/>
        </w:rPr>
        <w:t>Sommige instellingen werken met een vergelijkbaar beheersingsniveau</w:t>
      </w:r>
      <w:r w:rsidR="00D52BFF" w:rsidRPr="001778AD">
        <w:rPr>
          <w:sz w:val="17"/>
        </w:rPr>
        <w:t>, bijvoorbeeld</w:t>
      </w:r>
      <w:r w:rsidRPr="001778AD">
        <w:rPr>
          <w:sz w:val="17"/>
        </w:rPr>
        <w:t xml:space="preserve"> conform JCI. Het principe is hetzelfde</w:t>
      </w:r>
      <w:r w:rsidR="007E27D1" w:rsidRPr="001778AD">
        <w:rPr>
          <w:sz w:val="17"/>
        </w:rPr>
        <w:t>;</w:t>
      </w:r>
      <w:r w:rsidRPr="001778AD">
        <w:rPr>
          <w:sz w:val="17"/>
        </w:rPr>
        <w:t xml:space="preserve"> er wordt met </w:t>
      </w:r>
      <w:proofErr w:type="spellStart"/>
      <w:r w:rsidRPr="001778AD">
        <w:rPr>
          <w:sz w:val="17"/>
        </w:rPr>
        <w:t>bekwaamheidsniveau's</w:t>
      </w:r>
      <w:proofErr w:type="spellEnd"/>
      <w:r w:rsidRPr="001778AD">
        <w:rPr>
          <w:sz w:val="17"/>
        </w:rPr>
        <w:t xml:space="preserve"> gewerkt.</w:t>
      </w:r>
      <w:r w:rsidR="00706DE9">
        <w:rPr>
          <w:sz w:val="17"/>
        </w:rPr>
        <w:t xml:space="preserve"> Aiossen </w:t>
      </w:r>
      <w:r w:rsidRPr="001778AD">
        <w:rPr>
          <w:sz w:val="17"/>
        </w:rPr>
        <w:t>functioneren vervolgens</w:t>
      </w:r>
      <w:r w:rsidR="00225AFE" w:rsidRPr="001778AD">
        <w:rPr>
          <w:sz w:val="17"/>
        </w:rPr>
        <w:t xml:space="preserve"> onder, conform en boven verwachting, gerelateerd aan de fase van de opleiding. Bij de voortgangsgesprekken kan met behulp van het beoordelingsformulier een inschatting worden gegeven van de beheersing van de competenties. In </w:t>
      </w:r>
      <w:proofErr w:type="spellStart"/>
      <w:r w:rsidR="005D1379" w:rsidRPr="001778AD">
        <w:rPr>
          <w:sz w:val="17"/>
        </w:rPr>
        <w:t>docentprofessionaliserings</w:t>
      </w:r>
      <w:proofErr w:type="spellEnd"/>
      <w:r w:rsidR="00225AFE" w:rsidRPr="001778AD">
        <w:rPr>
          <w:sz w:val="17"/>
        </w:rPr>
        <w:t xml:space="preserve"> </w:t>
      </w:r>
      <w:r w:rsidR="005D1379" w:rsidRPr="001778AD">
        <w:rPr>
          <w:sz w:val="17"/>
        </w:rPr>
        <w:t>trainingen</w:t>
      </w:r>
      <w:r w:rsidR="00225AFE" w:rsidRPr="001778AD">
        <w:rPr>
          <w:sz w:val="17"/>
        </w:rPr>
        <w:t xml:space="preserve"> dient aandacht te worden besteed aan een consistente norm van toetsen in de opleidingsgroep</w:t>
      </w:r>
      <w:r w:rsidR="00B03416" w:rsidRPr="001778AD">
        <w:rPr>
          <w:sz w:val="17"/>
        </w:rPr>
        <w:t>.</w:t>
      </w:r>
    </w:p>
    <w:p w14:paraId="06806207" w14:textId="345BD19E" w:rsidR="0072626D" w:rsidRPr="001778AD" w:rsidRDefault="0072626D" w:rsidP="0041680A">
      <w:pPr>
        <w:pStyle w:val="Kop1"/>
        <w:rPr>
          <w:sz w:val="17"/>
        </w:rPr>
      </w:pPr>
      <w:bookmarkStart w:id="70" w:name="_5.6__Bekwaamverklaringsprocedure"/>
      <w:bookmarkStart w:id="71" w:name="_Toc114688331"/>
      <w:bookmarkEnd w:id="70"/>
      <w:r w:rsidRPr="001778AD">
        <w:rPr>
          <w:sz w:val="17"/>
        </w:rPr>
        <w:t>5.</w:t>
      </w:r>
      <w:r w:rsidR="00A437E2" w:rsidRPr="001778AD">
        <w:rPr>
          <w:sz w:val="17"/>
        </w:rPr>
        <w:t>6</w:t>
      </w:r>
      <w:r w:rsidRPr="001778AD">
        <w:rPr>
          <w:sz w:val="17"/>
        </w:rPr>
        <w:t xml:space="preserve"> </w:t>
      </w:r>
      <w:r w:rsidRPr="001778AD">
        <w:rPr>
          <w:sz w:val="17"/>
        </w:rPr>
        <w:tab/>
        <w:t>Bekwaamverklaringsprocedure EPA’s</w:t>
      </w:r>
      <w:bookmarkEnd w:id="71"/>
    </w:p>
    <w:p w14:paraId="348DCF5C" w14:textId="127196EA" w:rsidR="001F2DEC" w:rsidRDefault="0072626D" w:rsidP="00D032EB">
      <w:pPr>
        <w:pStyle w:val="Alinea"/>
        <w:suppressLineNumbers/>
        <w:tabs>
          <w:tab w:val="left" w:pos="284"/>
        </w:tabs>
        <w:suppressAutoHyphens/>
        <w:rPr>
          <w:spacing w:val="-3"/>
          <w:sz w:val="17"/>
        </w:rPr>
      </w:pPr>
      <w:r w:rsidRPr="001778AD">
        <w:rPr>
          <w:spacing w:val="-3"/>
          <w:sz w:val="17"/>
        </w:rPr>
        <w:t xml:space="preserve">Om de </w:t>
      </w:r>
      <w:r w:rsidR="00D032EB" w:rsidRPr="001778AD">
        <w:rPr>
          <w:spacing w:val="-3"/>
          <w:sz w:val="17"/>
        </w:rPr>
        <w:t>beroepsactiviteit</w:t>
      </w:r>
      <w:r w:rsidRPr="001778AD">
        <w:rPr>
          <w:spacing w:val="-3"/>
          <w:sz w:val="17"/>
        </w:rPr>
        <w:t xml:space="preserve"> te kunnen </w:t>
      </w:r>
      <w:r w:rsidR="00D032EB" w:rsidRPr="001778AD">
        <w:rPr>
          <w:spacing w:val="-3"/>
          <w:sz w:val="17"/>
        </w:rPr>
        <w:t>uitoefenen</w:t>
      </w:r>
      <w:r w:rsidRPr="001778AD">
        <w:rPr>
          <w:spacing w:val="-3"/>
          <w:sz w:val="17"/>
        </w:rPr>
        <w:t xml:space="preserve"> moet de</w:t>
      </w:r>
      <w:r w:rsidR="008270C3">
        <w:rPr>
          <w:spacing w:val="-3"/>
          <w:sz w:val="17"/>
        </w:rPr>
        <w:t xml:space="preserve"> aios</w:t>
      </w:r>
      <w:r w:rsidR="00D032EB" w:rsidRPr="001778AD">
        <w:rPr>
          <w:sz w:val="17"/>
        </w:rPr>
        <w:t xml:space="preserve"> </w:t>
      </w:r>
      <w:r w:rsidRPr="001778AD">
        <w:rPr>
          <w:spacing w:val="-3"/>
          <w:sz w:val="17"/>
        </w:rPr>
        <w:t xml:space="preserve">bekwaam zijn </w:t>
      </w:r>
      <w:r w:rsidR="00D032EB" w:rsidRPr="001778AD">
        <w:rPr>
          <w:spacing w:val="-3"/>
          <w:sz w:val="17"/>
        </w:rPr>
        <w:t>voor</w:t>
      </w:r>
      <w:r w:rsidRPr="001778AD">
        <w:rPr>
          <w:spacing w:val="-3"/>
          <w:sz w:val="17"/>
        </w:rPr>
        <w:t xml:space="preserve"> de </w:t>
      </w:r>
      <w:proofErr w:type="spellStart"/>
      <w:r w:rsidR="00D032EB" w:rsidRPr="001778AD">
        <w:rPr>
          <w:rStyle w:val="KKzwart"/>
          <w:sz w:val="18"/>
          <w:szCs w:val="20"/>
        </w:rPr>
        <w:t>epa</w:t>
      </w:r>
      <w:proofErr w:type="spellEnd"/>
      <w:r w:rsidRPr="001778AD">
        <w:rPr>
          <w:spacing w:val="-3"/>
          <w:sz w:val="17"/>
        </w:rPr>
        <w:t xml:space="preserve">. </w:t>
      </w:r>
      <w:r w:rsidR="00D032EB" w:rsidRPr="001778AD">
        <w:rPr>
          <w:spacing w:val="-3"/>
          <w:sz w:val="17"/>
        </w:rPr>
        <w:t>Hoe dat wordt gedaan zal per opleidingsinstelling of cluster verschillen. Het gaat erom dat de procedure is vastgelegd.</w:t>
      </w:r>
      <w:r w:rsidRPr="001778AD">
        <w:rPr>
          <w:spacing w:val="-3"/>
          <w:sz w:val="17"/>
        </w:rPr>
        <w:t xml:space="preserve"> </w:t>
      </w:r>
      <w:r w:rsidR="00481DDB" w:rsidRPr="001778AD">
        <w:rPr>
          <w:spacing w:val="-3"/>
          <w:sz w:val="17"/>
        </w:rPr>
        <w:t xml:space="preserve">In de </w:t>
      </w:r>
      <w:proofErr w:type="spellStart"/>
      <w:r w:rsidR="00481DDB" w:rsidRPr="001778AD">
        <w:rPr>
          <w:rStyle w:val="KKzwart"/>
          <w:sz w:val="18"/>
          <w:szCs w:val="20"/>
        </w:rPr>
        <w:t>epa</w:t>
      </w:r>
      <w:proofErr w:type="spellEnd"/>
      <w:r w:rsidR="00481DDB" w:rsidRPr="001778AD">
        <w:rPr>
          <w:rStyle w:val="KKzwart"/>
          <w:sz w:val="18"/>
          <w:szCs w:val="20"/>
        </w:rPr>
        <w:t>-</w:t>
      </w:r>
      <w:r w:rsidR="00481DDB" w:rsidRPr="001778AD">
        <w:rPr>
          <w:spacing w:val="-3"/>
          <w:sz w:val="17"/>
        </w:rPr>
        <w:t xml:space="preserve">pilot werd de volgende werkwijze </w:t>
      </w:r>
      <w:r w:rsidR="00380BFB">
        <w:rPr>
          <w:spacing w:val="-3"/>
          <w:sz w:val="17"/>
        </w:rPr>
        <w:t>(</w:t>
      </w:r>
      <w:hyperlink w:anchor="Figuur_7" w:history="1">
        <w:r w:rsidR="00380BFB" w:rsidRPr="001F2DEC">
          <w:rPr>
            <w:rStyle w:val="Hyperlink"/>
            <w:spacing w:val="-3"/>
            <w:sz w:val="17"/>
          </w:rPr>
          <w:t>figuur 7</w:t>
        </w:r>
      </w:hyperlink>
      <w:r w:rsidR="00380BFB">
        <w:rPr>
          <w:spacing w:val="-3"/>
          <w:sz w:val="17"/>
        </w:rPr>
        <w:t xml:space="preserve">) </w:t>
      </w:r>
      <w:r w:rsidR="00481DDB" w:rsidRPr="001778AD">
        <w:rPr>
          <w:spacing w:val="-3"/>
          <w:sz w:val="17"/>
        </w:rPr>
        <w:t>voorgesteld om</w:t>
      </w:r>
      <w:r w:rsidR="00B54FB3" w:rsidRPr="001778AD">
        <w:rPr>
          <w:spacing w:val="-3"/>
          <w:sz w:val="17"/>
        </w:rPr>
        <w:t xml:space="preserve"> </w:t>
      </w:r>
      <w:r w:rsidR="00481DDB" w:rsidRPr="001778AD">
        <w:rPr>
          <w:i/>
          <w:iCs/>
          <w:spacing w:val="-3"/>
          <w:sz w:val="17"/>
        </w:rPr>
        <w:t>alle</w:t>
      </w:r>
      <w:r w:rsidR="00481DDB" w:rsidRPr="001778AD">
        <w:rPr>
          <w:spacing w:val="-3"/>
          <w:sz w:val="17"/>
        </w:rPr>
        <w:t xml:space="preserve"> groepsleden </w:t>
      </w:r>
      <w:r w:rsidR="002156C2">
        <w:rPr>
          <w:spacing w:val="-3"/>
          <w:sz w:val="17"/>
        </w:rPr>
        <w:t xml:space="preserve">zo </w:t>
      </w:r>
      <w:r w:rsidR="00481DDB" w:rsidRPr="001778AD">
        <w:rPr>
          <w:spacing w:val="-3"/>
          <w:sz w:val="17"/>
        </w:rPr>
        <w:t>laagdrempelig mogelijk te betrekken zonder bias naar de meest voorkomende mondelinge mening te generere</w:t>
      </w:r>
      <w:r w:rsidR="00380BFB">
        <w:rPr>
          <w:spacing w:val="-3"/>
          <w:sz w:val="17"/>
        </w:rPr>
        <w:t>n. Dit is echter niet voor elke groep en/of EPA bruikbaar.</w:t>
      </w:r>
    </w:p>
    <w:p w14:paraId="57B24166" w14:textId="77777777" w:rsidR="001F2DEC" w:rsidRDefault="001F2DEC" w:rsidP="00D032EB">
      <w:pPr>
        <w:pStyle w:val="Alinea"/>
        <w:suppressLineNumbers/>
        <w:tabs>
          <w:tab w:val="left" w:pos="284"/>
        </w:tabs>
        <w:suppressAutoHyphens/>
        <w:rPr>
          <w:spacing w:val="-3"/>
          <w:sz w:val="17"/>
        </w:rPr>
      </w:pPr>
    </w:p>
    <w:p w14:paraId="23515064" w14:textId="15AE7CD9" w:rsidR="001F2DEC" w:rsidRPr="003727D7" w:rsidRDefault="001F2DEC" w:rsidP="001F2DEC">
      <w:pPr>
        <w:pStyle w:val="Alinea"/>
        <w:suppressLineNumbers/>
        <w:tabs>
          <w:tab w:val="left" w:pos="284"/>
        </w:tabs>
        <w:suppressAutoHyphens/>
        <w:rPr>
          <w:spacing w:val="-3"/>
          <w:sz w:val="17"/>
        </w:rPr>
      </w:pPr>
      <w:r w:rsidRPr="003727D7">
        <w:rPr>
          <w:spacing w:val="-3"/>
          <w:sz w:val="17"/>
        </w:rPr>
        <w:t xml:space="preserve">In elk geval, ongeacht de voorkeursprocedure van een opleidingsinstelling of cluster, is in het proces een belangrijke rol weggelegd voor </w:t>
      </w:r>
      <w:r w:rsidRPr="003727D7">
        <w:rPr>
          <w:b/>
          <w:bCs/>
          <w:spacing w:val="-3"/>
          <w:sz w:val="17"/>
        </w:rPr>
        <w:t>de vertrouwenscriteria</w:t>
      </w:r>
      <w:r>
        <w:rPr>
          <w:b/>
          <w:bCs/>
          <w:spacing w:val="-3"/>
          <w:sz w:val="17"/>
        </w:rPr>
        <w:t xml:space="preserve"> </w:t>
      </w:r>
      <w:r w:rsidRPr="001778AD">
        <w:rPr>
          <w:bCs/>
          <w:spacing w:val="-3"/>
          <w:sz w:val="17"/>
        </w:rPr>
        <w:t xml:space="preserve">(zie ook </w:t>
      </w:r>
      <w:hyperlink w:anchor="Tabel_3" w:history="1">
        <w:r w:rsidRPr="001778AD">
          <w:rPr>
            <w:rStyle w:val="Hyperlink"/>
          </w:rPr>
          <w:t>tabel 3</w:t>
        </w:r>
      </w:hyperlink>
      <w:r w:rsidRPr="001778AD">
        <w:rPr>
          <w:bCs/>
          <w:spacing w:val="-3"/>
          <w:sz w:val="17"/>
        </w:rPr>
        <w:t>)</w:t>
      </w:r>
      <w:r>
        <w:rPr>
          <w:b/>
          <w:bCs/>
          <w:spacing w:val="-3"/>
          <w:sz w:val="17"/>
        </w:rPr>
        <w:t xml:space="preserve"> </w:t>
      </w:r>
      <w:r w:rsidRPr="003727D7">
        <w:rPr>
          <w:spacing w:val="-3"/>
          <w:sz w:val="17"/>
        </w:rPr>
        <w:t xml:space="preserve"> genoemd, van alle leden van de opleidingsgroep of een daartoe aangewezen subgroep in geval van grote opleidingsgroepen. De vertrouwenscriteria geven woorden aan gevoelens en gedachten die een lid van de opleidingsgroep bij zichzelf kan overwegen om het gevoel van vertrouwen te rechtvaardigen. Het is geen afvinklijst. </w:t>
      </w:r>
    </w:p>
    <w:p w14:paraId="0185CCC5" w14:textId="381844B3" w:rsidR="001F2DEC" w:rsidRPr="003727D7" w:rsidRDefault="001F2DEC" w:rsidP="001F2DEC">
      <w:pPr>
        <w:pStyle w:val="Alinea"/>
        <w:suppressLineNumbers/>
        <w:tabs>
          <w:tab w:val="left" w:pos="284"/>
        </w:tabs>
        <w:suppressAutoHyphens/>
        <w:rPr>
          <w:spacing w:val="-3"/>
          <w:sz w:val="17"/>
        </w:rPr>
      </w:pPr>
      <w:r w:rsidRPr="003727D7">
        <w:rPr>
          <w:spacing w:val="-3"/>
          <w:sz w:val="17"/>
        </w:rPr>
        <w:t xml:space="preserve">Anders gezegd, bij de bekwaamverklaring zijn niet </w:t>
      </w:r>
      <w:r>
        <w:rPr>
          <w:spacing w:val="-3"/>
          <w:sz w:val="17"/>
        </w:rPr>
        <w:t xml:space="preserve"> alleen </w:t>
      </w:r>
      <w:r w:rsidRPr="003727D7">
        <w:rPr>
          <w:spacing w:val="-3"/>
          <w:sz w:val="17"/>
        </w:rPr>
        <w:t xml:space="preserve">de “verzamelde bewijsstukken”, maar </w:t>
      </w:r>
      <w:r>
        <w:rPr>
          <w:spacing w:val="-3"/>
          <w:sz w:val="17"/>
        </w:rPr>
        <w:t xml:space="preserve"> voornamelijk </w:t>
      </w:r>
      <w:r w:rsidRPr="003727D7">
        <w:rPr>
          <w:spacing w:val="-3"/>
          <w:sz w:val="17"/>
        </w:rPr>
        <w:t>de mening van de opleiders en opleidingsgroep leidend. Nogmaals, daar waar de opleidingsgroep erg groot is kan het zijn dat de formele bekwaamverklaring wordt afgegeven na gezamenlijk overleg tussen afgevaardigde opleiders, bv. de regionale hoofdopleiders. De bekwaamverklaring is een minimale eis en geen maximale eis voor het afronden van de opleiding. Voor de afronding van de opleiding dient de</w:t>
      </w:r>
      <w:r w:rsidR="008F5655">
        <w:rPr>
          <w:spacing w:val="-3"/>
          <w:sz w:val="17"/>
        </w:rPr>
        <w:t xml:space="preserve"> aios</w:t>
      </w:r>
      <w:r w:rsidRPr="003727D7">
        <w:rPr>
          <w:spacing w:val="-3"/>
          <w:sz w:val="17"/>
        </w:rPr>
        <w:t xml:space="preserve"> </w:t>
      </w:r>
      <w:r w:rsidR="00EB5E3B">
        <w:rPr>
          <w:spacing w:val="-3"/>
          <w:sz w:val="17"/>
        </w:rPr>
        <w:t>naast</w:t>
      </w:r>
      <w:r w:rsidRPr="003727D7">
        <w:rPr>
          <w:spacing w:val="-3"/>
          <w:sz w:val="17"/>
        </w:rPr>
        <w:t xml:space="preserve"> de bekwaamverklaring</w:t>
      </w:r>
      <w:r w:rsidRPr="003727D7">
        <w:rPr>
          <w:sz w:val="17"/>
        </w:rPr>
        <w:t xml:space="preserve"> </w:t>
      </w:r>
      <w:r w:rsidRPr="003727D7">
        <w:rPr>
          <w:spacing w:val="-3"/>
          <w:sz w:val="17"/>
        </w:rPr>
        <w:t>te beschikken over “voldoende vlieguren” om aan te tonen dat het niveau structureel aanwezig is.</w:t>
      </w:r>
    </w:p>
    <w:p w14:paraId="063D4C9C" w14:textId="2EF8827E" w:rsidR="00DB0129" w:rsidRPr="001778AD" w:rsidRDefault="008F5655" w:rsidP="00D032EB">
      <w:pPr>
        <w:pStyle w:val="Alinea"/>
        <w:suppressLineNumbers/>
        <w:tabs>
          <w:tab w:val="left" w:pos="284"/>
        </w:tabs>
        <w:suppressAutoHyphens/>
        <w:rPr>
          <w:spacing w:val="-3"/>
          <w:sz w:val="17"/>
        </w:rPr>
        <w:sectPr w:rsidR="00DB0129" w:rsidRPr="001778AD" w:rsidSect="007A109F">
          <w:pgSz w:w="11907" w:h="16839" w:code="9"/>
          <w:pgMar w:top="1417" w:right="1417" w:bottom="1417" w:left="1417" w:header="708" w:footer="708" w:gutter="0"/>
          <w:cols w:space="708"/>
          <w:noEndnote/>
          <w:docGrid w:linePitch="326"/>
        </w:sectPr>
      </w:pPr>
      <w:r>
        <w:rPr>
          <w:spacing w:val="-3"/>
          <w:sz w:val="17"/>
        </w:rPr>
        <w:t xml:space="preserve">Een OOG (Oordeel </w:t>
      </w:r>
      <w:proofErr w:type="spellStart"/>
      <w:r>
        <w:rPr>
          <w:spacing w:val="-3"/>
          <w:sz w:val="17"/>
        </w:rPr>
        <w:t>OpleidersGroep</w:t>
      </w:r>
      <w:proofErr w:type="spellEnd"/>
      <w:r>
        <w:rPr>
          <w:spacing w:val="-3"/>
          <w:sz w:val="17"/>
        </w:rPr>
        <w:t>) bespreking is hiervoor een geschikt instrument.</w:t>
      </w:r>
    </w:p>
    <w:p w14:paraId="6AD8466D" w14:textId="77777777" w:rsidR="00A520BE" w:rsidRPr="001778AD" w:rsidRDefault="00481DDB" w:rsidP="001778AD">
      <w:pPr>
        <w:pStyle w:val="Alinea"/>
        <w:keepNext/>
        <w:suppressLineNumbers/>
        <w:tabs>
          <w:tab w:val="left" w:pos="284"/>
        </w:tabs>
        <w:suppressAutoHyphens/>
        <w:rPr>
          <w:sz w:val="17"/>
        </w:rPr>
      </w:pPr>
      <w:r w:rsidRPr="001778AD">
        <w:rPr>
          <w:noProof/>
          <w:sz w:val="17"/>
          <w:lang w:eastAsia="nl-NL"/>
        </w:rPr>
        <w:lastRenderedPageBreak/>
        <w:drawing>
          <wp:anchor distT="0" distB="0" distL="114300" distR="114300" simplePos="0" relativeHeight="251723776" behindDoc="0" locked="0" layoutInCell="1" allowOverlap="1" wp14:anchorId="34C5773A" wp14:editId="5CAC1349">
            <wp:simplePos x="0" y="0"/>
            <wp:positionH relativeFrom="margin">
              <wp:align>left</wp:align>
            </wp:positionH>
            <wp:positionV relativeFrom="paragraph">
              <wp:posOffset>11430</wp:posOffset>
            </wp:positionV>
            <wp:extent cx="6719376" cy="5608320"/>
            <wp:effectExtent l="0" t="0" r="5715" b="0"/>
            <wp:wrapThrough wrapText="bothSides">
              <wp:wrapPolygon edited="0">
                <wp:start x="0" y="0"/>
                <wp:lineTo x="0" y="21497"/>
                <wp:lineTo x="21557" y="21497"/>
                <wp:lineTo x="21557" y="0"/>
                <wp:lineTo x="0" y="0"/>
              </wp:wrapPolygon>
            </wp:wrapThrough>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19376" cy="5608320"/>
                    </a:xfrm>
                    <a:prstGeom prst="rect">
                      <a:avLst/>
                    </a:prstGeom>
                  </pic:spPr>
                </pic:pic>
              </a:graphicData>
            </a:graphic>
            <wp14:sizeRelH relativeFrom="margin">
              <wp14:pctWidth>0</wp14:pctWidth>
            </wp14:sizeRelH>
            <wp14:sizeRelV relativeFrom="margin">
              <wp14:pctHeight>0</wp14:pctHeight>
            </wp14:sizeRelV>
          </wp:anchor>
        </w:drawing>
      </w:r>
    </w:p>
    <w:p w14:paraId="2EF4E15F" w14:textId="4524684F" w:rsidR="00987C46" w:rsidRPr="001778AD" w:rsidRDefault="00A520BE" w:rsidP="001778AD">
      <w:pPr>
        <w:pStyle w:val="Bijschrift"/>
        <w:rPr>
          <w:sz w:val="16"/>
        </w:rPr>
        <w:sectPr w:rsidR="00987C46" w:rsidRPr="001778AD" w:rsidSect="00DB0129">
          <w:pgSz w:w="16839" w:h="11907" w:orient="landscape" w:code="9"/>
          <w:pgMar w:top="1417" w:right="1417" w:bottom="1417" w:left="1417" w:header="708" w:footer="708" w:gutter="0"/>
          <w:cols w:space="708"/>
          <w:noEndnote/>
          <w:docGrid w:linePitch="326"/>
        </w:sectPr>
      </w:pPr>
      <w:bookmarkStart w:id="72" w:name="Figuur_7"/>
      <w:bookmarkEnd w:id="72"/>
      <w:r w:rsidRPr="001778AD">
        <w:rPr>
          <w:sz w:val="16"/>
        </w:rPr>
        <w:t xml:space="preserve">Figuur </w:t>
      </w:r>
      <w:r w:rsidRPr="001778AD">
        <w:rPr>
          <w:sz w:val="16"/>
        </w:rPr>
        <w:fldChar w:fldCharType="begin"/>
      </w:r>
      <w:r w:rsidRPr="001778AD">
        <w:rPr>
          <w:sz w:val="16"/>
        </w:rPr>
        <w:instrText xml:space="preserve"> SEQ Figuur \* ARABIC </w:instrText>
      </w:r>
      <w:r w:rsidRPr="001778AD">
        <w:rPr>
          <w:sz w:val="16"/>
        </w:rPr>
        <w:fldChar w:fldCharType="separate"/>
      </w:r>
      <w:r w:rsidR="008F3B3B">
        <w:rPr>
          <w:noProof/>
          <w:sz w:val="16"/>
        </w:rPr>
        <w:t>7</w:t>
      </w:r>
      <w:r w:rsidRPr="001778AD">
        <w:rPr>
          <w:sz w:val="16"/>
        </w:rPr>
        <w:fldChar w:fldCharType="end"/>
      </w:r>
    </w:p>
    <w:p w14:paraId="58A4277E" w14:textId="47F80BDE" w:rsidR="0072626D" w:rsidRPr="001778AD" w:rsidRDefault="001F2DEC" w:rsidP="0072626D">
      <w:pPr>
        <w:pStyle w:val="Alinea"/>
        <w:suppressLineNumbers/>
        <w:tabs>
          <w:tab w:val="left" w:pos="284"/>
        </w:tabs>
        <w:suppressAutoHyphens/>
        <w:rPr>
          <w:spacing w:val="-3"/>
          <w:sz w:val="17"/>
        </w:rPr>
      </w:pPr>
      <w:bookmarkStart w:id="73" w:name="Tabel_3"/>
      <w:bookmarkEnd w:id="73"/>
      <w:r w:rsidRPr="001778AD">
        <w:rPr>
          <w:b/>
          <w:spacing w:val="-3"/>
          <w:sz w:val="17"/>
        </w:rPr>
        <w:lastRenderedPageBreak/>
        <w:t>Tabel 3. Vertrouwenscriteria bij bekwaamverklaring</w:t>
      </w:r>
    </w:p>
    <w:tbl>
      <w:tblPr>
        <w:tblpPr w:leftFromText="141" w:rightFromText="141" w:vertAnchor="text" w:horzAnchor="margin" w:tblpX="108" w:tblpY="140"/>
        <w:tblW w:w="9039" w:type="dxa"/>
        <w:tblCellMar>
          <w:left w:w="0" w:type="dxa"/>
          <w:right w:w="0" w:type="dxa"/>
        </w:tblCellMar>
        <w:tblLook w:val="04A0" w:firstRow="1" w:lastRow="0" w:firstColumn="1" w:lastColumn="0" w:noHBand="0" w:noVBand="1"/>
      </w:tblPr>
      <w:tblGrid>
        <w:gridCol w:w="1691"/>
        <w:gridCol w:w="4820"/>
        <w:gridCol w:w="567"/>
        <w:gridCol w:w="709"/>
        <w:gridCol w:w="1252"/>
      </w:tblGrid>
      <w:tr w:rsidR="0072626D" w:rsidRPr="001F2DEC" w14:paraId="7F15FA3F" w14:textId="77777777" w:rsidTr="00FD4317">
        <w:tc>
          <w:tcPr>
            <w:tcW w:w="6511" w:type="dxa"/>
            <w:gridSpan w:val="2"/>
            <w:tcBorders>
              <w:top w:val="single" w:sz="8" w:space="0" w:color="auto"/>
              <w:left w:val="single" w:sz="8" w:space="0" w:color="auto"/>
              <w:bottom w:val="single" w:sz="8" w:space="0" w:color="auto"/>
              <w:right w:val="single" w:sz="8" w:space="0" w:color="auto"/>
            </w:tcBorders>
            <w:shd w:val="clear" w:color="auto" w:fill="063597"/>
            <w:tcMar>
              <w:top w:w="0" w:type="dxa"/>
              <w:left w:w="108" w:type="dxa"/>
              <w:bottom w:w="0" w:type="dxa"/>
              <w:right w:w="108" w:type="dxa"/>
            </w:tcMar>
            <w:hideMark/>
          </w:tcPr>
          <w:p w14:paraId="0F5158BE" w14:textId="11D0CF95" w:rsidR="0072626D" w:rsidRPr="00AC1A35" w:rsidRDefault="0072626D" w:rsidP="00132CF2">
            <w:pPr>
              <w:rPr>
                <w:rFonts w:ascii="UtopiaStd-Regular" w:hAnsi="UtopiaStd-Regular" w:cs="UtopiaStd-Regular"/>
                <w:b/>
                <w:color w:val="FFFFFF" w:themeColor="background1"/>
                <w:spacing w:val="-3"/>
                <w:sz w:val="17"/>
                <w:szCs w:val="19"/>
                <w:lang w:eastAsia="en-US"/>
              </w:rPr>
            </w:pPr>
            <w:r w:rsidRPr="001778AD">
              <w:rPr>
                <w:rFonts w:ascii="UtopiaStd-Regular" w:hAnsi="UtopiaStd-Regular" w:cs="UtopiaStd-Regular"/>
                <w:b/>
                <w:color w:val="FFFFFF" w:themeColor="background1"/>
                <w:spacing w:val="-3"/>
                <w:sz w:val="17"/>
                <w:szCs w:val="19"/>
                <w:lang w:eastAsia="en-US"/>
              </w:rPr>
              <w:t>Vertrouwenscriterium</w:t>
            </w:r>
          </w:p>
        </w:tc>
        <w:tc>
          <w:tcPr>
            <w:tcW w:w="567" w:type="dxa"/>
            <w:tcBorders>
              <w:top w:val="single" w:sz="8" w:space="0" w:color="auto"/>
              <w:left w:val="nil"/>
              <w:bottom w:val="single" w:sz="8" w:space="0" w:color="auto"/>
              <w:right w:val="single" w:sz="8" w:space="0" w:color="auto"/>
            </w:tcBorders>
            <w:shd w:val="clear" w:color="auto" w:fill="063597"/>
            <w:tcMar>
              <w:top w:w="0" w:type="dxa"/>
              <w:left w:w="108" w:type="dxa"/>
              <w:bottom w:w="0" w:type="dxa"/>
              <w:right w:w="108" w:type="dxa"/>
            </w:tcMar>
            <w:hideMark/>
          </w:tcPr>
          <w:p w14:paraId="3EC63356" w14:textId="77777777" w:rsidR="0072626D" w:rsidRPr="001778AD" w:rsidRDefault="0072626D" w:rsidP="00132CF2">
            <w:pPr>
              <w:rPr>
                <w:rFonts w:ascii="UtopiaStd-Regular" w:hAnsi="UtopiaStd-Regular" w:cs="UtopiaStd-Regular"/>
                <w:b/>
                <w:color w:val="FFFFFF" w:themeColor="background1"/>
                <w:spacing w:val="-3"/>
                <w:sz w:val="17"/>
                <w:szCs w:val="19"/>
                <w:lang w:eastAsia="en-US"/>
              </w:rPr>
            </w:pPr>
            <w:r w:rsidRPr="001778AD">
              <w:rPr>
                <w:rFonts w:ascii="UtopiaStd-Regular" w:hAnsi="UtopiaStd-Regular" w:cs="UtopiaStd-Regular"/>
                <w:b/>
                <w:color w:val="FFFFFF" w:themeColor="background1"/>
                <w:spacing w:val="-3"/>
                <w:sz w:val="17"/>
                <w:szCs w:val="19"/>
                <w:lang w:eastAsia="en-US"/>
              </w:rPr>
              <w:t>Ja</w:t>
            </w:r>
          </w:p>
        </w:tc>
        <w:tc>
          <w:tcPr>
            <w:tcW w:w="709" w:type="dxa"/>
            <w:tcBorders>
              <w:top w:val="single" w:sz="8" w:space="0" w:color="auto"/>
              <w:left w:val="nil"/>
              <w:bottom w:val="single" w:sz="8" w:space="0" w:color="auto"/>
              <w:right w:val="single" w:sz="8" w:space="0" w:color="auto"/>
            </w:tcBorders>
            <w:shd w:val="clear" w:color="auto" w:fill="063597"/>
            <w:tcMar>
              <w:top w:w="0" w:type="dxa"/>
              <w:left w:w="108" w:type="dxa"/>
              <w:bottom w:w="0" w:type="dxa"/>
              <w:right w:w="108" w:type="dxa"/>
            </w:tcMar>
            <w:hideMark/>
          </w:tcPr>
          <w:p w14:paraId="54AC3A90" w14:textId="77777777" w:rsidR="0072626D" w:rsidRPr="001778AD" w:rsidRDefault="0072626D" w:rsidP="00132CF2">
            <w:pPr>
              <w:rPr>
                <w:rFonts w:ascii="UtopiaStd-Regular" w:hAnsi="UtopiaStd-Regular" w:cs="UtopiaStd-Regular"/>
                <w:b/>
                <w:color w:val="FFFFFF" w:themeColor="background1"/>
                <w:spacing w:val="-3"/>
                <w:sz w:val="17"/>
                <w:szCs w:val="19"/>
                <w:lang w:eastAsia="en-US"/>
              </w:rPr>
            </w:pPr>
            <w:r w:rsidRPr="001778AD">
              <w:rPr>
                <w:rFonts w:ascii="UtopiaStd-Regular" w:hAnsi="UtopiaStd-Regular" w:cs="UtopiaStd-Regular"/>
                <w:b/>
                <w:color w:val="FFFFFF" w:themeColor="background1"/>
                <w:spacing w:val="-3"/>
                <w:sz w:val="17"/>
                <w:szCs w:val="19"/>
                <w:lang w:eastAsia="en-US"/>
              </w:rPr>
              <w:t>Nee</w:t>
            </w:r>
          </w:p>
        </w:tc>
        <w:tc>
          <w:tcPr>
            <w:tcW w:w="1252" w:type="dxa"/>
            <w:tcBorders>
              <w:top w:val="single" w:sz="8" w:space="0" w:color="auto"/>
              <w:left w:val="nil"/>
              <w:bottom w:val="single" w:sz="8" w:space="0" w:color="auto"/>
              <w:right w:val="single" w:sz="8" w:space="0" w:color="auto"/>
            </w:tcBorders>
            <w:shd w:val="clear" w:color="auto" w:fill="063597"/>
            <w:tcMar>
              <w:top w:w="0" w:type="dxa"/>
              <w:left w:w="108" w:type="dxa"/>
              <w:bottom w:w="0" w:type="dxa"/>
              <w:right w:w="108" w:type="dxa"/>
            </w:tcMar>
            <w:hideMark/>
          </w:tcPr>
          <w:p w14:paraId="6E4F9BB9" w14:textId="77777777" w:rsidR="0072626D" w:rsidRPr="001778AD" w:rsidRDefault="0072626D" w:rsidP="00132CF2">
            <w:pPr>
              <w:rPr>
                <w:rFonts w:ascii="UtopiaStd-Regular" w:hAnsi="UtopiaStd-Regular" w:cs="UtopiaStd-Regular"/>
                <w:b/>
                <w:color w:val="FFFFFF" w:themeColor="background1"/>
                <w:spacing w:val="-3"/>
                <w:sz w:val="17"/>
                <w:szCs w:val="19"/>
                <w:lang w:eastAsia="en-US"/>
              </w:rPr>
            </w:pPr>
            <w:r w:rsidRPr="001778AD">
              <w:rPr>
                <w:rFonts w:ascii="UtopiaStd-Regular" w:hAnsi="UtopiaStd-Regular" w:cs="UtopiaStd-Regular"/>
                <w:b/>
                <w:color w:val="FFFFFF" w:themeColor="background1"/>
                <w:spacing w:val="-3"/>
                <w:sz w:val="17"/>
                <w:szCs w:val="19"/>
                <w:lang w:eastAsia="en-US"/>
              </w:rPr>
              <w:t>Ik twijfel</w:t>
            </w:r>
            <w:r w:rsidR="00FD4317" w:rsidRPr="001778AD">
              <w:rPr>
                <w:rFonts w:ascii="UtopiaStd-Regular" w:hAnsi="UtopiaStd-Regular" w:cs="UtopiaStd-Regular"/>
                <w:b/>
                <w:color w:val="FFFFFF" w:themeColor="background1"/>
                <w:spacing w:val="-3"/>
                <w:sz w:val="17"/>
                <w:szCs w:val="19"/>
                <w:lang w:eastAsia="en-US"/>
              </w:rPr>
              <w:t xml:space="preserve"> omdat toen…</w:t>
            </w:r>
          </w:p>
        </w:tc>
      </w:tr>
      <w:tr w:rsidR="0072626D" w:rsidRPr="001F2DEC" w14:paraId="6CD45DC4" w14:textId="77777777" w:rsidTr="00FD4317">
        <w:trPr>
          <w:trHeight w:val="468"/>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E2E6A"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Competentie en klinisch</w:t>
            </w:r>
          </w:p>
          <w:p w14:paraId="4BB73ECC"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redeneren</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FF0EAFB" w14:textId="77777777" w:rsidR="0072626D" w:rsidRPr="001778AD" w:rsidRDefault="0072626D" w:rsidP="00132CF2">
            <w:pPr>
              <w:spacing w:after="12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Heeft een structureel juist klinisch oordeel</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87374F9"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5B73D6"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14:paraId="3F77AA7D"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r w:rsidR="0072626D" w:rsidRPr="001F2DEC" w14:paraId="79021CDE" w14:textId="77777777" w:rsidTr="00FD4317">
        <w:trPr>
          <w:trHeight w:val="387"/>
        </w:trPr>
        <w:tc>
          <w:tcPr>
            <w:tcW w:w="1691" w:type="dxa"/>
            <w:vMerge w:val="restar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2A1E18AC"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Nauwgezetheid en</w:t>
            </w:r>
          </w:p>
          <w:p w14:paraId="5FA54AAF"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geloofwaardigheid</w:t>
            </w:r>
          </w:p>
        </w:tc>
        <w:tc>
          <w:tcPr>
            <w:tcW w:w="482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632F115C" w14:textId="77777777" w:rsidR="0072626D" w:rsidRPr="001778AD" w:rsidRDefault="0072626D" w:rsidP="00132CF2">
            <w:pPr>
              <w:autoSpaceDE w:val="0"/>
              <w:autoSpaceDN w:val="0"/>
              <w:spacing w:after="120" w:line="360" w:lineRule="auto"/>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 xml:space="preserve">Doet wat hij zegt dat hij zal doen </w:t>
            </w:r>
          </w:p>
        </w:tc>
        <w:tc>
          <w:tcPr>
            <w:tcW w:w="567"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1FB9E4F2"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3990C852"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0261B24E"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r w:rsidR="0072626D" w:rsidRPr="001F2DEC" w14:paraId="2B7C86E3" w14:textId="77777777" w:rsidTr="00FD4317">
        <w:tc>
          <w:tcPr>
            <w:tcW w:w="1691" w:type="dxa"/>
            <w:vMerge/>
            <w:tcBorders>
              <w:top w:val="nil"/>
              <w:left w:val="single" w:sz="8" w:space="0" w:color="auto"/>
              <w:bottom w:val="single" w:sz="8" w:space="0" w:color="auto"/>
              <w:right w:val="single" w:sz="8" w:space="0" w:color="auto"/>
            </w:tcBorders>
            <w:vAlign w:val="center"/>
            <w:hideMark/>
          </w:tcPr>
          <w:p w14:paraId="611A7C3E" w14:textId="77777777" w:rsidR="0072626D" w:rsidRPr="001778AD" w:rsidRDefault="0072626D" w:rsidP="00132CF2">
            <w:pPr>
              <w:rPr>
                <w:rFonts w:ascii="UtopiaStd-Regular" w:hAnsi="UtopiaStd-Regular" w:cs="UtopiaStd-Regular"/>
                <w:color w:val="000000"/>
                <w:spacing w:val="-3"/>
                <w:sz w:val="17"/>
                <w:szCs w:val="19"/>
                <w:lang w:eastAsia="en-US"/>
              </w:rPr>
            </w:pPr>
          </w:p>
        </w:tc>
        <w:tc>
          <w:tcPr>
            <w:tcW w:w="482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501D3036" w14:textId="77777777" w:rsidR="0072626D" w:rsidRPr="001778AD" w:rsidRDefault="0072626D" w:rsidP="00132CF2">
            <w:pPr>
              <w:autoSpaceDE w:val="0"/>
              <w:autoSpaceDN w:val="0"/>
              <w:spacing w:after="12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Laat een grondigheid zien die voorspelbaar is in verschillende gevallen</w:t>
            </w:r>
          </w:p>
        </w:tc>
        <w:tc>
          <w:tcPr>
            <w:tcW w:w="567"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0ACF71B8"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534A5B1C"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66963502"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r w:rsidR="0072626D" w:rsidRPr="001F2DEC" w14:paraId="2DE5699F" w14:textId="77777777" w:rsidTr="00FD4317">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4F814A" w14:textId="77777777" w:rsidR="0072626D" w:rsidRPr="001778AD" w:rsidRDefault="0072626D" w:rsidP="00132CF2">
            <w:pPr>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Oprechtheid</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C1FD104" w14:textId="77777777" w:rsidR="0072626D" w:rsidRPr="001778AD" w:rsidRDefault="0072626D" w:rsidP="00132CF2">
            <w:pPr>
              <w:autoSpaceDE w:val="0"/>
              <w:autoSpaceDN w:val="0"/>
              <w:spacing w:after="12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Vertelt eerlijk wat hij heeft gezien, gedaan en waarom. Dit is inclusief toegeven wat hij niet heeft gedaan en had moeten doen.</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A27E30"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CFDB77"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14:paraId="682350F3"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r w:rsidR="0072626D" w:rsidRPr="001F2DEC" w14:paraId="664832CC" w14:textId="77777777" w:rsidTr="00FD4317">
        <w:tc>
          <w:tcPr>
            <w:tcW w:w="1691"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5511CF74"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Inzicht in eigen beperkingen</w:t>
            </w:r>
          </w:p>
          <w:p w14:paraId="2750750D" w14:textId="77777777" w:rsidR="0072626D" w:rsidRPr="001778AD" w:rsidRDefault="0072626D" w:rsidP="00132CF2">
            <w:pPr>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en geneigd zijn hulp te vragen</w:t>
            </w:r>
          </w:p>
        </w:tc>
        <w:tc>
          <w:tcPr>
            <w:tcW w:w="4820"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54A73A61" w14:textId="77777777" w:rsidR="0072626D" w:rsidRPr="001778AD" w:rsidRDefault="0072626D" w:rsidP="00132CF2">
            <w:pPr>
              <w:autoSpaceDE w:val="0"/>
              <w:autoSpaceDN w:val="0"/>
              <w:spacing w:after="12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Heeft inzicht in de eigen beperkingen. Weet wanneer procedures te stoppen en tijdig hulp in te roepen en doet dit ook. Heeft bovendien een goede balans tussen proactief gedrag en hulp inroepen wanneer nodig.</w:t>
            </w:r>
          </w:p>
        </w:tc>
        <w:tc>
          <w:tcPr>
            <w:tcW w:w="567"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2E778018"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3979DEED"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tcPr>
          <w:p w14:paraId="136A0B82"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r w:rsidR="0072626D" w:rsidRPr="001F2DEC" w14:paraId="31551988" w14:textId="77777777" w:rsidTr="00FD4317">
        <w:tc>
          <w:tcPr>
            <w:tcW w:w="16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D19B44"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Positie</w:t>
            </w:r>
          </w:p>
        </w:tc>
        <w:tc>
          <w:tcPr>
            <w:tcW w:w="48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3E73C4" w14:textId="77777777" w:rsidR="0072626D" w:rsidRPr="001778AD" w:rsidRDefault="0072626D" w:rsidP="00132CF2">
            <w:pPr>
              <w:autoSpaceDE w:val="0"/>
              <w:autoSpaceDN w:val="0"/>
              <w:spacing w:after="120"/>
              <w:rPr>
                <w:rFonts w:ascii="UtopiaStd-Regular" w:hAnsi="UtopiaStd-Regular" w:cs="UtopiaStd-Regular"/>
                <w:color w:val="000000"/>
                <w:spacing w:val="-3"/>
                <w:sz w:val="17"/>
                <w:szCs w:val="19"/>
                <w:lang w:eastAsia="en-US"/>
              </w:rPr>
            </w:pPr>
            <w:r w:rsidRPr="001778AD">
              <w:rPr>
                <w:rFonts w:ascii="UtopiaStd-Regular" w:hAnsi="UtopiaStd-Regular" w:cs="UtopiaStd-Regular"/>
                <w:color w:val="000000"/>
                <w:spacing w:val="-3"/>
                <w:sz w:val="17"/>
                <w:szCs w:val="19"/>
                <w:lang w:eastAsia="en-US"/>
              </w:rPr>
              <w:t>kent zijn plaats in de organisatie en dat deze wisselt in relatie tot het supervisieniveau/ diens rol</w:t>
            </w:r>
          </w:p>
        </w:tc>
        <w:tc>
          <w:tcPr>
            <w:tcW w:w="5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EC0DFB"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7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E11F9D"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c>
          <w:tcPr>
            <w:tcW w:w="12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86A42C" w14:textId="77777777" w:rsidR="0072626D" w:rsidRPr="001778AD" w:rsidRDefault="0072626D" w:rsidP="00132CF2">
            <w:pPr>
              <w:autoSpaceDE w:val="0"/>
              <w:autoSpaceDN w:val="0"/>
              <w:rPr>
                <w:rFonts w:ascii="UtopiaStd-Regular" w:hAnsi="UtopiaStd-Regular" w:cs="UtopiaStd-Regular"/>
                <w:color w:val="000000"/>
                <w:spacing w:val="-3"/>
                <w:sz w:val="17"/>
                <w:szCs w:val="19"/>
                <w:lang w:eastAsia="en-US"/>
              </w:rPr>
            </w:pPr>
          </w:p>
        </w:tc>
      </w:tr>
    </w:tbl>
    <w:p w14:paraId="28C13F77" w14:textId="77777777" w:rsidR="0072626D" w:rsidRPr="001778AD" w:rsidRDefault="0072626D" w:rsidP="0072626D">
      <w:pPr>
        <w:spacing w:after="160" w:line="259" w:lineRule="auto"/>
        <w:rPr>
          <w:rFonts w:asciiTheme="minorHAnsi" w:hAnsiTheme="minorHAnsi"/>
          <w:b/>
          <w:sz w:val="18"/>
          <w:szCs w:val="20"/>
        </w:rPr>
      </w:pPr>
    </w:p>
    <w:p w14:paraId="18AC6F88" w14:textId="77777777" w:rsidR="00481DDB" w:rsidRPr="001778AD" w:rsidRDefault="00481DDB" w:rsidP="00C90603">
      <w:pPr>
        <w:pStyle w:val="Alinea"/>
        <w:suppressLineNumbers/>
        <w:suppressAutoHyphens/>
        <w:rPr>
          <w:b/>
          <w:bCs/>
          <w:spacing w:val="-3"/>
          <w:sz w:val="17"/>
        </w:rPr>
      </w:pPr>
      <w:r w:rsidRPr="001778AD">
        <w:rPr>
          <w:b/>
          <w:bCs/>
          <w:spacing w:val="-3"/>
          <w:sz w:val="17"/>
        </w:rPr>
        <w:t>Bekwaamverklaringsproces: wat als maar 1 of 2 stafleden betrokken zijn bij een stage?</w:t>
      </w:r>
    </w:p>
    <w:p w14:paraId="2A3F69D5" w14:textId="4920C842" w:rsidR="00481DDB" w:rsidRPr="001778AD" w:rsidRDefault="00481DDB" w:rsidP="00481DDB">
      <w:pPr>
        <w:pStyle w:val="Alinea"/>
        <w:suppressLineNumbers/>
        <w:suppressAutoHyphens/>
        <w:rPr>
          <w:spacing w:val="-3"/>
          <w:sz w:val="17"/>
        </w:rPr>
      </w:pPr>
      <w:r w:rsidRPr="001778AD">
        <w:rPr>
          <w:spacing w:val="-3"/>
          <w:sz w:val="17"/>
        </w:rPr>
        <w:t>In geval van b.v. de stage infectiepreventie zijn in sommige gevallen weinig stafleden betrokken. Om een meer diverse input te hebben kunnen</w:t>
      </w:r>
      <w:r w:rsidR="001F2DEC">
        <w:rPr>
          <w:spacing w:val="-3"/>
          <w:sz w:val="17"/>
        </w:rPr>
        <w:t xml:space="preserve"> bv.</w:t>
      </w:r>
      <w:r w:rsidRPr="001778AD">
        <w:rPr>
          <w:spacing w:val="-3"/>
          <w:sz w:val="17"/>
        </w:rPr>
        <w:t xml:space="preserve"> deskundigen infectiepreventie </w:t>
      </w:r>
      <w:r w:rsidR="00AC164D">
        <w:rPr>
          <w:spacing w:val="-3"/>
          <w:sz w:val="17"/>
        </w:rPr>
        <w:t xml:space="preserve">en analisten die </w:t>
      </w:r>
      <w:r w:rsidR="002156C2">
        <w:rPr>
          <w:spacing w:val="-3"/>
          <w:sz w:val="17"/>
        </w:rPr>
        <w:t xml:space="preserve">aiossen </w:t>
      </w:r>
      <w:r w:rsidRPr="001778AD">
        <w:rPr>
          <w:spacing w:val="-3"/>
          <w:sz w:val="17"/>
        </w:rPr>
        <w:t xml:space="preserve">hebben </w:t>
      </w:r>
      <w:r w:rsidR="00AC164D">
        <w:rPr>
          <w:spacing w:val="-3"/>
          <w:sz w:val="17"/>
        </w:rPr>
        <w:t xml:space="preserve">begeleid </w:t>
      </w:r>
      <w:r w:rsidRPr="001778AD">
        <w:rPr>
          <w:spacing w:val="-3"/>
          <w:sz w:val="17"/>
        </w:rPr>
        <w:t xml:space="preserve"> </w:t>
      </w:r>
      <w:proofErr w:type="spellStart"/>
      <w:r w:rsidRPr="001778AD">
        <w:rPr>
          <w:spacing w:val="-3"/>
          <w:sz w:val="17"/>
        </w:rPr>
        <w:t>KPB's</w:t>
      </w:r>
      <w:proofErr w:type="spellEnd"/>
      <w:r w:rsidRPr="001778AD">
        <w:rPr>
          <w:spacing w:val="-3"/>
          <w:sz w:val="17"/>
        </w:rPr>
        <w:t xml:space="preserve"> afnemen en deze doornemen met </w:t>
      </w:r>
      <w:r w:rsidR="002156C2">
        <w:rPr>
          <w:spacing w:val="-3"/>
          <w:sz w:val="17"/>
        </w:rPr>
        <w:t>de</w:t>
      </w:r>
      <w:r w:rsidR="008F5655">
        <w:rPr>
          <w:spacing w:val="-3"/>
          <w:sz w:val="17"/>
        </w:rPr>
        <w:t xml:space="preserve"> aios</w:t>
      </w:r>
      <w:r w:rsidR="000A4DA4" w:rsidRPr="001778AD">
        <w:rPr>
          <w:sz w:val="17"/>
        </w:rPr>
        <w:t xml:space="preserve"> </w:t>
      </w:r>
      <w:r w:rsidRPr="001778AD">
        <w:rPr>
          <w:spacing w:val="-3"/>
          <w:sz w:val="17"/>
        </w:rPr>
        <w:t xml:space="preserve">in aanwezigheid van een </w:t>
      </w:r>
      <w:r w:rsidR="00F95660" w:rsidRPr="001778AD">
        <w:rPr>
          <w:spacing w:val="-3"/>
          <w:sz w:val="17"/>
        </w:rPr>
        <w:t xml:space="preserve">lid van de opleidingsgroep </w:t>
      </w:r>
      <w:r w:rsidRPr="001778AD">
        <w:rPr>
          <w:spacing w:val="-3"/>
          <w:sz w:val="17"/>
        </w:rPr>
        <w:t xml:space="preserve">(dat kan elk staflid uit de opleidingsgroep zijn). </w:t>
      </w:r>
    </w:p>
    <w:p w14:paraId="45D779D2" w14:textId="77777777" w:rsidR="00A520BE" w:rsidRPr="001778AD" w:rsidRDefault="00A520BE" w:rsidP="00481DDB">
      <w:pPr>
        <w:pStyle w:val="Alinea"/>
        <w:suppressLineNumbers/>
        <w:suppressAutoHyphens/>
        <w:rPr>
          <w:spacing w:val="-3"/>
          <w:sz w:val="17"/>
        </w:rPr>
      </w:pPr>
    </w:p>
    <w:p w14:paraId="5DCBD769" w14:textId="28073632" w:rsidR="00225AFE" w:rsidRPr="001778AD" w:rsidRDefault="00811F5D" w:rsidP="0041680A">
      <w:pPr>
        <w:pStyle w:val="Kop1"/>
        <w:rPr>
          <w:sz w:val="17"/>
        </w:rPr>
      </w:pPr>
      <w:bookmarkStart w:id="74" w:name="_Toc114688332"/>
      <w:r w:rsidRPr="001778AD">
        <w:rPr>
          <w:sz w:val="17"/>
        </w:rPr>
        <w:t>5</w:t>
      </w:r>
      <w:r w:rsidR="00225AFE" w:rsidRPr="001778AD">
        <w:rPr>
          <w:sz w:val="17"/>
        </w:rPr>
        <w:t>.</w:t>
      </w:r>
      <w:r w:rsidR="00A437E2" w:rsidRPr="001778AD">
        <w:rPr>
          <w:sz w:val="17"/>
        </w:rPr>
        <w:t>7</w:t>
      </w:r>
      <w:r w:rsidR="005B0E61">
        <w:rPr>
          <w:sz w:val="17"/>
        </w:rPr>
        <w:tab/>
      </w:r>
      <w:r w:rsidR="00225AFE" w:rsidRPr="001778AD">
        <w:rPr>
          <w:sz w:val="17"/>
        </w:rPr>
        <w:t xml:space="preserve"> </w:t>
      </w:r>
      <w:bookmarkStart w:id="75" w:name="Logistiek"/>
      <w:r w:rsidR="00225AFE" w:rsidRPr="001778AD">
        <w:rPr>
          <w:sz w:val="17"/>
        </w:rPr>
        <w:t>Logistiek van beoordeling en toetsing</w:t>
      </w:r>
      <w:bookmarkEnd w:id="74"/>
      <w:bookmarkEnd w:id="75"/>
    </w:p>
    <w:p w14:paraId="0F5BD573" w14:textId="44B7C61F" w:rsidR="00B935EB" w:rsidRPr="001778AD" w:rsidRDefault="00B935EB" w:rsidP="001778AD">
      <w:pPr>
        <w:pStyle w:val="Kop1"/>
        <w:rPr>
          <w:sz w:val="17"/>
        </w:rPr>
      </w:pPr>
      <w:bookmarkStart w:id="76" w:name="_Toc114688333"/>
      <w:r w:rsidRPr="001778AD">
        <w:rPr>
          <w:sz w:val="17"/>
        </w:rPr>
        <w:t>5.7.1</w:t>
      </w:r>
      <w:r w:rsidR="009B1143" w:rsidRPr="001778AD">
        <w:rPr>
          <w:sz w:val="17"/>
        </w:rPr>
        <w:tab/>
      </w:r>
      <w:r w:rsidRPr="001778AD">
        <w:rPr>
          <w:sz w:val="17"/>
        </w:rPr>
        <w:t xml:space="preserve"> Portfolio</w:t>
      </w:r>
      <w:bookmarkEnd w:id="76"/>
    </w:p>
    <w:p w14:paraId="7013B879" w14:textId="13E6FFB8" w:rsidR="000A4DA4" w:rsidRPr="001778AD" w:rsidRDefault="00225AFE" w:rsidP="001778AD">
      <w:pPr>
        <w:pStyle w:val="Alineaeerste"/>
        <w:suppressLineNumbers/>
        <w:suppressAutoHyphens/>
        <w:spacing w:before="0"/>
        <w:rPr>
          <w:color w:val="000000" w:themeColor="text1"/>
          <w:sz w:val="17"/>
        </w:rPr>
      </w:pPr>
      <w:r w:rsidRPr="001778AD">
        <w:rPr>
          <w:sz w:val="17"/>
        </w:rPr>
        <w:t xml:space="preserve">Centraal in de beoordeling en toetsing staan het </w:t>
      </w:r>
      <w:r w:rsidR="00B935EB" w:rsidRPr="001778AD">
        <w:rPr>
          <w:sz w:val="17"/>
        </w:rPr>
        <w:t xml:space="preserve">(digitale) </w:t>
      </w:r>
      <w:r w:rsidRPr="001778AD">
        <w:rPr>
          <w:sz w:val="17"/>
        </w:rPr>
        <w:t>portfolio met het individuele opleidingsplan</w:t>
      </w:r>
      <w:r w:rsidR="00B935EB" w:rsidRPr="001778AD">
        <w:rPr>
          <w:sz w:val="17"/>
        </w:rPr>
        <w:t xml:space="preserve"> (IOP, zie </w:t>
      </w:r>
      <w:hyperlink w:anchor="_5.7.2__Individueel" w:history="1">
        <w:r w:rsidR="00BE3002" w:rsidRPr="00BE3002">
          <w:rPr>
            <w:rStyle w:val="Hyperlink"/>
            <w:sz w:val="17"/>
          </w:rPr>
          <w:t>§</w:t>
        </w:r>
        <w:r w:rsidR="00B935EB" w:rsidRPr="001778AD">
          <w:rPr>
            <w:rStyle w:val="Hyperlink"/>
            <w:sz w:val="17"/>
          </w:rPr>
          <w:t>5.7.2</w:t>
        </w:r>
      </w:hyperlink>
      <w:r w:rsidR="00B935EB" w:rsidRPr="001778AD">
        <w:rPr>
          <w:sz w:val="17"/>
        </w:rPr>
        <w:t>)</w:t>
      </w:r>
      <w:r w:rsidRPr="001778AD">
        <w:rPr>
          <w:sz w:val="17"/>
        </w:rPr>
        <w:t>.</w:t>
      </w:r>
      <w:r w:rsidR="000A4DA4" w:rsidRPr="001778AD">
        <w:rPr>
          <w:sz w:val="17"/>
        </w:rPr>
        <w:t xml:space="preserve"> </w:t>
      </w:r>
      <w:r w:rsidRPr="001778AD">
        <w:rPr>
          <w:sz w:val="17"/>
        </w:rPr>
        <w:t>Het portfolio is een verzameling documenten over de ontwikkeling van de</w:t>
      </w:r>
      <w:r w:rsidR="008F5655">
        <w:rPr>
          <w:sz w:val="17"/>
        </w:rPr>
        <w:t xml:space="preserve"> aios</w:t>
      </w:r>
      <w:r w:rsidRPr="001778AD">
        <w:rPr>
          <w:color w:val="000000" w:themeColor="text1"/>
          <w:sz w:val="17"/>
        </w:rPr>
        <w:t xml:space="preserve">. </w:t>
      </w:r>
      <w:r w:rsidR="000A4DA4" w:rsidRPr="001778AD">
        <w:rPr>
          <w:color w:val="000000" w:themeColor="text1"/>
          <w:sz w:val="17"/>
        </w:rPr>
        <w:t>Het uitgangspunt is om de</w:t>
      </w:r>
      <w:r w:rsidR="008F5655">
        <w:rPr>
          <w:color w:val="000000" w:themeColor="text1"/>
          <w:sz w:val="17"/>
        </w:rPr>
        <w:t xml:space="preserve"> aios</w:t>
      </w:r>
      <w:r w:rsidR="000A4DA4" w:rsidRPr="001778AD">
        <w:rPr>
          <w:sz w:val="17"/>
        </w:rPr>
        <w:t xml:space="preserve"> </w:t>
      </w:r>
      <w:r w:rsidR="000A4DA4" w:rsidRPr="001778AD">
        <w:rPr>
          <w:color w:val="000000" w:themeColor="text1"/>
          <w:sz w:val="17"/>
        </w:rPr>
        <w:t>medeverantwoordelijkheid te geven voor de eigen opleiding en op basis van feedback deze opleiding mede vorm te laten geven.</w:t>
      </w:r>
    </w:p>
    <w:p w14:paraId="3F98F849" w14:textId="0085D32F" w:rsidR="00811F5D" w:rsidRPr="001778AD" w:rsidRDefault="00225AFE" w:rsidP="00811F5D">
      <w:pPr>
        <w:pStyle w:val="Alineaeerste"/>
        <w:suppressLineNumbers/>
        <w:suppressAutoHyphens/>
        <w:rPr>
          <w:sz w:val="17"/>
        </w:rPr>
      </w:pPr>
      <w:r w:rsidRPr="001778AD">
        <w:rPr>
          <w:color w:val="000000" w:themeColor="text1"/>
          <w:sz w:val="17"/>
        </w:rPr>
        <w:t>De</w:t>
      </w:r>
      <w:r w:rsidR="008F5655">
        <w:rPr>
          <w:color w:val="000000" w:themeColor="text1"/>
          <w:sz w:val="17"/>
        </w:rPr>
        <w:t xml:space="preserve"> aios</w:t>
      </w:r>
      <w:r w:rsidR="000A4DA4" w:rsidRPr="001778AD">
        <w:rPr>
          <w:sz w:val="17"/>
        </w:rPr>
        <w:t xml:space="preserve"> </w:t>
      </w:r>
      <w:r w:rsidRPr="001778AD">
        <w:rPr>
          <w:color w:val="000000" w:themeColor="text1"/>
          <w:sz w:val="17"/>
        </w:rPr>
        <w:t>houdt het portfolio zelf bij en reflecteert hiermee op zijn/haar voortgang in de opleiding</w:t>
      </w:r>
      <w:r w:rsidR="001F0130" w:rsidRPr="001778AD">
        <w:rPr>
          <w:color w:val="000000" w:themeColor="text1"/>
          <w:sz w:val="17"/>
        </w:rPr>
        <w:t>, inclusief de ‘zachte competenties’ en leiderschap</w:t>
      </w:r>
      <w:r w:rsidRPr="001778AD">
        <w:rPr>
          <w:color w:val="000000" w:themeColor="text1"/>
          <w:sz w:val="17"/>
        </w:rPr>
        <w:t xml:space="preserve">. </w:t>
      </w:r>
      <w:r w:rsidR="00D66EEA" w:rsidRPr="001778AD">
        <w:rPr>
          <w:color w:val="000000" w:themeColor="text1"/>
          <w:sz w:val="17"/>
        </w:rPr>
        <w:t xml:space="preserve">Reflectie is een vast onderdeel. </w:t>
      </w:r>
      <w:r w:rsidRPr="001778AD">
        <w:rPr>
          <w:color w:val="000000" w:themeColor="text1"/>
          <w:sz w:val="17"/>
        </w:rPr>
        <w:t>Het p</w:t>
      </w:r>
      <w:r w:rsidRPr="001778AD">
        <w:rPr>
          <w:sz w:val="17"/>
        </w:rPr>
        <w:t xml:space="preserve">ortfolio wordt gebruikt als onderliggend document bij voortgangsgesprekken en </w:t>
      </w:r>
      <w:r w:rsidR="00BE3002">
        <w:rPr>
          <w:sz w:val="17"/>
        </w:rPr>
        <w:t>bekwaam</w:t>
      </w:r>
      <w:r w:rsidRPr="001778AD">
        <w:rPr>
          <w:sz w:val="17"/>
        </w:rPr>
        <w:t>heidsbeoordelingen. Het portfolio dient de volgende elementen te bevatten</w:t>
      </w:r>
      <w:r w:rsidR="00A520BE" w:rsidRPr="001778AD">
        <w:rPr>
          <w:sz w:val="17"/>
        </w:rPr>
        <w:t>:</w:t>
      </w:r>
    </w:p>
    <w:p w14:paraId="6A79EBF2" w14:textId="77777777" w:rsidR="00695C31" w:rsidRPr="001778AD" w:rsidRDefault="00695C31" w:rsidP="0093282D">
      <w:pPr>
        <w:pStyle w:val="Alineaeerste"/>
        <w:numPr>
          <w:ilvl w:val="0"/>
          <w:numId w:val="15"/>
        </w:numPr>
        <w:suppressLineNumbers/>
        <w:suppressAutoHyphens/>
        <w:spacing w:before="0"/>
        <w:ind w:left="714" w:hanging="357"/>
        <w:rPr>
          <w:sz w:val="17"/>
        </w:rPr>
      </w:pPr>
      <w:r w:rsidRPr="001778AD">
        <w:rPr>
          <w:sz w:val="17"/>
        </w:rPr>
        <w:t xml:space="preserve">Beknopt </w:t>
      </w:r>
      <w:r w:rsidR="00BE2D47" w:rsidRPr="001778AD">
        <w:rPr>
          <w:rStyle w:val="KKzwart"/>
          <w:sz w:val="18"/>
          <w:szCs w:val="20"/>
        </w:rPr>
        <w:t>cv</w:t>
      </w:r>
    </w:p>
    <w:p w14:paraId="625DA48A" w14:textId="2C47DE29" w:rsidR="00225AFE" w:rsidRPr="001778AD" w:rsidRDefault="00811F5D" w:rsidP="0093282D">
      <w:pPr>
        <w:pStyle w:val="Alineaeerste"/>
        <w:numPr>
          <w:ilvl w:val="0"/>
          <w:numId w:val="15"/>
        </w:numPr>
        <w:suppressLineNumbers/>
        <w:suppressAutoHyphens/>
        <w:spacing w:before="0"/>
        <w:ind w:left="714" w:hanging="357"/>
        <w:rPr>
          <w:sz w:val="17"/>
        </w:rPr>
      </w:pPr>
      <w:r w:rsidRPr="001778AD">
        <w:rPr>
          <w:sz w:val="17"/>
        </w:rPr>
        <w:t>Individueel Opleidingsplan (</w:t>
      </w:r>
      <w:proofErr w:type="spellStart"/>
      <w:r w:rsidR="00BE2D47" w:rsidRPr="001778AD">
        <w:rPr>
          <w:rStyle w:val="KKzwart"/>
          <w:sz w:val="18"/>
          <w:szCs w:val="20"/>
        </w:rPr>
        <w:t>iop</w:t>
      </w:r>
      <w:proofErr w:type="spellEnd"/>
      <w:r w:rsidRPr="001778AD">
        <w:rPr>
          <w:sz w:val="17"/>
        </w:rPr>
        <w:t>)</w:t>
      </w:r>
      <w:r w:rsidR="008C494E" w:rsidRPr="001778AD">
        <w:rPr>
          <w:sz w:val="17"/>
        </w:rPr>
        <w:t xml:space="preserve"> (voor voorbeeld zie </w:t>
      </w:r>
      <w:r w:rsidR="00A520BE" w:rsidRPr="008F3B3B">
        <w:t xml:space="preserve">bijlage </w:t>
      </w:r>
      <w:r w:rsidR="00241FB4">
        <w:rPr>
          <w:sz w:val="17"/>
        </w:rPr>
        <w:t>3</w:t>
      </w:r>
      <w:r w:rsidR="008C494E" w:rsidRPr="001778AD">
        <w:rPr>
          <w:sz w:val="17"/>
        </w:rPr>
        <w:t>)</w:t>
      </w:r>
    </w:p>
    <w:p w14:paraId="3D7E251D" w14:textId="5834BDA2" w:rsidR="00811F5D" w:rsidRPr="001778AD" w:rsidRDefault="00811F5D" w:rsidP="0093282D">
      <w:pPr>
        <w:pStyle w:val="Alineaeerste"/>
        <w:numPr>
          <w:ilvl w:val="0"/>
          <w:numId w:val="15"/>
        </w:numPr>
        <w:suppressLineNumbers/>
        <w:suppressAutoHyphens/>
        <w:spacing w:before="0"/>
        <w:ind w:left="714" w:hanging="357"/>
        <w:rPr>
          <w:sz w:val="17"/>
        </w:rPr>
      </w:pPr>
      <w:r w:rsidRPr="001778AD">
        <w:rPr>
          <w:sz w:val="17"/>
        </w:rPr>
        <w:t>Overdrachtsformulier stageactiviteiten/stagebeoordeling</w:t>
      </w:r>
    </w:p>
    <w:p w14:paraId="2B62A15A" w14:textId="77777777"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Bekwaamheidsverklaringen die zijn afgenomen tijdens het opleidingsonderdeel (bewijzen van competentie)</w:t>
      </w:r>
    </w:p>
    <w:p w14:paraId="01D4CF0B" w14:textId="77777777" w:rsidR="00225AFE" w:rsidRPr="001778AD" w:rsidRDefault="00132121" w:rsidP="0093282D">
      <w:pPr>
        <w:pStyle w:val="Alineaeerste"/>
        <w:numPr>
          <w:ilvl w:val="0"/>
          <w:numId w:val="15"/>
        </w:numPr>
        <w:suppressLineNumbers/>
        <w:suppressAutoHyphens/>
        <w:spacing w:before="0"/>
        <w:ind w:left="714" w:hanging="357"/>
        <w:rPr>
          <w:sz w:val="17"/>
        </w:rPr>
      </w:pPr>
      <w:hyperlink w:anchor="KPB" w:history="1">
        <w:proofErr w:type="spellStart"/>
        <w:r w:rsidR="00225AFE" w:rsidRPr="001778AD">
          <w:rPr>
            <w:rStyle w:val="Hyperlink"/>
            <w:sz w:val="17"/>
          </w:rPr>
          <w:t>KPB’s</w:t>
        </w:r>
        <w:proofErr w:type="spellEnd"/>
      </w:hyperlink>
    </w:p>
    <w:p w14:paraId="5C178833" w14:textId="1D938173" w:rsidR="00225AFE" w:rsidRDefault="00225AFE" w:rsidP="0093282D">
      <w:pPr>
        <w:pStyle w:val="Alineaeerste"/>
        <w:numPr>
          <w:ilvl w:val="0"/>
          <w:numId w:val="15"/>
        </w:numPr>
        <w:suppressLineNumbers/>
        <w:suppressAutoHyphens/>
        <w:spacing w:before="0"/>
        <w:ind w:left="714" w:hanging="357"/>
        <w:rPr>
          <w:sz w:val="17"/>
        </w:rPr>
      </w:pPr>
      <w:r w:rsidRPr="001778AD">
        <w:rPr>
          <w:sz w:val="17"/>
        </w:rPr>
        <w:t>Andere beoordelingen (</w:t>
      </w:r>
      <w:proofErr w:type="spellStart"/>
      <w:r w:rsidR="00BE2D47" w:rsidRPr="001778AD">
        <w:rPr>
          <w:rStyle w:val="KKzwart"/>
          <w:sz w:val="18"/>
          <w:szCs w:val="20"/>
        </w:rPr>
        <w:t>cat</w:t>
      </w:r>
      <w:proofErr w:type="spellEnd"/>
      <w:r w:rsidRPr="001778AD">
        <w:rPr>
          <w:sz w:val="17"/>
        </w:rPr>
        <w:t xml:space="preserve">, </w:t>
      </w:r>
      <w:proofErr w:type="spellStart"/>
      <w:r w:rsidR="00BE2D47" w:rsidRPr="001778AD">
        <w:rPr>
          <w:rStyle w:val="KKzwart"/>
          <w:sz w:val="18"/>
          <w:szCs w:val="20"/>
        </w:rPr>
        <w:t>epa</w:t>
      </w:r>
      <w:r w:rsidR="009401D7" w:rsidRPr="001778AD">
        <w:rPr>
          <w:sz w:val="17"/>
        </w:rPr>
        <w:t>'s</w:t>
      </w:r>
      <w:proofErr w:type="spellEnd"/>
      <w:r w:rsidRPr="001778AD">
        <w:rPr>
          <w:sz w:val="17"/>
        </w:rPr>
        <w:t>)</w:t>
      </w:r>
    </w:p>
    <w:p w14:paraId="3ED9E248" w14:textId="0C3AF9AE" w:rsidR="008F5655" w:rsidRPr="001778AD" w:rsidRDefault="008F5655" w:rsidP="0093282D">
      <w:pPr>
        <w:pStyle w:val="Alineaeerste"/>
        <w:numPr>
          <w:ilvl w:val="0"/>
          <w:numId w:val="15"/>
        </w:numPr>
        <w:suppressLineNumbers/>
        <w:suppressAutoHyphens/>
        <w:spacing w:before="0"/>
        <w:ind w:left="714" w:hanging="357"/>
        <w:rPr>
          <w:sz w:val="17"/>
        </w:rPr>
      </w:pPr>
      <w:r>
        <w:rPr>
          <w:sz w:val="17"/>
        </w:rPr>
        <w:t>360</w:t>
      </w:r>
      <w:r>
        <w:rPr>
          <w:rFonts w:ascii="Calibri" w:hAnsi="Calibri"/>
          <w:sz w:val="17"/>
        </w:rPr>
        <w:t>⁰</w:t>
      </w:r>
      <w:r>
        <w:rPr>
          <w:sz w:val="17"/>
        </w:rPr>
        <w:t xml:space="preserve"> feedback</w:t>
      </w:r>
    </w:p>
    <w:p w14:paraId="0DD0F702" w14:textId="77777777"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Verslagen van voortgangsgesprekken</w:t>
      </w:r>
    </w:p>
    <w:p w14:paraId="24A0B01D" w14:textId="77777777" w:rsidR="00AD7AFB" w:rsidRPr="001778AD" w:rsidRDefault="00AD7AFB" w:rsidP="0093282D">
      <w:pPr>
        <w:pStyle w:val="Alineaeerste"/>
        <w:numPr>
          <w:ilvl w:val="0"/>
          <w:numId w:val="15"/>
        </w:numPr>
        <w:suppressLineNumbers/>
        <w:suppressAutoHyphens/>
        <w:spacing w:before="0"/>
        <w:ind w:left="714" w:hanging="357"/>
        <w:rPr>
          <w:sz w:val="17"/>
        </w:rPr>
      </w:pPr>
      <w:r w:rsidRPr="001778AD">
        <w:rPr>
          <w:sz w:val="17"/>
        </w:rPr>
        <w:t>Overdrachtsdocumenten</w:t>
      </w:r>
    </w:p>
    <w:p w14:paraId="43911EB4" w14:textId="77777777" w:rsidR="00F95660" w:rsidRPr="001778AD" w:rsidRDefault="00695C31" w:rsidP="0093282D">
      <w:pPr>
        <w:pStyle w:val="Alineaeerste"/>
        <w:numPr>
          <w:ilvl w:val="0"/>
          <w:numId w:val="15"/>
        </w:numPr>
        <w:suppressLineNumbers/>
        <w:suppressAutoHyphens/>
        <w:spacing w:before="0"/>
        <w:ind w:left="714" w:hanging="357"/>
        <w:rPr>
          <w:sz w:val="17"/>
        </w:rPr>
      </w:pPr>
      <w:r w:rsidRPr="001778AD">
        <w:rPr>
          <w:sz w:val="17"/>
        </w:rPr>
        <w:t>Jaarlijkse beoo</w:t>
      </w:r>
      <w:r w:rsidR="00BE2D47" w:rsidRPr="001778AD">
        <w:rPr>
          <w:sz w:val="17"/>
        </w:rPr>
        <w:t>r</w:t>
      </w:r>
      <w:r w:rsidRPr="001778AD">
        <w:rPr>
          <w:sz w:val="17"/>
        </w:rPr>
        <w:t>delingen</w:t>
      </w:r>
    </w:p>
    <w:p w14:paraId="3153B4E3" w14:textId="77777777"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Informatie over relevante activiteiten op één of meerdere competentiegebieden</w:t>
      </w:r>
    </w:p>
    <w:p w14:paraId="734F259B" w14:textId="77777777"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Reflectie op eigen functioneren op basis van voorgaande informatie</w:t>
      </w:r>
    </w:p>
    <w:p w14:paraId="3E628D8A" w14:textId="7CB089B4"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Activiteiten van de</w:t>
      </w:r>
      <w:r w:rsidR="008270C3">
        <w:rPr>
          <w:sz w:val="17"/>
        </w:rPr>
        <w:t xml:space="preserve"> aios</w:t>
      </w:r>
      <w:r w:rsidR="00BE2D47" w:rsidRPr="001778AD">
        <w:rPr>
          <w:sz w:val="17"/>
        </w:rPr>
        <w:t xml:space="preserve"> </w:t>
      </w:r>
      <w:r w:rsidRPr="001778AD">
        <w:rPr>
          <w:sz w:val="17"/>
        </w:rPr>
        <w:t xml:space="preserve">in de afgelopen periode in overeenstemming met eerdere afspraken in voortgangs-of </w:t>
      </w:r>
      <w:r w:rsidR="00BE3002">
        <w:rPr>
          <w:sz w:val="17"/>
        </w:rPr>
        <w:t>bekwaam</w:t>
      </w:r>
      <w:r w:rsidRPr="001778AD">
        <w:rPr>
          <w:sz w:val="17"/>
        </w:rPr>
        <w:t>heidsbeoordelingen</w:t>
      </w:r>
    </w:p>
    <w:p w14:paraId="65DCC611" w14:textId="77777777" w:rsidR="00225AFE" w:rsidRPr="001778AD" w:rsidRDefault="00BE2D47" w:rsidP="0093282D">
      <w:pPr>
        <w:pStyle w:val="Alineaeerste"/>
        <w:numPr>
          <w:ilvl w:val="0"/>
          <w:numId w:val="15"/>
        </w:numPr>
        <w:suppressLineNumbers/>
        <w:suppressAutoHyphens/>
        <w:spacing w:before="0"/>
        <w:ind w:left="714" w:hanging="357"/>
        <w:rPr>
          <w:sz w:val="17"/>
        </w:rPr>
      </w:pPr>
      <w:r w:rsidRPr="001778AD">
        <w:rPr>
          <w:sz w:val="17"/>
        </w:rPr>
        <w:t>U</w:t>
      </w:r>
      <w:r w:rsidR="00225AFE" w:rsidRPr="001778AD">
        <w:rPr>
          <w:sz w:val="17"/>
        </w:rPr>
        <w:t>itslag jaarlijkse kennistoets</w:t>
      </w:r>
    </w:p>
    <w:p w14:paraId="61A75955" w14:textId="77777777" w:rsidR="00225AFE" w:rsidRPr="001778AD" w:rsidRDefault="00225AFE" w:rsidP="0093282D">
      <w:pPr>
        <w:pStyle w:val="Alineaeerste"/>
        <w:numPr>
          <w:ilvl w:val="0"/>
          <w:numId w:val="15"/>
        </w:numPr>
        <w:suppressLineNumbers/>
        <w:suppressAutoHyphens/>
        <w:spacing w:before="0"/>
        <w:ind w:left="714" w:hanging="357"/>
        <w:rPr>
          <w:sz w:val="17"/>
        </w:rPr>
      </w:pPr>
      <w:r w:rsidRPr="001778AD">
        <w:rPr>
          <w:sz w:val="17"/>
        </w:rPr>
        <w:t>Bijgewoonde congressen/symposia</w:t>
      </w:r>
    </w:p>
    <w:p w14:paraId="6C1B05F1" w14:textId="77777777" w:rsidR="00225AFE" w:rsidRPr="001778AD" w:rsidRDefault="00695C31" w:rsidP="0093282D">
      <w:pPr>
        <w:pStyle w:val="Alineaeerste"/>
        <w:numPr>
          <w:ilvl w:val="0"/>
          <w:numId w:val="15"/>
        </w:numPr>
        <w:suppressLineNumbers/>
        <w:suppressAutoHyphens/>
        <w:spacing w:before="0"/>
        <w:ind w:left="714" w:hanging="357"/>
        <w:rPr>
          <w:sz w:val="17"/>
        </w:rPr>
      </w:pPr>
      <w:r w:rsidRPr="001778AD">
        <w:rPr>
          <w:sz w:val="17"/>
        </w:rPr>
        <w:t>Lijst van p</w:t>
      </w:r>
      <w:r w:rsidR="00225AFE" w:rsidRPr="001778AD">
        <w:rPr>
          <w:sz w:val="17"/>
        </w:rPr>
        <w:t>ublicaties</w:t>
      </w:r>
    </w:p>
    <w:p w14:paraId="63BFD640" w14:textId="77777777" w:rsidR="00225AFE" w:rsidRPr="001778AD" w:rsidRDefault="00695C31" w:rsidP="0093282D">
      <w:pPr>
        <w:pStyle w:val="Alineaeerste"/>
        <w:numPr>
          <w:ilvl w:val="0"/>
          <w:numId w:val="15"/>
        </w:numPr>
        <w:suppressLineNumbers/>
        <w:suppressAutoHyphens/>
        <w:spacing w:before="0"/>
        <w:ind w:left="714" w:hanging="357"/>
        <w:rPr>
          <w:sz w:val="17"/>
        </w:rPr>
      </w:pPr>
      <w:r w:rsidRPr="001778AD">
        <w:rPr>
          <w:sz w:val="17"/>
        </w:rPr>
        <w:t>Lijst van p</w:t>
      </w:r>
      <w:r w:rsidR="00225AFE" w:rsidRPr="001778AD">
        <w:rPr>
          <w:sz w:val="17"/>
        </w:rPr>
        <w:t>resentaties</w:t>
      </w:r>
    </w:p>
    <w:p w14:paraId="518B3E13" w14:textId="6A193234" w:rsidR="00695C31" w:rsidRPr="001778AD" w:rsidRDefault="00695C31" w:rsidP="0093282D">
      <w:pPr>
        <w:pStyle w:val="Alineaeerste"/>
        <w:numPr>
          <w:ilvl w:val="0"/>
          <w:numId w:val="15"/>
        </w:numPr>
        <w:suppressLineNumbers/>
        <w:suppressAutoHyphens/>
        <w:spacing w:before="0"/>
        <w:ind w:left="714" w:hanging="357"/>
        <w:rPr>
          <w:sz w:val="17"/>
        </w:rPr>
      </w:pPr>
      <w:r w:rsidRPr="001778AD">
        <w:rPr>
          <w:sz w:val="17"/>
        </w:rPr>
        <w:t>Certif</w:t>
      </w:r>
      <w:r w:rsidR="00F20F65" w:rsidRPr="001778AD">
        <w:rPr>
          <w:sz w:val="17"/>
        </w:rPr>
        <w:t>i</w:t>
      </w:r>
      <w:r w:rsidRPr="001778AD">
        <w:rPr>
          <w:sz w:val="17"/>
        </w:rPr>
        <w:t>caten verplichte cursus</w:t>
      </w:r>
    </w:p>
    <w:p w14:paraId="63A7DFE3" w14:textId="51F8C1D7" w:rsidR="00B935EB" w:rsidRPr="001778AD" w:rsidRDefault="00B935EB" w:rsidP="00B935EB">
      <w:pPr>
        <w:pStyle w:val="Alineaeerste"/>
        <w:suppressLineNumbers/>
        <w:suppressAutoHyphens/>
        <w:spacing w:before="0"/>
        <w:rPr>
          <w:sz w:val="17"/>
        </w:rPr>
      </w:pPr>
    </w:p>
    <w:p w14:paraId="4F313098" w14:textId="1755433E" w:rsidR="00B935EB" w:rsidRPr="001778AD" w:rsidRDefault="00B935EB" w:rsidP="001778AD">
      <w:pPr>
        <w:pStyle w:val="Kop1"/>
        <w:rPr>
          <w:sz w:val="17"/>
        </w:rPr>
      </w:pPr>
      <w:bookmarkStart w:id="77" w:name="_5.7.2__Individueel"/>
      <w:bookmarkStart w:id="78" w:name="_Toc114688334"/>
      <w:bookmarkEnd w:id="77"/>
      <w:r w:rsidRPr="001778AD">
        <w:rPr>
          <w:sz w:val="17"/>
        </w:rPr>
        <w:t>5.7.2</w:t>
      </w:r>
      <w:r w:rsidR="009B1143">
        <w:rPr>
          <w:sz w:val="17"/>
        </w:rPr>
        <w:tab/>
      </w:r>
      <w:r w:rsidRPr="001778AD">
        <w:rPr>
          <w:sz w:val="17"/>
        </w:rPr>
        <w:t xml:space="preserve"> Individueel opleidingsplan (IOP)</w:t>
      </w:r>
      <w:bookmarkEnd w:id="78"/>
    </w:p>
    <w:p w14:paraId="65D93D29" w14:textId="1417CB40" w:rsidR="00225AFE" w:rsidRPr="001778AD" w:rsidRDefault="00225AFE" w:rsidP="001778AD">
      <w:pPr>
        <w:pStyle w:val="Alineaeerste"/>
        <w:suppressLineNumbers/>
        <w:suppressAutoHyphens/>
        <w:spacing w:before="0"/>
        <w:rPr>
          <w:sz w:val="17"/>
        </w:rPr>
      </w:pPr>
      <w:r w:rsidRPr="001778AD">
        <w:rPr>
          <w:sz w:val="17"/>
        </w:rPr>
        <w:t xml:space="preserve">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 xml:space="preserve">is een document waarin de afspraken m.b.t. persoonlijke leerdoelen, </w:t>
      </w:r>
      <w:r w:rsidRPr="001778AD">
        <w:rPr>
          <w:color w:val="000000" w:themeColor="text1"/>
          <w:sz w:val="17"/>
        </w:rPr>
        <w:t>leermiddelen</w:t>
      </w:r>
      <w:r w:rsidR="00B935EB" w:rsidRPr="001778AD">
        <w:rPr>
          <w:color w:val="000000" w:themeColor="text1"/>
          <w:sz w:val="17"/>
        </w:rPr>
        <w:t xml:space="preserve"> en</w:t>
      </w:r>
      <w:r w:rsidRPr="001778AD">
        <w:rPr>
          <w:color w:val="000000" w:themeColor="text1"/>
          <w:sz w:val="17"/>
        </w:rPr>
        <w:t xml:space="preserve"> </w:t>
      </w:r>
      <w:r w:rsidR="00B54FB3" w:rsidRPr="001778AD">
        <w:rPr>
          <w:color w:val="000000" w:themeColor="text1"/>
          <w:sz w:val="17"/>
        </w:rPr>
        <w:t xml:space="preserve">het te bereiken niveau voor de verschillende </w:t>
      </w:r>
      <w:proofErr w:type="spellStart"/>
      <w:r w:rsidR="00BE2D47" w:rsidRPr="001778AD">
        <w:rPr>
          <w:rStyle w:val="KKzwart"/>
          <w:sz w:val="18"/>
          <w:szCs w:val="20"/>
        </w:rPr>
        <w:t>epa</w:t>
      </w:r>
      <w:r w:rsidR="00BE2D47" w:rsidRPr="001778AD">
        <w:rPr>
          <w:sz w:val="17"/>
        </w:rPr>
        <w:t>'</w:t>
      </w:r>
      <w:r w:rsidR="00F20F65" w:rsidRPr="001778AD">
        <w:rPr>
          <w:sz w:val="17"/>
        </w:rPr>
        <w:t>s</w:t>
      </w:r>
      <w:proofErr w:type="spellEnd"/>
      <w:r w:rsidR="00B54FB3" w:rsidRPr="001778AD">
        <w:rPr>
          <w:color w:val="000000" w:themeColor="text1"/>
          <w:sz w:val="17"/>
        </w:rPr>
        <w:t xml:space="preserve"> </w:t>
      </w:r>
      <w:r w:rsidRPr="001778AD">
        <w:rPr>
          <w:color w:val="000000" w:themeColor="text1"/>
          <w:sz w:val="17"/>
        </w:rPr>
        <w:t>vastgelegd zijn</w:t>
      </w:r>
      <w:r w:rsidR="00B935EB" w:rsidRPr="001778AD">
        <w:rPr>
          <w:color w:val="000000" w:themeColor="text1"/>
          <w:sz w:val="17"/>
        </w:rPr>
        <w:t>.</w:t>
      </w:r>
      <w:r w:rsidRPr="001778AD">
        <w:rPr>
          <w:color w:val="000000" w:themeColor="text1"/>
          <w:sz w:val="17"/>
        </w:rPr>
        <w:t xml:space="preserve"> </w:t>
      </w:r>
      <w:r w:rsidR="00B935EB" w:rsidRPr="001778AD">
        <w:rPr>
          <w:color w:val="000000" w:themeColor="text1"/>
          <w:sz w:val="17"/>
        </w:rPr>
        <w:t>De</w:t>
      </w:r>
      <w:r w:rsidR="005E1573">
        <w:rPr>
          <w:color w:val="000000" w:themeColor="text1"/>
          <w:sz w:val="17"/>
        </w:rPr>
        <w:t xml:space="preserve"> aios</w:t>
      </w:r>
      <w:r w:rsidR="00BE2D47" w:rsidRPr="001778AD">
        <w:rPr>
          <w:color w:val="000000" w:themeColor="text1"/>
          <w:sz w:val="17"/>
        </w:rPr>
        <w:t xml:space="preserve"> </w:t>
      </w:r>
      <w:r w:rsidRPr="001778AD">
        <w:rPr>
          <w:color w:val="000000" w:themeColor="text1"/>
          <w:sz w:val="17"/>
        </w:rPr>
        <w:t xml:space="preserve">en opleider maken </w:t>
      </w:r>
      <w:r w:rsidR="00B935EB" w:rsidRPr="001778AD">
        <w:rPr>
          <w:color w:val="000000" w:themeColor="text1"/>
          <w:sz w:val="17"/>
        </w:rPr>
        <w:t xml:space="preserve">dit </w:t>
      </w:r>
      <w:r w:rsidRPr="001778AD">
        <w:rPr>
          <w:color w:val="000000" w:themeColor="text1"/>
          <w:sz w:val="17"/>
        </w:rPr>
        <w:t>op basis v</w:t>
      </w:r>
      <w:r w:rsidRPr="001778AD">
        <w:rPr>
          <w:sz w:val="17"/>
        </w:rPr>
        <w:t>an de ambitie, leerwensen en de voortgang van de</w:t>
      </w:r>
      <w:r w:rsidR="008F5655">
        <w:rPr>
          <w:sz w:val="17"/>
        </w:rPr>
        <w:t xml:space="preserve"> aios</w:t>
      </w:r>
      <w:r w:rsidRPr="001778AD">
        <w:rPr>
          <w:sz w:val="17"/>
        </w:rPr>
        <w:t xml:space="preserve">.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 xml:space="preserve">maakt deel uit van het portfolio. Het bij de </w:t>
      </w:r>
      <w:proofErr w:type="spellStart"/>
      <w:r w:rsidR="00BE2D47" w:rsidRPr="001778AD">
        <w:rPr>
          <w:rStyle w:val="KKzwart"/>
          <w:sz w:val="18"/>
          <w:szCs w:val="20"/>
        </w:rPr>
        <w:t>rgs</w:t>
      </w:r>
      <w:proofErr w:type="spellEnd"/>
      <w:r w:rsidR="00BE2D47" w:rsidRPr="001778AD">
        <w:rPr>
          <w:sz w:val="17"/>
        </w:rPr>
        <w:t xml:space="preserve"> </w:t>
      </w:r>
      <w:r w:rsidRPr="001778AD">
        <w:rPr>
          <w:sz w:val="17"/>
        </w:rPr>
        <w:t xml:space="preserve">ingediende opleidingsschema is de basis van het </w:t>
      </w:r>
      <w:proofErr w:type="spellStart"/>
      <w:r w:rsidR="00BE2D47" w:rsidRPr="001778AD">
        <w:rPr>
          <w:rStyle w:val="KKzwart"/>
          <w:sz w:val="18"/>
          <w:szCs w:val="20"/>
        </w:rPr>
        <w:t>iop</w:t>
      </w:r>
      <w:proofErr w:type="spellEnd"/>
      <w:r w:rsidRPr="001778AD">
        <w:rPr>
          <w:sz w:val="17"/>
        </w:rPr>
        <w:t xml:space="preserve">.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 xml:space="preserve">richt zich op de </w:t>
      </w:r>
      <w:r w:rsidRPr="001778AD">
        <w:rPr>
          <w:sz w:val="17"/>
        </w:rPr>
        <w:lastRenderedPageBreak/>
        <w:t xml:space="preserve">toekomst waarbij de planningshorizon zowel de korte (weken, maanden) als de lange termijn (jaren) kan betreffen.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is maatwerk voor de individuele</w:t>
      </w:r>
      <w:r w:rsidR="008F5655">
        <w:rPr>
          <w:sz w:val="17"/>
        </w:rPr>
        <w:t xml:space="preserve"> aios</w:t>
      </w:r>
      <w:r w:rsidRPr="001778AD">
        <w:rPr>
          <w:sz w:val="17"/>
        </w:rPr>
        <w:t>.</w:t>
      </w:r>
    </w:p>
    <w:p w14:paraId="5A0C3B10" w14:textId="3241D828" w:rsidR="00225AFE" w:rsidRPr="001778AD" w:rsidRDefault="00225AFE" w:rsidP="00811F5D">
      <w:pPr>
        <w:pStyle w:val="Alineaeerste"/>
        <w:suppressLineNumbers/>
        <w:suppressAutoHyphens/>
        <w:rPr>
          <w:sz w:val="17"/>
        </w:rPr>
      </w:pPr>
      <w:r w:rsidRPr="001778AD">
        <w:rPr>
          <w:sz w:val="17"/>
        </w:rPr>
        <w:t xml:space="preserve">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 xml:space="preserve">is een “groeidocument”. Bij het eerste gesprek bij aanvang van de opleiding zal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bestaan uit het opleidingsschema, de relevante ervaring van de</w:t>
      </w:r>
      <w:r w:rsidR="008F5655">
        <w:rPr>
          <w:sz w:val="17"/>
        </w:rPr>
        <w:t xml:space="preserve"> aios</w:t>
      </w:r>
      <w:r w:rsidR="00BE2D47" w:rsidRPr="001778AD">
        <w:rPr>
          <w:sz w:val="17"/>
        </w:rPr>
        <w:t xml:space="preserve"> </w:t>
      </w:r>
      <w:r w:rsidRPr="001778AD">
        <w:rPr>
          <w:sz w:val="17"/>
        </w:rPr>
        <w:t>en een overzicht van eventuele vrijstellingen. Na ieder gesprek (aanvangs-</w:t>
      </w:r>
      <w:r w:rsidR="00F20F65" w:rsidRPr="001778AD">
        <w:rPr>
          <w:sz w:val="17"/>
        </w:rPr>
        <w:t>,</w:t>
      </w:r>
      <w:r w:rsidRPr="001778AD">
        <w:rPr>
          <w:sz w:val="17"/>
        </w:rPr>
        <w:t xml:space="preserve"> voortgangs- of eindgesprek van opleidingsonderdelen, voortgangsgesprek of op indicatie) kan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 xml:space="preserve">zo nodig worden ingevuld/aangevuld met specifieke leerdoelen </w:t>
      </w:r>
      <w:r w:rsidR="001F0130" w:rsidRPr="001778AD">
        <w:rPr>
          <w:sz w:val="17"/>
        </w:rPr>
        <w:t xml:space="preserve">en supervisieniveaus </w:t>
      </w:r>
      <w:r w:rsidRPr="001778AD">
        <w:rPr>
          <w:sz w:val="17"/>
        </w:rPr>
        <w:t>van de</w:t>
      </w:r>
      <w:r w:rsidR="008F5655">
        <w:rPr>
          <w:sz w:val="17"/>
        </w:rPr>
        <w:t xml:space="preserve"> aios</w:t>
      </w:r>
      <w:r w:rsidRPr="001778AD">
        <w:rPr>
          <w:sz w:val="17"/>
        </w:rPr>
        <w:t>, inclusief afspraken hoe die leerdoelen bereikt moeten worden en wanneer zij geëvalueerd worden.</w:t>
      </w:r>
      <w:r w:rsidR="008C494E" w:rsidRPr="001778AD">
        <w:rPr>
          <w:sz w:val="17"/>
        </w:rPr>
        <w:t xml:space="preserve"> Een voorbeeld van een </w:t>
      </w:r>
      <w:proofErr w:type="spellStart"/>
      <w:r w:rsidR="00BE2D47" w:rsidRPr="001778AD">
        <w:rPr>
          <w:rStyle w:val="KKzwart"/>
          <w:sz w:val="18"/>
          <w:szCs w:val="20"/>
        </w:rPr>
        <w:t>iop</w:t>
      </w:r>
      <w:proofErr w:type="spellEnd"/>
      <w:r w:rsidR="00BE2D47" w:rsidRPr="001778AD">
        <w:rPr>
          <w:sz w:val="17"/>
        </w:rPr>
        <w:t xml:space="preserve"> </w:t>
      </w:r>
      <w:r w:rsidR="008C494E" w:rsidRPr="001778AD">
        <w:rPr>
          <w:sz w:val="17"/>
        </w:rPr>
        <w:t>is te vinden</w:t>
      </w:r>
      <w:r w:rsidR="00A520BE" w:rsidRPr="001778AD">
        <w:rPr>
          <w:sz w:val="17"/>
        </w:rPr>
        <w:t xml:space="preserve"> in</w:t>
      </w:r>
      <w:r w:rsidR="008C494E" w:rsidRPr="001778AD">
        <w:rPr>
          <w:sz w:val="17"/>
        </w:rPr>
        <w:t xml:space="preserve"> </w:t>
      </w:r>
      <w:r w:rsidR="00A520BE" w:rsidRPr="008F3B3B">
        <w:t xml:space="preserve">bijlage </w:t>
      </w:r>
      <w:r w:rsidR="00241FB4">
        <w:rPr>
          <w:sz w:val="17"/>
        </w:rPr>
        <w:t>3</w:t>
      </w:r>
      <w:r w:rsidR="00A520BE" w:rsidRPr="001778AD">
        <w:rPr>
          <w:sz w:val="17"/>
        </w:rPr>
        <w:t>.</w:t>
      </w:r>
    </w:p>
    <w:p w14:paraId="2242C79B" w14:textId="036AA890" w:rsidR="00225AFE" w:rsidRPr="001778AD" w:rsidRDefault="00225AFE" w:rsidP="00811F5D">
      <w:pPr>
        <w:pStyle w:val="Alineaeerste"/>
        <w:suppressLineNumbers/>
        <w:suppressAutoHyphens/>
        <w:rPr>
          <w:sz w:val="17"/>
        </w:rPr>
      </w:pPr>
      <w:r w:rsidRPr="001778AD">
        <w:rPr>
          <w:sz w:val="17"/>
        </w:rPr>
        <w:t>Bij ieder vervolggesprek kijkt de</w:t>
      </w:r>
      <w:r w:rsidR="008F5655">
        <w:rPr>
          <w:sz w:val="17"/>
        </w:rPr>
        <w:t xml:space="preserve"> aios</w:t>
      </w:r>
      <w:r w:rsidR="00A57C54" w:rsidRPr="001778AD">
        <w:rPr>
          <w:sz w:val="17"/>
        </w:rPr>
        <w:t xml:space="preserve"> </w:t>
      </w:r>
      <w:r w:rsidRPr="001778AD">
        <w:rPr>
          <w:sz w:val="17"/>
        </w:rPr>
        <w:t>samen met de opleider gestructureerd terug op zijn functioneren</w:t>
      </w:r>
      <w:r w:rsidR="00811F5D" w:rsidRPr="001778AD">
        <w:rPr>
          <w:sz w:val="17"/>
        </w:rPr>
        <w:t xml:space="preserve"> </w:t>
      </w:r>
      <w:r w:rsidRPr="001778AD">
        <w:rPr>
          <w:sz w:val="17"/>
        </w:rPr>
        <w:t>in de voorafgaande periode, met specifieke aandacht voor de ontwikkeling van de verschillende</w:t>
      </w:r>
      <w:r w:rsidR="00811F5D" w:rsidRPr="001778AD">
        <w:rPr>
          <w:sz w:val="17"/>
        </w:rPr>
        <w:t xml:space="preserve"> </w:t>
      </w:r>
      <w:r w:rsidRPr="001778AD">
        <w:rPr>
          <w:sz w:val="17"/>
        </w:rPr>
        <w:t xml:space="preserve">competenties. Informatiebronnen hiervoor kunnen zijn - maar hoeven niet beperkt te blijven tot - </w:t>
      </w:r>
      <w:proofErr w:type="spellStart"/>
      <w:r w:rsidR="00BE2D47" w:rsidRPr="001778AD">
        <w:rPr>
          <w:rStyle w:val="KKzwart"/>
          <w:sz w:val="18"/>
          <w:szCs w:val="20"/>
        </w:rPr>
        <w:t>kpb</w:t>
      </w:r>
      <w:r w:rsidRPr="001778AD">
        <w:rPr>
          <w:sz w:val="17"/>
        </w:rPr>
        <w:t>’s</w:t>
      </w:r>
      <w:proofErr w:type="spellEnd"/>
      <w:r w:rsidRPr="001778AD">
        <w:rPr>
          <w:sz w:val="17"/>
        </w:rPr>
        <w:t>, Multi Source Feedback (</w:t>
      </w:r>
      <w:proofErr w:type="spellStart"/>
      <w:r w:rsidR="00BE2D47" w:rsidRPr="001778AD">
        <w:rPr>
          <w:rStyle w:val="KKzwart"/>
          <w:sz w:val="18"/>
          <w:szCs w:val="20"/>
        </w:rPr>
        <w:t>msf</w:t>
      </w:r>
      <w:proofErr w:type="spellEnd"/>
      <w:r w:rsidRPr="001778AD">
        <w:rPr>
          <w:sz w:val="17"/>
        </w:rPr>
        <w:t>)</w:t>
      </w:r>
      <w:r w:rsidR="0035671B" w:rsidRPr="001778AD">
        <w:rPr>
          <w:sz w:val="17"/>
        </w:rPr>
        <w:t xml:space="preserve"> of 360 graden feedback</w:t>
      </w:r>
      <w:r w:rsidRPr="001778AD">
        <w:rPr>
          <w:sz w:val="17"/>
        </w:rPr>
        <w:t>,</w:t>
      </w:r>
      <w:r w:rsidR="00280053">
        <w:rPr>
          <w:sz w:val="17"/>
        </w:rPr>
        <w:t xml:space="preserve"> bekwaamheidsverklaringen van</w:t>
      </w:r>
      <w:r w:rsidR="00AD7AFB" w:rsidRPr="001778AD">
        <w:rPr>
          <w:sz w:val="17"/>
        </w:rPr>
        <w:t xml:space="preserve"> </w:t>
      </w:r>
      <w:proofErr w:type="spellStart"/>
      <w:r w:rsidR="00BE2D47" w:rsidRPr="001778AD">
        <w:rPr>
          <w:rStyle w:val="KKzwart"/>
          <w:sz w:val="18"/>
          <w:szCs w:val="20"/>
        </w:rPr>
        <w:t>epa</w:t>
      </w:r>
      <w:r w:rsidR="00BE2D47" w:rsidRPr="001778AD">
        <w:rPr>
          <w:sz w:val="17"/>
        </w:rPr>
        <w:t>'</w:t>
      </w:r>
      <w:r w:rsidR="00F20F65" w:rsidRPr="001778AD">
        <w:rPr>
          <w:sz w:val="17"/>
        </w:rPr>
        <w:t>s</w:t>
      </w:r>
      <w:proofErr w:type="spellEnd"/>
      <w:r w:rsidR="00F20F65" w:rsidRPr="001778AD">
        <w:rPr>
          <w:sz w:val="17"/>
        </w:rPr>
        <w:t>,</w:t>
      </w:r>
      <w:r w:rsidRPr="001778AD">
        <w:rPr>
          <w:sz w:val="17"/>
        </w:rPr>
        <w:t xml:space="preserve"> presentaties, cursussen, zelfreflectie etc. De</w:t>
      </w:r>
      <w:r w:rsidR="008F5655">
        <w:rPr>
          <w:sz w:val="17"/>
        </w:rPr>
        <w:t xml:space="preserve"> aios</w:t>
      </w:r>
      <w:r w:rsidR="00A57C54" w:rsidRPr="001778AD">
        <w:rPr>
          <w:sz w:val="17"/>
        </w:rPr>
        <w:t xml:space="preserve"> </w:t>
      </w:r>
      <w:r w:rsidRPr="001778AD">
        <w:rPr>
          <w:sz w:val="17"/>
        </w:rPr>
        <w:t xml:space="preserve">en opleider passen op basis hiervan het bestaande </w:t>
      </w:r>
      <w:proofErr w:type="spellStart"/>
      <w:r w:rsidR="00BE2D47" w:rsidRPr="001778AD">
        <w:rPr>
          <w:rStyle w:val="KKzwart"/>
          <w:sz w:val="18"/>
          <w:szCs w:val="20"/>
        </w:rPr>
        <w:t>iop</w:t>
      </w:r>
      <w:proofErr w:type="spellEnd"/>
      <w:r w:rsidRPr="001778AD">
        <w:rPr>
          <w:sz w:val="17"/>
        </w:rPr>
        <w:t xml:space="preserve"> (zo nodig) aan en maken samen nieuwe afspraken over de gewenste leerdoelen. Het </w:t>
      </w:r>
      <w:proofErr w:type="spellStart"/>
      <w:r w:rsidR="00BE2D47" w:rsidRPr="001778AD">
        <w:rPr>
          <w:rStyle w:val="KKzwart"/>
          <w:sz w:val="18"/>
          <w:szCs w:val="20"/>
        </w:rPr>
        <w:t>iop</w:t>
      </w:r>
      <w:proofErr w:type="spellEnd"/>
      <w:r w:rsidR="00BE2D47" w:rsidRPr="001778AD">
        <w:rPr>
          <w:sz w:val="17"/>
        </w:rPr>
        <w:t xml:space="preserve"> </w:t>
      </w:r>
      <w:r w:rsidRPr="001778AD">
        <w:rPr>
          <w:sz w:val="17"/>
        </w:rPr>
        <w:t>kan in het eerste opleidingsjaar per kwartaal worden aangepast (gekoppeld aan voortgangsgesprekken). In latere jaren kan dit over een langere periode worden gedaan, afhankelijk</w:t>
      </w:r>
      <w:r w:rsidR="00811F5D" w:rsidRPr="001778AD">
        <w:rPr>
          <w:sz w:val="17"/>
        </w:rPr>
        <w:t xml:space="preserve"> </w:t>
      </w:r>
      <w:r w:rsidRPr="001778AD">
        <w:rPr>
          <w:sz w:val="17"/>
        </w:rPr>
        <w:t>van de ontwikkeling van de</w:t>
      </w:r>
      <w:r w:rsidR="008270C3">
        <w:rPr>
          <w:sz w:val="17"/>
        </w:rPr>
        <w:t xml:space="preserve"> aios</w:t>
      </w:r>
      <w:r w:rsidR="00A57C54" w:rsidRPr="001778AD">
        <w:rPr>
          <w:sz w:val="17"/>
        </w:rPr>
        <w:t xml:space="preserve"> </w:t>
      </w:r>
      <w:r w:rsidRPr="001778AD">
        <w:rPr>
          <w:sz w:val="17"/>
        </w:rPr>
        <w:t>en het opleidingsschema.</w:t>
      </w:r>
    </w:p>
    <w:p w14:paraId="76F04345" w14:textId="518F1E0D" w:rsidR="00E22186" w:rsidRPr="001778AD" w:rsidRDefault="008D39E5" w:rsidP="001778AD">
      <w:pPr>
        <w:pStyle w:val="Alineaeerste"/>
        <w:suppressLineNumbers/>
        <w:suppressAutoHyphens/>
        <w:spacing w:after="240"/>
        <w:rPr>
          <w:sz w:val="17"/>
        </w:rPr>
      </w:pPr>
      <w:r w:rsidRPr="001778AD">
        <w:rPr>
          <w:sz w:val="17"/>
        </w:rPr>
        <w:t>Het is de verantwoordelijkheid van de</w:t>
      </w:r>
      <w:r w:rsidR="008F5655">
        <w:rPr>
          <w:sz w:val="17"/>
        </w:rPr>
        <w:t xml:space="preserve"> aios</w:t>
      </w:r>
      <w:r w:rsidRPr="001778AD">
        <w:rPr>
          <w:sz w:val="17"/>
        </w:rPr>
        <w:t xml:space="preserve"> om de voortgang in ontwikkeling te evalueren en </w:t>
      </w:r>
      <w:r w:rsidR="00FA3F83" w:rsidRPr="001778AD">
        <w:rPr>
          <w:sz w:val="17"/>
        </w:rPr>
        <w:t>daarop</w:t>
      </w:r>
      <w:r w:rsidRPr="001778AD">
        <w:rPr>
          <w:sz w:val="17"/>
        </w:rPr>
        <w:t xml:space="preserve"> te reflecteren, zoals vastgelegd tijdens het introductiegesprek, het voortgangsgesprek </w:t>
      </w:r>
      <w:r w:rsidR="0078796D">
        <w:rPr>
          <w:sz w:val="17"/>
        </w:rPr>
        <w:t xml:space="preserve">(zie </w:t>
      </w:r>
      <w:r w:rsidR="00CA4A72">
        <w:rPr>
          <w:sz w:val="17"/>
        </w:rPr>
        <w:t>bijlage</w:t>
      </w:r>
      <w:r w:rsidR="0078796D">
        <w:rPr>
          <w:sz w:val="17"/>
        </w:rPr>
        <w:t xml:space="preserve"> </w:t>
      </w:r>
      <w:r w:rsidR="00241FB4">
        <w:rPr>
          <w:sz w:val="17"/>
        </w:rPr>
        <w:t>4</w:t>
      </w:r>
      <w:r w:rsidR="0078796D">
        <w:rPr>
          <w:sz w:val="17"/>
        </w:rPr>
        <w:t xml:space="preserve">) </w:t>
      </w:r>
      <w:r w:rsidRPr="001778AD">
        <w:rPr>
          <w:sz w:val="17"/>
        </w:rPr>
        <w:t>en jaarlijkse beoordelingsgesprek.</w:t>
      </w:r>
    </w:p>
    <w:p w14:paraId="7A51B695" w14:textId="551B5E26" w:rsidR="00225AFE" w:rsidRPr="001778AD" w:rsidRDefault="00B935EB" w:rsidP="001778AD">
      <w:pPr>
        <w:pStyle w:val="Kop1"/>
        <w:rPr>
          <w:b w:val="0"/>
          <w:sz w:val="17"/>
        </w:rPr>
      </w:pPr>
      <w:bookmarkStart w:id="79" w:name="_Toc114688335"/>
      <w:r w:rsidRPr="001778AD">
        <w:rPr>
          <w:sz w:val="17"/>
        </w:rPr>
        <w:t>5.7.3</w:t>
      </w:r>
      <w:r w:rsidR="00E0036A">
        <w:rPr>
          <w:sz w:val="17"/>
        </w:rPr>
        <w:tab/>
      </w:r>
      <w:r w:rsidRPr="001778AD">
        <w:rPr>
          <w:sz w:val="17"/>
        </w:rPr>
        <w:t xml:space="preserve"> </w:t>
      </w:r>
      <w:r w:rsidR="00225AFE" w:rsidRPr="001778AD">
        <w:rPr>
          <w:sz w:val="17"/>
        </w:rPr>
        <w:t>Nieuw opleidingsonderdeel</w:t>
      </w:r>
      <w:bookmarkEnd w:id="79"/>
    </w:p>
    <w:p w14:paraId="5CA7FBBA" w14:textId="5830F91A" w:rsidR="00225AFE" w:rsidRPr="001778AD" w:rsidRDefault="00225AFE" w:rsidP="008F5655">
      <w:pPr>
        <w:pStyle w:val="Alineaeerste"/>
        <w:suppressLineNumbers/>
        <w:suppressAutoHyphens/>
        <w:spacing w:before="0"/>
        <w:rPr>
          <w:sz w:val="17"/>
        </w:rPr>
      </w:pPr>
      <w:r w:rsidRPr="001778AD">
        <w:rPr>
          <w:sz w:val="17"/>
        </w:rPr>
        <w:t>De supervisor en</w:t>
      </w:r>
      <w:r w:rsidR="008F5655">
        <w:rPr>
          <w:sz w:val="17"/>
        </w:rPr>
        <w:t xml:space="preserve"> aios</w:t>
      </w:r>
      <w:r w:rsidR="00012183" w:rsidRPr="001778AD">
        <w:rPr>
          <w:rStyle w:val="KKzwart"/>
          <w:sz w:val="17"/>
        </w:rPr>
        <w:t xml:space="preserve"> </w:t>
      </w:r>
      <w:r w:rsidRPr="001778AD">
        <w:rPr>
          <w:sz w:val="17"/>
        </w:rPr>
        <w:t xml:space="preserve">dienen bij de start van elke nieuwe stage een introductiegesprek </w:t>
      </w:r>
      <w:r w:rsidR="0078796D">
        <w:rPr>
          <w:sz w:val="17"/>
        </w:rPr>
        <w:t xml:space="preserve">te </w:t>
      </w:r>
      <w:r w:rsidRPr="001778AD">
        <w:rPr>
          <w:sz w:val="17"/>
        </w:rPr>
        <w:t>voeren, waarin aan de orde komt wat de</w:t>
      </w:r>
      <w:r w:rsidR="008F5655">
        <w:rPr>
          <w:sz w:val="17"/>
        </w:rPr>
        <w:t xml:space="preserve"> aios</w:t>
      </w:r>
      <w:r w:rsidRPr="001778AD">
        <w:rPr>
          <w:sz w:val="17"/>
        </w:rPr>
        <w:t xml:space="preserve"> specifiek zal leren tijdens deze nieuwe </w:t>
      </w:r>
      <w:r w:rsidR="001F0130" w:rsidRPr="001778AD">
        <w:rPr>
          <w:sz w:val="17"/>
        </w:rPr>
        <w:t>thema-</w:t>
      </w:r>
      <w:r w:rsidRPr="001778AD">
        <w:rPr>
          <w:sz w:val="17"/>
        </w:rPr>
        <w:t>stage</w:t>
      </w:r>
      <w:r w:rsidR="001F0130" w:rsidRPr="001778AD">
        <w:rPr>
          <w:sz w:val="17"/>
        </w:rPr>
        <w:t xml:space="preserve"> en hoe getoetst wordt</w:t>
      </w:r>
      <w:r w:rsidR="005B0E61">
        <w:rPr>
          <w:sz w:val="17"/>
        </w:rPr>
        <w:t xml:space="preserve">. </w:t>
      </w:r>
      <w:r w:rsidRPr="001778AD">
        <w:rPr>
          <w:sz w:val="17"/>
        </w:rPr>
        <w:t xml:space="preserve">Tijdens het introductiegesprek komt aan de orde hoe de </w:t>
      </w:r>
      <w:r w:rsidR="001F0130" w:rsidRPr="001778AD">
        <w:rPr>
          <w:sz w:val="17"/>
        </w:rPr>
        <w:t>thema-</w:t>
      </w:r>
      <w:r w:rsidRPr="001778AD">
        <w:rPr>
          <w:sz w:val="17"/>
        </w:rPr>
        <w:t>stage is ingericht</w:t>
      </w:r>
      <w:r w:rsidR="001F0130" w:rsidRPr="001778AD">
        <w:rPr>
          <w:sz w:val="17"/>
        </w:rPr>
        <w:t xml:space="preserve">, </w:t>
      </w:r>
      <w:r w:rsidRPr="001778AD">
        <w:rPr>
          <w:sz w:val="17"/>
        </w:rPr>
        <w:t>welk lid van de opleidingsgroep verantwoordelijk is voor de dagelijkse gang van zaken en voor de begeleiding. Daarnaast worden ook de individuele leerdoelen van de</w:t>
      </w:r>
      <w:r w:rsidR="008F5655">
        <w:rPr>
          <w:sz w:val="17"/>
        </w:rPr>
        <w:t xml:space="preserve"> aios</w:t>
      </w:r>
      <w:r w:rsidR="00A57C54" w:rsidRPr="001778AD">
        <w:rPr>
          <w:sz w:val="17"/>
        </w:rPr>
        <w:t xml:space="preserve"> </w:t>
      </w:r>
      <w:r w:rsidRPr="001778AD">
        <w:rPr>
          <w:sz w:val="17"/>
        </w:rPr>
        <w:t>besproken.</w:t>
      </w:r>
      <w:r w:rsidR="008F5655">
        <w:rPr>
          <w:sz w:val="17"/>
        </w:rPr>
        <w:t xml:space="preserve"> Aios</w:t>
      </w:r>
      <w:r w:rsidR="00FA3F83" w:rsidRPr="001778AD">
        <w:rPr>
          <w:sz w:val="17"/>
        </w:rPr>
        <w:t xml:space="preserve"> </w:t>
      </w:r>
      <w:r w:rsidRPr="001778AD">
        <w:rPr>
          <w:sz w:val="17"/>
        </w:rPr>
        <w:t>en opleider/supervisor spreken af welke onderdelen van het landelijke en lokale opleidingsplan bij de stage aan bod komen en hoe de ontwikkeling van de</w:t>
      </w:r>
      <w:r w:rsidR="008F5655">
        <w:rPr>
          <w:sz w:val="17"/>
        </w:rPr>
        <w:t xml:space="preserve"> aios</w:t>
      </w:r>
      <w:r w:rsidR="00A57C54" w:rsidRPr="001778AD">
        <w:rPr>
          <w:sz w:val="17"/>
        </w:rPr>
        <w:t xml:space="preserve"> </w:t>
      </w:r>
      <w:r w:rsidRPr="001778AD">
        <w:rPr>
          <w:sz w:val="17"/>
        </w:rPr>
        <w:t>wordt getoetst. De</w:t>
      </w:r>
      <w:r w:rsidR="008F5655">
        <w:rPr>
          <w:sz w:val="17"/>
        </w:rPr>
        <w:t xml:space="preserve"> aios</w:t>
      </w:r>
      <w:r w:rsidR="00A57C54" w:rsidRPr="001778AD">
        <w:rPr>
          <w:sz w:val="17"/>
        </w:rPr>
        <w:t xml:space="preserve"> </w:t>
      </w:r>
      <w:r w:rsidRPr="001778AD">
        <w:rPr>
          <w:sz w:val="17"/>
        </w:rPr>
        <w:t xml:space="preserve">legt de afspraken vast in het </w:t>
      </w:r>
      <w:proofErr w:type="spellStart"/>
      <w:r w:rsidR="00BE2D47" w:rsidRPr="001778AD">
        <w:rPr>
          <w:rStyle w:val="KKzwart"/>
          <w:sz w:val="18"/>
          <w:szCs w:val="20"/>
        </w:rPr>
        <w:t>iop</w:t>
      </w:r>
      <w:proofErr w:type="spellEnd"/>
      <w:r w:rsidRPr="001778AD">
        <w:rPr>
          <w:sz w:val="17"/>
        </w:rPr>
        <w:t>.</w:t>
      </w:r>
    </w:p>
    <w:p w14:paraId="3371051C" w14:textId="0FDD55F4" w:rsidR="00225AFE" w:rsidRPr="001778AD" w:rsidRDefault="00225AFE" w:rsidP="001778AD">
      <w:pPr>
        <w:pStyle w:val="Alineaeerste"/>
        <w:suppressLineNumbers/>
        <w:suppressAutoHyphens/>
        <w:spacing w:after="240"/>
        <w:rPr>
          <w:sz w:val="17"/>
        </w:rPr>
      </w:pPr>
      <w:r w:rsidRPr="001778AD">
        <w:rPr>
          <w:sz w:val="17"/>
        </w:rPr>
        <w:t>De beoordelingsformulieren worden door de</w:t>
      </w:r>
      <w:r w:rsidR="008F5655">
        <w:rPr>
          <w:sz w:val="17"/>
        </w:rPr>
        <w:t xml:space="preserve"> aios</w:t>
      </w:r>
      <w:r w:rsidR="00A57C54" w:rsidRPr="001778AD">
        <w:rPr>
          <w:sz w:val="17"/>
        </w:rPr>
        <w:t xml:space="preserve"> </w:t>
      </w:r>
      <w:r w:rsidRPr="001778AD">
        <w:rPr>
          <w:sz w:val="17"/>
        </w:rPr>
        <w:t>aan het portfolio toegevoegd.</w:t>
      </w:r>
    </w:p>
    <w:p w14:paraId="5935FD23" w14:textId="336182F6" w:rsidR="00D71777" w:rsidRPr="001778AD" w:rsidRDefault="00D71777" w:rsidP="001778AD">
      <w:pPr>
        <w:pStyle w:val="Kop1"/>
        <w:rPr>
          <w:sz w:val="17"/>
        </w:rPr>
      </w:pPr>
      <w:bookmarkStart w:id="80" w:name="_Toc114688336"/>
      <w:r w:rsidRPr="001778AD">
        <w:rPr>
          <w:sz w:val="17"/>
        </w:rPr>
        <w:t>5.7.4</w:t>
      </w:r>
      <w:r w:rsidR="009B1143">
        <w:rPr>
          <w:sz w:val="17"/>
        </w:rPr>
        <w:tab/>
      </w:r>
      <w:r w:rsidRPr="001778AD">
        <w:rPr>
          <w:sz w:val="17"/>
        </w:rPr>
        <w:t xml:space="preserve"> Overdracht tussen opleidingsinstellingen</w:t>
      </w:r>
      <w:bookmarkEnd w:id="80"/>
    </w:p>
    <w:p w14:paraId="11DDC44A" w14:textId="444B5262" w:rsidR="00225AFE" w:rsidRPr="001778AD" w:rsidRDefault="00225AFE" w:rsidP="001778AD">
      <w:pPr>
        <w:pStyle w:val="Alineaeerste"/>
        <w:suppressLineNumbers/>
        <w:suppressAutoHyphens/>
        <w:spacing w:before="0" w:after="240"/>
        <w:rPr>
          <w:sz w:val="17"/>
        </w:rPr>
      </w:pPr>
      <w:r w:rsidRPr="001778AD">
        <w:rPr>
          <w:sz w:val="17"/>
        </w:rPr>
        <w:t xml:space="preserve">Vanwege het lijnleren is een goede overdracht tussen </w:t>
      </w:r>
      <w:r w:rsidR="001F0130" w:rsidRPr="001778AD">
        <w:rPr>
          <w:sz w:val="17"/>
        </w:rPr>
        <w:t>leden van de opleidingsgroep</w:t>
      </w:r>
      <w:r w:rsidRPr="001778AD">
        <w:rPr>
          <w:sz w:val="17"/>
        </w:rPr>
        <w:t xml:space="preserve"> onontbeerlijk. </w:t>
      </w:r>
      <w:r w:rsidR="001F0130" w:rsidRPr="001778AD">
        <w:rPr>
          <w:sz w:val="17"/>
        </w:rPr>
        <w:t>In het bijzonder bij de wisseling van opleidingsinstelling. De overdracht tussen oordelend opleiders van de verschillende instellingen vindt plaats</w:t>
      </w:r>
      <w:r w:rsidRPr="001778AD">
        <w:rPr>
          <w:sz w:val="17"/>
        </w:rPr>
        <w:t xml:space="preserve"> door </w:t>
      </w:r>
      <w:r w:rsidR="001F0130" w:rsidRPr="001778AD">
        <w:rPr>
          <w:sz w:val="17"/>
        </w:rPr>
        <w:t xml:space="preserve">middel van </w:t>
      </w:r>
      <w:r w:rsidRPr="001778AD">
        <w:rPr>
          <w:sz w:val="17"/>
        </w:rPr>
        <w:t>een overdrachtsdocument. In dit document kunnen per competentie de aandachtspunten van de vorige stage worden benoemd zodat de volgende stage aansluit op het competentie niveau dat de</w:t>
      </w:r>
      <w:r w:rsidR="008F5655">
        <w:rPr>
          <w:sz w:val="17"/>
        </w:rPr>
        <w:t xml:space="preserve"> aios</w:t>
      </w:r>
      <w:r w:rsidR="00A57C54" w:rsidRPr="001778AD">
        <w:rPr>
          <w:sz w:val="17"/>
        </w:rPr>
        <w:t xml:space="preserve"> </w:t>
      </w:r>
      <w:r w:rsidR="002A4D37" w:rsidRPr="001778AD">
        <w:rPr>
          <w:sz w:val="17"/>
        </w:rPr>
        <w:t xml:space="preserve">in </w:t>
      </w:r>
      <w:r w:rsidRPr="001778AD">
        <w:rPr>
          <w:sz w:val="17"/>
        </w:rPr>
        <w:t>de vorige stage heeft bereikt</w:t>
      </w:r>
      <w:r w:rsidR="001F0130" w:rsidRPr="001778AD">
        <w:rPr>
          <w:sz w:val="17"/>
        </w:rPr>
        <w:t>, het te verwachten startniveau van de supervisie wordt ook overgedragen</w:t>
      </w:r>
      <w:r w:rsidRPr="001778AD">
        <w:rPr>
          <w:sz w:val="17"/>
        </w:rPr>
        <w:t>.</w:t>
      </w:r>
      <w:r w:rsidR="001F0130" w:rsidRPr="001778AD">
        <w:rPr>
          <w:sz w:val="17"/>
        </w:rPr>
        <w:t xml:space="preserve"> E.e.a. wordt tussen de opleiders in overleg met de</w:t>
      </w:r>
      <w:r w:rsidR="008F5655">
        <w:rPr>
          <w:sz w:val="17"/>
        </w:rPr>
        <w:t xml:space="preserve"> aios</w:t>
      </w:r>
      <w:r w:rsidR="001F0130" w:rsidRPr="001778AD">
        <w:rPr>
          <w:sz w:val="17"/>
        </w:rPr>
        <w:t xml:space="preserve"> gecommuniceerd.</w:t>
      </w:r>
    </w:p>
    <w:p w14:paraId="03BFF871" w14:textId="7B66341A" w:rsidR="00D51390" w:rsidRPr="001778AD" w:rsidRDefault="00746B8B" w:rsidP="001778AD">
      <w:pPr>
        <w:pStyle w:val="Kop1"/>
        <w:rPr>
          <w:rStyle w:val="vet"/>
          <w:sz w:val="17"/>
        </w:rPr>
      </w:pPr>
      <w:bookmarkStart w:id="81" w:name="_Toc114688337"/>
      <w:r w:rsidRPr="001778AD">
        <w:rPr>
          <w:sz w:val="17"/>
        </w:rPr>
        <w:t>5.</w:t>
      </w:r>
      <w:r w:rsidR="00D51390" w:rsidRPr="001778AD">
        <w:rPr>
          <w:sz w:val="17"/>
        </w:rPr>
        <w:t>8</w:t>
      </w:r>
      <w:r w:rsidRPr="001778AD">
        <w:rPr>
          <w:sz w:val="17"/>
        </w:rPr>
        <w:t xml:space="preserve"> </w:t>
      </w:r>
      <w:r w:rsidR="00D51390" w:rsidRPr="001778AD">
        <w:rPr>
          <w:sz w:val="17"/>
        </w:rPr>
        <w:tab/>
        <w:t>Opleidingsverantwoordelijkheden</w:t>
      </w:r>
      <w:bookmarkEnd w:id="81"/>
    </w:p>
    <w:p w14:paraId="76AACB4F" w14:textId="77777777" w:rsidR="00225AFE" w:rsidRPr="001778AD" w:rsidRDefault="00225AFE" w:rsidP="002A5765">
      <w:pPr>
        <w:pStyle w:val="Alinea"/>
        <w:suppressLineNumbers/>
        <w:suppressAutoHyphens/>
        <w:rPr>
          <w:rFonts w:ascii="SyntaxLTStd-Bold" w:hAnsi="SyntaxLTStd-Bold" w:cs="SyntaxLTStd-Bold"/>
          <w:bCs/>
          <w:sz w:val="17"/>
        </w:rPr>
      </w:pPr>
      <w:r w:rsidRPr="001778AD">
        <w:rPr>
          <w:rFonts w:ascii="SyntaxLTStd-Bold" w:hAnsi="SyntaxLTStd-Bold" w:cs="SyntaxLTStd-Bold"/>
          <w:bCs/>
          <w:sz w:val="17"/>
        </w:rPr>
        <w:t xml:space="preserve">Wie is waarvoor </w:t>
      </w:r>
      <w:r w:rsidR="00695C31" w:rsidRPr="001778AD">
        <w:rPr>
          <w:rFonts w:ascii="SyntaxLTStd-Bold" w:hAnsi="SyntaxLTStd-Bold" w:cs="SyntaxLTStd-Bold"/>
          <w:bCs/>
          <w:sz w:val="17"/>
        </w:rPr>
        <w:t xml:space="preserve">minimaal </w:t>
      </w:r>
      <w:r w:rsidRPr="001778AD">
        <w:rPr>
          <w:rFonts w:ascii="SyntaxLTStd-Bold" w:hAnsi="SyntaxLTStd-Bold" w:cs="SyntaxLTStd-Bold"/>
          <w:bCs/>
          <w:sz w:val="17"/>
        </w:rPr>
        <w:t>verantwoordelijk binnen de opleiding?</w:t>
      </w:r>
    </w:p>
    <w:p w14:paraId="114681C0" w14:textId="59416127" w:rsidR="00151E1B" w:rsidRPr="001778AD" w:rsidRDefault="00225AFE" w:rsidP="002A5765">
      <w:pPr>
        <w:pStyle w:val="Alinea"/>
        <w:suppressLineNumbers/>
        <w:suppressAutoHyphens/>
        <w:rPr>
          <w:rFonts w:ascii="SyntaxLTStd-Bold" w:hAnsi="SyntaxLTStd-Bold" w:cs="SyntaxLTStd-Bold"/>
          <w:bCs/>
          <w:sz w:val="17"/>
        </w:rPr>
      </w:pPr>
      <w:r w:rsidRPr="001778AD">
        <w:rPr>
          <w:rFonts w:ascii="SyntaxLTStd-Bold" w:hAnsi="SyntaxLTStd-Bold" w:cs="SyntaxLTStd-Bold"/>
          <w:bCs/>
          <w:sz w:val="17"/>
        </w:rPr>
        <w:t>De</w:t>
      </w:r>
      <w:r w:rsidR="008F5655">
        <w:rPr>
          <w:rFonts w:ascii="SyntaxLTStd-Bold" w:hAnsi="SyntaxLTStd-Bold" w:cs="SyntaxLTStd-Bold"/>
          <w:bCs/>
          <w:sz w:val="17"/>
        </w:rPr>
        <w:t xml:space="preserve"> aios</w:t>
      </w:r>
      <w:r w:rsidR="00FA3F83" w:rsidRPr="001778AD">
        <w:rPr>
          <w:sz w:val="17"/>
        </w:rPr>
        <w:t xml:space="preserve"> </w:t>
      </w:r>
      <w:r w:rsidRPr="001778AD">
        <w:rPr>
          <w:rFonts w:ascii="SyntaxLTStd-Bold" w:hAnsi="SyntaxLTStd-Bold" w:cs="SyntaxLTStd-Bold"/>
          <w:bCs/>
          <w:sz w:val="17"/>
        </w:rPr>
        <w:t>is verantwoordelijk voor:</w:t>
      </w:r>
    </w:p>
    <w:p w14:paraId="58EC5387" w14:textId="77777777" w:rsidR="001F0130" w:rsidRPr="001778AD" w:rsidRDefault="001F0130"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Voldoen aan de eisen van het Kaderbesluit en voldoen aan het Kwaliteitskader</w:t>
      </w:r>
      <w:r w:rsidR="00CD725A" w:rsidRPr="001778AD">
        <w:rPr>
          <w:rFonts w:ascii="SyntaxLTStd-Bold" w:hAnsi="SyntaxLTStd-Bold" w:cs="SyntaxLTStd-Bold"/>
          <w:bCs/>
          <w:sz w:val="17"/>
        </w:rPr>
        <w:t xml:space="preserve">, zie ook </w:t>
      </w:r>
      <w:hyperlink w:anchor="_6.1.2_Evaluatie_van" w:history="1">
        <w:r w:rsidR="00CD725A" w:rsidRPr="001778AD">
          <w:rPr>
            <w:rStyle w:val="Hyperlink"/>
            <w:rFonts w:ascii="SyntaxLTStd-Bold" w:hAnsi="SyntaxLTStd-Bold" w:cs="SyntaxLTStd-Bold"/>
            <w:bCs/>
            <w:sz w:val="17"/>
          </w:rPr>
          <w:t>§6.1.2</w:t>
        </w:r>
      </w:hyperlink>
      <w:r w:rsidRPr="001778AD">
        <w:rPr>
          <w:rFonts w:ascii="SyntaxLTStd-Bold" w:hAnsi="SyntaxLTStd-Bold" w:cs="SyntaxLTStd-Bold"/>
          <w:bCs/>
          <w:sz w:val="17"/>
        </w:rPr>
        <w:t xml:space="preserve"> </w:t>
      </w:r>
    </w:p>
    <w:p w14:paraId="7D4D4565" w14:textId="77777777" w:rsidR="00D737C9" w:rsidRPr="001778AD" w:rsidRDefault="00D737C9" w:rsidP="00D737C9">
      <w:pPr>
        <w:pStyle w:val="Lijstalinea"/>
        <w:numPr>
          <w:ilvl w:val="0"/>
          <w:numId w:val="22"/>
        </w:numPr>
        <w:rPr>
          <w:rFonts w:ascii="SyntaxLTStd-Bold" w:hAnsi="SyntaxLTStd-Bold" w:cs="SyntaxLTStd-Bold"/>
          <w:bCs/>
          <w:color w:val="000000"/>
          <w:sz w:val="17"/>
          <w:szCs w:val="19"/>
          <w:lang w:eastAsia="en-US"/>
        </w:rPr>
      </w:pPr>
      <w:r w:rsidRPr="001778AD">
        <w:rPr>
          <w:rFonts w:ascii="SyntaxLTStd-Bold" w:hAnsi="SyntaxLTStd-Bold" w:cs="SyntaxLTStd-Bold"/>
          <w:bCs/>
          <w:color w:val="000000"/>
          <w:sz w:val="17"/>
          <w:szCs w:val="19"/>
          <w:lang w:eastAsia="en-US"/>
        </w:rPr>
        <w:t>Het dragen van de eigen medische verantwoordelijkheid en het juist inschatten van de eigen bekwaamheid.</w:t>
      </w:r>
    </w:p>
    <w:p w14:paraId="186C2E5A" w14:textId="339A3743" w:rsidR="00D737C9" w:rsidRPr="001778AD" w:rsidRDefault="00D737C9" w:rsidP="00D737C9">
      <w:pPr>
        <w:pStyle w:val="Lijstalinea"/>
        <w:numPr>
          <w:ilvl w:val="0"/>
          <w:numId w:val="22"/>
        </w:numPr>
        <w:rPr>
          <w:rFonts w:ascii="SyntaxLTStd-Bold" w:hAnsi="SyntaxLTStd-Bold" w:cs="SyntaxLTStd-Bold"/>
          <w:bCs/>
          <w:color w:val="000000"/>
          <w:sz w:val="17"/>
          <w:szCs w:val="19"/>
          <w:lang w:eastAsia="en-US"/>
        </w:rPr>
      </w:pPr>
      <w:r w:rsidRPr="001778AD">
        <w:rPr>
          <w:rFonts w:ascii="SyntaxLTStd-Bold" w:hAnsi="SyntaxLTStd-Bold" w:cs="SyntaxLTStd-Bold"/>
          <w:bCs/>
          <w:color w:val="000000"/>
          <w:sz w:val="17"/>
          <w:szCs w:val="19"/>
          <w:lang w:eastAsia="en-US"/>
        </w:rPr>
        <w:t>Het vragen om supervisie als</w:t>
      </w:r>
      <w:r w:rsidR="008F5655">
        <w:rPr>
          <w:rFonts w:ascii="SyntaxLTStd-Bold" w:hAnsi="SyntaxLTStd-Bold" w:cs="SyntaxLTStd-Bold"/>
          <w:bCs/>
          <w:color w:val="000000"/>
          <w:sz w:val="17"/>
          <w:szCs w:val="19"/>
          <w:lang w:eastAsia="en-US"/>
        </w:rPr>
        <w:t xml:space="preserve"> een aios</w:t>
      </w:r>
      <w:r w:rsidRPr="001778AD">
        <w:rPr>
          <w:rFonts w:ascii="SyntaxLTStd-Bold" w:hAnsi="SyntaxLTStd-Bold" w:cs="SyntaxLTStd-Bold"/>
          <w:bCs/>
          <w:color w:val="000000"/>
          <w:sz w:val="17"/>
          <w:szCs w:val="19"/>
          <w:lang w:eastAsia="en-US"/>
        </w:rPr>
        <w:t xml:space="preserve"> dat nodig acht en zich niet bekwaam acht, ondanks een hoger toegekend supervisieniveau (meer zelfstandigheid)</w:t>
      </w:r>
    </w:p>
    <w:p w14:paraId="093AF383" w14:textId="77777777" w:rsidR="00D737C9" w:rsidRPr="001778AD" w:rsidRDefault="00D737C9" w:rsidP="00D737C9">
      <w:pPr>
        <w:pStyle w:val="Lijstalinea"/>
        <w:numPr>
          <w:ilvl w:val="0"/>
          <w:numId w:val="22"/>
        </w:numPr>
        <w:rPr>
          <w:rFonts w:ascii="SyntaxLTStd-Bold" w:hAnsi="SyntaxLTStd-Bold" w:cs="SyntaxLTStd-Bold"/>
          <w:bCs/>
          <w:sz w:val="17"/>
          <w:szCs w:val="19"/>
        </w:rPr>
      </w:pPr>
      <w:r w:rsidRPr="001778AD">
        <w:rPr>
          <w:rFonts w:ascii="SyntaxLTStd-Bold" w:hAnsi="SyntaxLTStd-Bold" w:cs="SyntaxLTStd-Bold"/>
          <w:bCs/>
          <w:color w:val="000000"/>
          <w:sz w:val="17"/>
          <w:szCs w:val="19"/>
          <w:lang w:eastAsia="en-US"/>
        </w:rPr>
        <w:t xml:space="preserve">Tijdig overleggen met supervisor en is verantwoordelijk voor het tijdstip waarop dit gebeurt (reguliere versus urgente bespreking). </w:t>
      </w:r>
    </w:p>
    <w:p w14:paraId="359CA0A3" w14:textId="77777777" w:rsidR="00AD7AFB" w:rsidRPr="001778AD" w:rsidRDefault="00D737C9" w:rsidP="00D737C9">
      <w:pPr>
        <w:pStyle w:val="Lijstalinea"/>
        <w:numPr>
          <w:ilvl w:val="0"/>
          <w:numId w:val="22"/>
        </w:numPr>
        <w:rPr>
          <w:rFonts w:ascii="SyntaxLTStd-Bold" w:hAnsi="SyntaxLTStd-Bold" w:cs="SyntaxLTStd-Bold"/>
          <w:bCs/>
          <w:sz w:val="17"/>
          <w:szCs w:val="19"/>
        </w:rPr>
      </w:pPr>
      <w:r w:rsidRPr="001778AD">
        <w:rPr>
          <w:rFonts w:ascii="SyntaxLTStd-Bold" w:hAnsi="SyntaxLTStd-Bold" w:cs="SyntaxLTStd-Bold"/>
          <w:bCs/>
          <w:color w:val="000000"/>
          <w:sz w:val="17"/>
          <w:szCs w:val="19"/>
          <w:lang w:eastAsia="en-US"/>
        </w:rPr>
        <w:t xml:space="preserve">Het </w:t>
      </w:r>
      <w:r w:rsidR="00AD7AFB" w:rsidRPr="001778AD">
        <w:rPr>
          <w:rFonts w:ascii="SyntaxLTStd-Bold" w:hAnsi="SyntaxLTStd-Bold" w:cs="SyntaxLTStd-Bold"/>
          <w:bCs/>
          <w:sz w:val="17"/>
          <w:szCs w:val="19"/>
        </w:rPr>
        <w:t>bijhouden van het eigen portfolio (voldoende toetsing, reflecties en beoordelingen)</w:t>
      </w:r>
    </w:p>
    <w:p w14:paraId="54CB61F5" w14:textId="77777777" w:rsidR="00AD7AFB"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 xml:space="preserve">Het formuleren van individuele leerdoelen in een </w:t>
      </w:r>
      <w:proofErr w:type="spellStart"/>
      <w:r w:rsidR="00BE2D47" w:rsidRPr="001778AD">
        <w:rPr>
          <w:rStyle w:val="KKzwart"/>
          <w:sz w:val="18"/>
          <w:szCs w:val="20"/>
        </w:rPr>
        <w:t>iop</w:t>
      </w:r>
      <w:proofErr w:type="spellEnd"/>
    </w:p>
    <w:p w14:paraId="1979DE8E" w14:textId="77777777" w:rsidR="00AD7AFB"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 xml:space="preserve">Het werken aan de leerdoelen uit het </w:t>
      </w:r>
      <w:proofErr w:type="spellStart"/>
      <w:r w:rsidR="00BE2D47" w:rsidRPr="001778AD">
        <w:rPr>
          <w:rStyle w:val="KKzwart"/>
          <w:sz w:val="18"/>
          <w:szCs w:val="20"/>
        </w:rPr>
        <w:t>iop</w:t>
      </w:r>
      <w:proofErr w:type="spellEnd"/>
    </w:p>
    <w:p w14:paraId="735BAC4C" w14:textId="77777777" w:rsidR="00AD7AFB"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Het vragen om feedback</w:t>
      </w:r>
    </w:p>
    <w:p w14:paraId="1EEDE116" w14:textId="77777777" w:rsidR="00AD7AFB"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Het volgen van onderwijs</w:t>
      </w:r>
    </w:p>
    <w:p w14:paraId="26E0DE0A" w14:textId="77777777" w:rsidR="00AD7AFB"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Een actieve opstelling ten aanzien van de eigen opleiding: gebruik maken van leermomenten, inbrengen van agendapunten voor voortgangsgesprekken</w:t>
      </w:r>
    </w:p>
    <w:p w14:paraId="1BB2DF55" w14:textId="77777777" w:rsidR="00695C31" w:rsidRPr="001778AD" w:rsidRDefault="00695C31"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Plannen van de eigen voortgangs</w:t>
      </w:r>
      <w:r w:rsidR="00BE2D47" w:rsidRPr="001778AD">
        <w:rPr>
          <w:rFonts w:ascii="SyntaxLTStd-Bold" w:hAnsi="SyntaxLTStd-Bold" w:cs="SyntaxLTStd-Bold"/>
          <w:bCs/>
          <w:sz w:val="17"/>
        </w:rPr>
        <w:t>g</w:t>
      </w:r>
      <w:r w:rsidRPr="001778AD">
        <w:rPr>
          <w:rFonts w:ascii="SyntaxLTStd-Bold" w:hAnsi="SyntaxLTStd-Bold" w:cs="SyntaxLTStd-Bold"/>
          <w:bCs/>
          <w:sz w:val="17"/>
        </w:rPr>
        <w:t>es</w:t>
      </w:r>
      <w:r w:rsidR="00BE2D47" w:rsidRPr="001778AD">
        <w:rPr>
          <w:rFonts w:ascii="SyntaxLTStd-Bold" w:hAnsi="SyntaxLTStd-Bold" w:cs="SyntaxLTStd-Bold"/>
          <w:bCs/>
          <w:sz w:val="17"/>
        </w:rPr>
        <w:t>p</w:t>
      </w:r>
      <w:r w:rsidRPr="001778AD">
        <w:rPr>
          <w:rFonts w:ascii="SyntaxLTStd-Bold" w:hAnsi="SyntaxLTStd-Bold" w:cs="SyntaxLTStd-Bold"/>
          <w:bCs/>
          <w:sz w:val="17"/>
        </w:rPr>
        <w:t>rekken</w:t>
      </w:r>
    </w:p>
    <w:p w14:paraId="382E6E1C" w14:textId="77777777" w:rsidR="00225AFE" w:rsidRPr="001778AD" w:rsidRDefault="00AD7AFB"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Het (tijdig) maken van keuzes voor differentiatie/profielstages.</w:t>
      </w:r>
    </w:p>
    <w:p w14:paraId="684304C8" w14:textId="77777777" w:rsidR="00CD725A" w:rsidRPr="001778AD" w:rsidRDefault="00CD725A" w:rsidP="00367504">
      <w:pPr>
        <w:pStyle w:val="Alinea"/>
        <w:numPr>
          <w:ilvl w:val="0"/>
          <w:numId w:val="22"/>
        </w:numPr>
        <w:suppressLineNumbers/>
        <w:suppressAutoHyphens/>
        <w:rPr>
          <w:rFonts w:ascii="SyntaxLTStd-Bold" w:hAnsi="SyntaxLTStd-Bold" w:cs="SyntaxLTStd-Bold"/>
          <w:bCs/>
          <w:sz w:val="17"/>
        </w:rPr>
      </w:pPr>
      <w:r w:rsidRPr="001778AD">
        <w:rPr>
          <w:rFonts w:ascii="SyntaxLTStd-Bold" w:hAnsi="SyntaxLTStd-Bold" w:cs="SyntaxLTStd-Bold"/>
          <w:bCs/>
          <w:sz w:val="17"/>
        </w:rPr>
        <w:t>Nakomen van de lokale afspraken</w:t>
      </w:r>
    </w:p>
    <w:p w14:paraId="6E1B59F9" w14:textId="77777777" w:rsidR="008C494E" w:rsidRPr="001778AD" w:rsidRDefault="008C494E" w:rsidP="00AD7AFB">
      <w:pPr>
        <w:pStyle w:val="Alinea"/>
        <w:suppressLineNumbers/>
        <w:suppressAutoHyphens/>
        <w:rPr>
          <w:rFonts w:ascii="SyntaxLTStd-Bold" w:hAnsi="SyntaxLTStd-Bold" w:cs="SyntaxLTStd-Bold"/>
          <w:bCs/>
          <w:sz w:val="17"/>
        </w:rPr>
      </w:pPr>
    </w:p>
    <w:p w14:paraId="2A57A62F" w14:textId="77777777" w:rsidR="00AD7AFB" w:rsidRPr="001778AD" w:rsidRDefault="00225AFE" w:rsidP="00AD7AFB">
      <w:pPr>
        <w:pStyle w:val="Alinea"/>
        <w:suppressLineNumbers/>
        <w:suppressAutoHyphens/>
        <w:rPr>
          <w:sz w:val="17"/>
        </w:rPr>
      </w:pPr>
      <w:r w:rsidRPr="001778AD">
        <w:rPr>
          <w:rFonts w:ascii="SyntaxLTStd-Bold" w:hAnsi="SyntaxLTStd-Bold" w:cs="SyntaxLTStd-Bold"/>
          <w:bCs/>
          <w:sz w:val="17"/>
        </w:rPr>
        <w:t>De leden van de opleidingsgroep zijn verantwoordelijk voor:</w:t>
      </w:r>
      <w:r w:rsidR="00AD7AFB" w:rsidRPr="001778AD">
        <w:rPr>
          <w:sz w:val="17"/>
        </w:rPr>
        <w:t xml:space="preserve"> </w:t>
      </w:r>
    </w:p>
    <w:p w14:paraId="7F8F354F" w14:textId="01E90C20" w:rsidR="00D737C9" w:rsidRPr="001778AD" w:rsidRDefault="00D737C9" w:rsidP="00D737C9">
      <w:pPr>
        <w:pStyle w:val="Lijstalinea"/>
        <w:numPr>
          <w:ilvl w:val="0"/>
          <w:numId w:val="23"/>
        </w:numPr>
        <w:rPr>
          <w:rFonts w:ascii="SyntaxLTStd-Bold" w:hAnsi="SyntaxLTStd-Bold" w:cs="SyntaxLTStd-Bold"/>
          <w:bCs/>
          <w:color w:val="000000"/>
          <w:sz w:val="17"/>
          <w:szCs w:val="19"/>
          <w:lang w:eastAsia="en-US"/>
        </w:rPr>
      </w:pPr>
      <w:r w:rsidRPr="001778AD">
        <w:rPr>
          <w:rFonts w:ascii="SyntaxLTStd-Bold" w:hAnsi="SyntaxLTStd-Bold" w:cs="SyntaxLTStd-Bold"/>
          <w:bCs/>
          <w:color w:val="000000"/>
          <w:sz w:val="17"/>
          <w:szCs w:val="19"/>
          <w:lang w:eastAsia="en-US"/>
        </w:rPr>
        <w:t>Het geven van supervisie als</w:t>
      </w:r>
      <w:r w:rsidR="008F5655">
        <w:rPr>
          <w:rFonts w:ascii="SyntaxLTStd-Bold" w:hAnsi="SyntaxLTStd-Bold" w:cs="SyntaxLTStd-Bold"/>
          <w:bCs/>
          <w:color w:val="000000"/>
          <w:sz w:val="17"/>
          <w:szCs w:val="19"/>
          <w:lang w:eastAsia="en-US"/>
        </w:rPr>
        <w:t xml:space="preserve"> een aios</w:t>
      </w:r>
      <w:r w:rsidRPr="001778AD">
        <w:rPr>
          <w:rFonts w:ascii="SyntaxLTStd-Bold" w:hAnsi="SyntaxLTStd-Bold" w:cs="SyntaxLTStd-Bold"/>
          <w:bCs/>
          <w:color w:val="000000"/>
          <w:sz w:val="17"/>
          <w:szCs w:val="19"/>
          <w:lang w:eastAsia="en-US"/>
        </w:rPr>
        <w:t xml:space="preserve"> dat nodig acht en zich niet bekwaam acht, ondanks een hoger toegekend supervisieniveau (meer zelfstandigheid)</w:t>
      </w:r>
    </w:p>
    <w:p w14:paraId="33FD088B" w14:textId="0F006E76" w:rsidR="00D737C9" w:rsidRPr="001778AD" w:rsidRDefault="00D737C9" w:rsidP="00D737C9">
      <w:pPr>
        <w:pStyle w:val="Lijstalinea"/>
        <w:numPr>
          <w:ilvl w:val="0"/>
          <w:numId w:val="23"/>
        </w:numPr>
        <w:rPr>
          <w:rFonts w:ascii="SyntaxLTStd-Bold" w:hAnsi="SyntaxLTStd-Bold" w:cs="SyntaxLTStd-Bold"/>
          <w:bCs/>
          <w:color w:val="000000"/>
          <w:sz w:val="17"/>
          <w:szCs w:val="19"/>
          <w:lang w:eastAsia="en-US"/>
        </w:rPr>
      </w:pPr>
      <w:r w:rsidRPr="001778AD">
        <w:rPr>
          <w:rFonts w:ascii="SyntaxLTStd-Bold" w:hAnsi="SyntaxLTStd-Bold" w:cs="SyntaxLTStd-Bold"/>
          <w:bCs/>
          <w:color w:val="000000"/>
          <w:sz w:val="17"/>
          <w:szCs w:val="19"/>
          <w:lang w:eastAsia="en-US"/>
        </w:rPr>
        <w:t xml:space="preserve">Het </w:t>
      </w:r>
      <w:proofErr w:type="spellStart"/>
      <w:r w:rsidR="00956342" w:rsidRPr="001778AD">
        <w:rPr>
          <w:rFonts w:ascii="SyntaxLTStd-Bold" w:hAnsi="SyntaxLTStd-Bold" w:cs="SyntaxLTStd-Bold"/>
          <w:bCs/>
          <w:color w:val="000000"/>
          <w:sz w:val="17"/>
          <w:szCs w:val="19"/>
          <w:lang w:eastAsia="en-US"/>
        </w:rPr>
        <w:t>proefsgewijs</w:t>
      </w:r>
      <w:proofErr w:type="spellEnd"/>
      <w:r w:rsidR="00956342" w:rsidRPr="001778AD">
        <w:rPr>
          <w:rFonts w:ascii="SyntaxLTStd-Bold" w:hAnsi="SyntaxLTStd-Bold" w:cs="SyntaxLTStd-Bold"/>
          <w:bCs/>
          <w:color w:val="000000"/>
          <w:sz w:val="17"/>
          <w:szCs w:val="19"/>
          <w:lang w:eastAsia="en-US"/>
        </w:rPr>
        <w:t xml:space="preserve"> toetsen van competenties van zelfstandige</w:t>
      </w:r>
      <w:r w:rsidR="008F5655">
        <w:rPr>
          <w:rFonts w:ascii="SyntaxLTStd-Bold" w:hAnsi="SyntaxLTStd-Bold" w:cs="SyntaxLTStd-Bold"/>
          <w:bCs/>
          <w:color w:val="000000"/>
          <w:sz w:val="17"/>
          <w:szCs w:val="19"/>
          <w:lang w:eastAsia="en-US"/>
        </w:rPr>
        <w:t xml:space="preserve"> aios</w:t>
      </w:r>
      <w:r w:rsidR="00956342" w:rsidRPr="001778AD">
        <w:rPr>
          <w:rFonts w:ascii="SyntaxLTStd-Bold" w:hAnsi="SyntaxLTStd-Bold" w:cs="SyntaxLTStd-Bold"/>
          <w:bCs/>
          <w:color w:val="000000"/>
          <w:sz w:val="17"/>
          <w:szCs w:val="19"/>
          <w:lang w:eastAsia="en-US"/>
        </w:rPr>
        <w:t xml:space="preserve"> die bekwaam zijn verklaard</w:t>
      </w:r>
    </w:p>
    <w:p w14:paraId="0D3D8541" w14:textId="77777777" w:rsidR="00CD725A" w:rsidRPr="001778AD" w:rsidRDefault="00CD725A" w:rsidP="00367504">
      <w:pPr>
        <w:pStyle w:val="Alinea"/>
        <w:numPr>
          <w:ilvl w:val="0"/>
          <w:numId w:val="23"/>
        </w:numPr>
        <w:suppressLineNumbers/>
        <w:suppressAutoHyphens/>
        <w:rPr>
          <w:rFonts w:ascii="SyntaxLTStd-Bold" w:hAnsi="SyntaxLTStd-Bold" w:cs="SyntaxLTStd-Bold"/>
          <w:bCs/>
          <w:sz w:val="17"/>
        </w:rPr>
      </w:pPr>
      <w:r w:rsidRPr="001778AD">
        <w:rPr>
          <w:rFonts w:ascii="SyntaxLTStd-Bold" w:hAnsi="SyntaxLTStd-Bold" w:cs="SyntaxLTStd-Bold"/>
          <w:bCs/>
          <w:sz w:val="17"/>
        </w:rPr>
        <w:lastRenderedPageBreak/>
        <w:t>Voldoen aan de eisen van het Kaderbesluit en voldoen aan het Kwaliteitskader</w:t>
      </w:r>
    </w:p>
    <w:p w14:paraId="0C2DD067" w14:textId="662F727C" w:rsidR="00AD7AFB" w:rsidRPr="001778AD" w:rsidRDefault="00AD7AFB" w:rsidP="00367504">
      <w:pPr>
        <w:pStyle w:val="Alinea"/>
        <w:numPr>
          <w:ilvl w:val="0"/>
          <w:numId w:val="23"/>
        </w:numPr>
        <w:suppressLineNumbers/>
        <w:suppressAutoHyphens/>
        <w:rPr>
          <w:rFonts w:ascii="SyntaxLTStd-Bold" w:hAnsi="SyntaxLTStd-Bold" w:cs="SyntaxLTStd-Bold"/>
          <w:bCs/>
          <w:sz w:val="17"/>
        </w:rPr>
      </w:pPr>
      <w:r w:rsidRPr="001778AD">
        <w:rPr>
          <w:rFonts w:ascii="SyntaxLTStd-Bold" w:hAnsi="SyntaxLTStd-Bold" w:cs="SyntaxLTStd-Bold"/>
          <w:bCs/>
          <w:sz w:val="17"/>
        </w:rPr>
        <w:t xml:space="preserve">Het bieden van een </w:t>
      </w:r>
      <w:r w:rsidR="00CD725A" w:rsidRPr="001778AD">
        <w:rPr>
          <w:rFonts w:ascii="SyntaxLTStd-Bold" w:hAnsi="SyntaxLTStd-Bold" w:cs="SyntaxLTStd-Bold"/>
          <w:bCs/>
          <w:sz w:val="17"/>
        </w:rPr>
        <w:t>veilige</w:t>
      </w:r>
      <w:r w:rsidRPr="001778AD">
        <w:rPr>
          <w:rFonts w:ascii="SyntaxLTStd-Bold" w:hAnsi="SyntaxLTStd-Bold" w:cs="SyntaxLTStd-Bold"/>
          <w:bCs/>
          <w:sz w:val="17"/>
        </w:rPr>
        <w:t xml:space="preserve"> werkomgeving </w:t>
      </w:r>
      <w:r w:rsidR="00CD725A" w:rsidRPr="001778AD">
        <w:rPr>
          <w:rFonts w:ascii="SyntaxLTStd-Bold" w:hAnsi="SyntaxLTStd-Bold" w:cs="SyntaxLTStd-Bold"/>
          <w:bCs/>
          <w:sz w:val="17"/>
        </w:rPr>
        <w:t>voor</w:t>
      </w:r>
      <w:r w:rsidR="008F5655">
        <w:rPr>
          <w:rFonts w:ascii="SyntaxLTStd-Bold" w:hAnsi="SyntaxLTStd-Bold" w:cs="SyntaxLTStd-Bold"/>
          <w:bCs/>
          <w:sz w:val="17"/>
        </w:rPr>
        <w:t xml:space="preserve"> aiossen</w:t>
      </w:r>
      <w:r w:rsidR="00CD725A" w:rsidRPr="001778AD">
        <w:rPr>
          <w:sz w:val="17"/>
        </w:rPr>
        <w:t xml:space="preserve"> en de opleidingsgroep/ opleider, </w:t>
      </w:r>
      <w:r w:rsidRPr="001778AD">
        <w:rPr>
          <w:rFonts w:ascii="SyntaxLTStd-Bold" w:hAnsi="SyntaxLTStd-Bold" w:cs="SyntaxLTStd-Bold"/>
          <w:bCs/>
          <w:sz w:val="17"/>
        </w:rPr>
        <w:t>waarin geleerd kan worden</w:t>
      </w:r>
      <w:r w:rsidR="00CD725A" w:rsidRPr="001778AD">
        <w:rPr>
          <w:rFonts w:ascii="SyntaxLTStd-Bold" w:hAnsi="SyntaxLTStd-Bold" w:cs="SyntaxLTStd-Bold"/>
          <w:bCs/>
          <w:sz w:val="17"/>
        </w:rPr>
        <w:t xml:space="preserve">, conform het </w:t>
      </w:r>
      <w:r w:rsidR="00CD725A" w:rsidRPr="008F3B3B">
        <w:t>competentie profiel</w:t>
      </w:r>
    </w:p>
    <w:p w14:paraId="54A0C553" w14:textId="77777777" w:rsidR="00AD7AFB" w:rsidRPr="001778AD" w:rsidRDefault="00AD7AFB" w:rsidP="00367504">
      <w:pPr>
        <w:pStyle w:val="Alinea"/>
        <w:numPr>
          <w:ilvl w:val="0"/>
          <w:numId w:val="23"/>
        </w:numPr>
        <w:suppressLineNumbers/>
        <w:suppressAutoHyphens/>
        <w:rPr>
          <w:rFonts w:ascii="SyntaxLTStd-Bold" w:hAnsi="SyntaxLTStd-Bold" w:cs="SyntaxLTStd-Bold"/>
          <w:bCs/>
          <w:sz w:val="17"/>
        </w:rPr>
      </w:pPr>
      <w:r w:rsidRPr="001778AD">
        <w:rPr>
          <w:rFonts w:ascii="SyntaxLTStd-Bold" w:hAnsi="SyntaxLTStd-Bold" w:cs="SyntaxLTStd-Bold"/>
          <w:bCs/>
          <w:sz w:val="17"/>
        </w:rPr>
        <w:t>Het geven van gestructureerde feedback</w:t>
      </w:r>
    </w:p>
    <w:p w14:paraId="36BEED0D" w14:textId="08CE5846" w:rsidR="00AD7AFB" w:rsidRPr="001778AD" w:rsidRDefault="00AD7AFB" w:rsidP="00367504">
      <w:pPr>
        <w:pStyle w:val="Alinea"/>
        <w:numPr>
          <w:ilvl w:val="0"/>
          <w:numId w:val="23"/>
        </w:numPr>
        <w:suppressLineNumbers/>
        <w:suppressAutoHyphens/>
        <w:rPr>
          <w:rFonts w:ascii="SyntaxLTStd-Bold" w:hAnsi="SyntaxLTStd-Bold" w:cs="SyntaxLTStd-Bold"/>
          <w:bCs/>
          <w:sz w:val="17"/>
        </w:rPr>
      </w:pPr>
      <w:r w:rsidRPr="001778AD">
        <w:rPr>
          <w:rFonts w:ascii="SyntaxLTStd-Bold" w:hAnsi="SyntaxLTStd-Bold" w:cs="SyntaxLTStd-Bold"/>
          <w:bCs/>
          <w:sz w:val="17"/>
        </w:rPr>
        <w:t>Het ondersteunen van de</w:t>
      </w:r>
      <w:r w:rsidR="008F5655">
        <w:rPr>
          <w:rFonts w:ascii="SyntaxLTStd-Bold" w:hAnsi="SyntaxLTStd-Bold" w:cs="SyntaxLTStd-Bold"/>
          <w:bCs/>
          <w:sz w:val="17"/>
        </w:rPr>
        <w:t xml:space="preserve"> aios</w:t>
      </w:r>
      <w:r w:rsidR="00A57C54" w:rsidRPr="001778AD">
        <w:rPr>
          <w:sz w:val="17"/>
        </w:rPr>
        <w:t xml:space="preserve"> </w:t>
      </w:r>
      <w:r w:rsidRPr="001778AD">
        <w:rPr>
          <w:rFonts w:ascii="SyntaxLTStd-Bold" w:hAnsi="SyntaxLTStd-Bold" w:cs="SyntaxLTStd-Bold"/>
          <w:bCs/>
          <w:sz w:val="17"/>
        </w:rPr>
        <w:t>bij de formulering van stagedoelen</w:t>
      </w:r>
    </w:p>
    <w:p w14:paraId="5598D4C7" w14:textId="759D9C1C" w:rsidR="00CD725A" w:rsidRPr="001778AD" w:rsidRDefault="00AD7AFB" w:rsidP="00CD725A">
      <w:pPr>
        <w:pStyle w:val="Alinea"/>
        <w:numPr>
          <w:ilvl w:val="0"/>
          <w:numId w:val="23"/>
        </w:numPr>
        <w:suppressLineNumbers/>
        <w:suppressAutoHyphens/>
        <w:rPr>
          <w:rFonts w:ascii="SyntaxLTStd-Bold" w:hAnsi="SyntaxLTStd-Bold" w:cs="SyntaxLTStd-Bold"/>
          <w:bCs/>
          <w:sz w:val="17"/>
        </w:rPr>
      </w:pPr>
      <w:r w:rsidRPr="001778AD">
        <w:rPr>
          <w:rFonts w:ascii="SyntaxLTStd-Bold" w:hAnsi="SyntaxLTStd-Bold" w:cs="SyntaxLTStd-Bold"/>
          <w:bCs/>
          <w:sz w:val="17"/>
        </w:rPr>
        <w:t>Het stimuleren dat de</w:t>
      </w:r>
      <w:r w:rsidR="008F5655">
        <w:rPr>
          <w:rFonts w:ascii="SyntaxLTStd-Bold" w:hAnsi="SyntaxLTStd-Bold" w:cs="SyntaxLTStd-Bold"/>
          <w:bCs/>
          <w:sz w:val="17"/>
        </w:rPr>
        <w:t xml:space="preserve"> aios</w:t>
      </w:r>
      <w:r w:rsidR="00A57C54" w:rsidRPr="001778AD">
        <w:rPr>
          <w:sz w:val="17"/>
        </w:rPr>
        <w:t xml:space="preserve"> </w:t>
      </w:r>
      <w:r w:rsidRPr="001778AD">
        <w:rPr>
          <w:rFonts w:ascii="SyntaxLTStd-Bold" w:hAnsi="SyntaxLTStd-Bold" w:cs="SyntaxLTStd-Bold"/>
          <w:bCs/>
          <w:sz w:val="17"/>
        </w:rPr>
        <w:t>zijn portfolio bijhoudt.</w:t>
      </w:r>
    </w:p>
    <w:p w14:paraId="6327B3F4" w14:textId="77777777" w:rsidR="00AD7AFB" w:rsidRPr="001778AD" w:rsidRDefault="00AD7AFB" w:rsidP="00AD7AFB">
      <w:pPr>
        <w:pStyle w:val="Alinea"/>
        <w:suppressLineNumbers/>
        <w:suppressAutoHyphens/>
        <w:rPr>
          <w:rFonts w:ascii="SyntaxLTStd-Bold" w:hAnsi="SyntaxLTStd-Bold" w:cs="SyntaxLTStd-Bold"/>
          <w:bCs/>
          <w:sz w:val="17"/>
        </w:rPr>
      </w:pPr>
    </w:p>
    <w:p w14:paraId="052F736F" w14:textId="77777777" w:rsidR="00AD7AFB" w:rsidRPr="001778AD" w:rsidRDefault="00AD7AFB" w:rsidP="00AD7AFB">
      <w:pPr>
        <w:pStyle w:val="Alinea"/>
        <w:suppressLineNumbers/>
        <w:suppressAutoHyphens/>
        <w:rPr>
          <w:rFonts w:ascii="SyntaxLTStd-Bold" w:hAnsi="SyntaxLTStd-Bold" w:cs="SyntaxLTStd-Bold"/>
          <w:bCs/>
          <w:sz w:val="17"/>
        </w:rPr>
      </w:pPr>
      <w:r w:rsidRPr="001778AD">
        <w:rPr>
          <w:rFonts w:ascii="SyntaxLTStd-Bold" w:hAnsi="SyntaxLTStd-Bold" w:cs="SyntaxLTStd-Bold"/>
          <w:bCs/>
          <w:sz w:val="17"/>
        </w:rPr>
        <w:t xml:space="preserve">De </w:t>
      </w:r>
      <w:r w:rsidR="00CD725A" w:rsidRPr="001778AD">
        <w:rPr>
          <w:rFonts w:ascii="SyntaxLTStd-Bold" w:hAnsi="SyntaxLTStd-Bold" w:cs="SyntaxLTStd-Bold"/>
          <w:bCs/>
          <w:sz w:val="17"/>
        </w:rPr>
        <w:t xml:space="preserve">oordelend </w:t>
      </w:r>
      <w:r w:rsidRPr="001778AD">
        <w:rPr>
          <w:rFonts w:ascii="SyntaxLTStd-Bold" w:hAnsi="SyntaxLTStd-Bold" w:cs="SyntaxLTStd-Bold"/>
          <w:bCs/>
          <w:sz w:val="17"/>
        </w:rPr>
        <w:t>(plaatsvervangend) opleider is verantwoordelijk voor</w:t>
      </w:r>
      <w:r w:rsidR="00CD725A" w:rsidRPr="001778AD">
        <w:rPr>
          <w:rFonts w:ascii="SyntaxLTStd-Bold" w:hAnsi="SyntaxLTStd-Bold" w:cs="SyntaxLTStd-Bold"/>
          <w:bCs/>
          <w:sz w:val="17"/>
        </w:rPr>
        <w:t xml:space="preserve">, waarbij de </w:t>
      </w:r>
      <w:r w:rsidR="00CD725A" w:rsidRPr="001778AD">
        <w:rPr>
          <w:rFonts w:ascii="SyntaxLTStd-Bold" w:hAnsi="SyntaxLTStd-Bold" w:cs="SyntaxLTStd-Bold"/>
          <w:b/>
          <w:sz w:val="17"/>
        </w:rPr>
        <w:t>plaatsvervanger alleen in de rechten en plichten van de opleider treedt als de oordelend opleider zijn functie voor bepaalde tijd niet kan uitoefenen</w:t>
      </w:r>
      <w:r w:rsidRPr="001778AD">
        <w:rPr>
          <w:rFonts w:ascii="SyntaxLTStd-Bold" w:hAnsi="SyntaxLTStd-Bold" w:cs="SyntaxLTStd-Bold"/>
          <w:bCs/>
          <w:sz w:val="17"/>
        </w:rPr>
        <w:t>:</w:t>
      </w:r>
    </w:p>
    <w:p w14:paraId="086C09FF" w14:textId="54B44A5C" w:rsidR="00AD7AFB" w:rsidRPr="001778AD" w:rsidRDefault="00AD7AFB" w:rsidP="00367504">
      <w:pPr>
        <w:pStyle w:val="Alinea"/>
        <w:numPr>
          <w:ilvl w:val="0"/>
          <w:numId w:val="24"/>
        </w:numPr>
        <w:suppressLineNumbers/>
        <w:suppressAutoHyphens/>
        <w:rPr>
          <w:rFonts w:ascii="SyntaxLTStd-Bold" w:hAnsi="SyntaxLTStd-Bold" w:cs="SyntaxLTStd-Bold"/>
          <w:bCs/>
          <w:sz w:val="17"/>
        </w:rPr>
      </w:pPr>
      <w:r w:rsidRPr="001778AD">
        <w:rPr>
          <w:rFonts w:ascii="SyntaxLTStd-Bold" w:hAnsi="SyntaxLTStd-Bold" w:cs="SyntaxLTStd-Bold"/>
          <w:bCs/>
          <w:sz w:val="17"/>
        </w:rPr>
        <w:t>Alle bovengenoemde punten behorende bij de verantwoordelijkheden van de leden van de opleidingsgroep</w:t>
      </w:r>
      <w:r w:rsidR="00956342" w:rsidRPr="001778AD">
        <w:rPr>
          <w:rFonts w:ascii="SyntaxLTStd-Bold" w:hAnsi="SyntaxLTStd-Bold" w:cs="SyntaxLTStd-Bold"/>
          <w:bCs/>
          <w:sz w:val="17"/>
        </w:rPr>
        <w:t xml:space="preserve">, conform het </w:t>
      </w:r>
      <w:r w:rsidR="00956342" w:rsidRPr="008F3B3B">
        <w:t>competentie profiel</w:t>
      </w:r>
    </w:p>
    <w:p w14:paraId="33C8369B" w14:textId="77777777" w:rsidR="00AD7AFB" w:rsidRPr="001778AD" w:rsidRDefault="00AD7AFB" w:rsidP="00367504">
      <w:pPr>
        <w:pStyle w:val="Alinea"/>
        <w:numPr>
          <w:ilvl w:val="0"/>
          <w:numId w:val="24"/>
        </w:numPr>
        <w:suppressLineNumbers/>
        <w:suppressAutoHyphens/>
        <w:rPr>
          <w:rFonts w:ascii="SyntaxLTStd-Bold" w:hAnsi="SyntaxLTStd-Bold" w:cs="SyntaxLTStd-Bold"/>
          <w:bCs/>
          <w:sz w:val="17"/>
        </w:rPr>
      </w:pPr>
      <w:r w:rsidRPr="001778AD">
        <w:rPr>
          <w:rFonts w:ascii="SyntaxLTStd-Bold" w:hAnsi="SyntaxLTStd-Bold" w:cs="SyntaxLTStd-Bold"/>
          <w:bCs/>
          <w:sz w:val="17"/>
        </w:rPr>
        <w:t>Het verdelen en vastleggen van opleidingstaken binnen de opleidingsgroep</w:t>
      </w:r>
    </w:p>
    <w:p w14:paraId="22E3B047" w14:textId="77777777" w:rsidR="00AD7AFB" w:rsidRPr="001778AD" w:rsidRDefault="00AD7AFB" w:rsidP="00367504">
      <w:pPr>
        <w:pStyle w:val="Alinea"/>
        <w:numPr>
          <w:ilvl w:val="0"/>
          <w:numId w:val="24"/>
        </w:numPr>
        <w:suppressLineNumbers/>
        <w:suppressAutoHyphens/>
        <w:rPr>
          <w:rFonts w:ascii="SyntaxLTStd-Bold" w:hAnsi="SyntaxLTStd-Bold" w:cs="SyntaxLTStd-Bold"/>
          <w:bCs/>
          <w:sz w:val="17"/>
        </w:rPr>
      </w:pPr>
      <w:r w:rsidRPr="001778AD">
        <w:rPr>
          <w:rFonts w:ascii="SyntaxLTStd-Bold" w:hAnsi="SyntaxLTStd-Bold" w:cs="SyntaxLTStd-Bold"/>
          <w:bCs/>
          <w:sz w:val="17"/>
        </w:rPr>
        <w:t>Het opstellen van het opleidingsschema</w:t>
      </w:r>
    </w:p>
    <w:p w14:paraId="13EE50B6" w14:textId="77777777" w:rsidR="00AD7AFB" w:rsidRPr="001778AD" w:rsidRDefault="00AD7AFB" w:rsidP="00367504">
      <w:pPr>
        <w:pStyle w:val="Alinea"/>
        <w:numPr>
          <w:ilvl w:val="0"/>
          <w:numId w:val="24"/>
        </w:numPr>
        <w:suppressLineNumbers/>
        <w:suppressAutoHyphens/>
        <w:rPr>
          <w:rFonts w:ascii="SyntaxLTStd-Bold" w:hAnsi="SyntaxLTStd-Bold" w:cs="SyntaxLTStd-Bold"/>
          <w:bCs/>
          <w:sz w:val="17"/>
        </w:rPr>
      </w:pPr>
      <w:r w:rsidRPr="001778AD">
        <w:rPr>
          <w:rFonts w:ascii="SyntaxLTStd-Bold" w:hAnsi="SyntaxLTStd-Bold" w:cs="SyntaxLTStd-Bold"/>
          <w:bCs/>
          <w:sz w:val="17"/>
        </w:rPr>
        <w:t>Het opstellen van het regionaal/lokaal opleidingsplan</w:t>
      </w:r>
    </w:p>
    <w:p w14:paraId="389B2372" w14:textId="77777777" w:rsidR="00AD7AFB" w:rsidRPr="001778AD" w:rsidRDefault="00AD7AFB" w:rsidP="00367504">
      <w:pPr>
        <w:pStyle w:val="Alinea"/>
        <w:numPr>
          <w:ilvl w:val="0"/>
          <w:numId w:val="24"/>
        </w:numPr>
        <w:suppressLineNumbers/>
        <w:suppressAutoHyphens/>
        <w:rPr>
          <w:rFonts w:ascii="SyntaxLTStd-Bold" w:hAnsi="SyntaxLTStd-Bold" w:cs="SyntaxLTStd-Bold"/>
          <w:bCs/>
          <w:sz w:val="17"/>
        </w:rPr>
      </w:pPr>
      <w:r w:rsidRPr="001778AD">
        <w:rPr>
          <w:rFonts w:ascii="SyntaxLTStd-Bold" w:hAnsi="SyntaxLTStd-Bold" w:cs="SyntaxLTStd-Bold"/>
          <w:bCs/>
          <w:sz w:val="17"/>
        </w:rPr>
        <w:t>Het voeren van voortgangs- en beoordelingsgesprekken op basis van het portfolio</w:t>
      </w:r>
    </w:p>
    <w:p w14:paraId="32AB9146" w14:textId="77777777" w:rsidR="00225AFE" w:rsidRPr="001778AD" w:rsidRDefault="00AD7AFB" w:rsidP="001778AD">
      <w:pPr>
        <w:pStyle w:val="Alinea"/>
        <w:numPr>
          <w:ilvl w:val="0"/>
          <w:numId w:val="24"/>
        </w:numPr>
        <w:suppressLineNumbers/>
        <w:suppressAutoHyphens/>
        <w:spacing w:after="240"/>
        <w:rPr>
          <w:rFonts w:ascii="SyntaxLTStd-Bold" w:hAnsi="SyntaxLTStd-Bold" w:cs="SyntaxLTStd-Bold"/>
          <w:bCs/>
          <w:sz w:val="17"/>
        </w:rPr>
      </w:pPr>
      <w:r w:rsidRPr="001778AD">
        <w:rPr>
          <w:rFonts w:ascii="SyntaxLTStd-Bold" w:hAnsi="SyntaxLTStd-Bold" w:cs="SyntaxLTStd-Bold"/>
          <w:bCs/>
          <w:sz w:val="17"/>
        </w:rPr>
        <w:t xml:space="preserve">Het invullen van </w:t>
      </w:r>
      <w:r w:rsidR="00695C31" w:rsidRPr="001778AD">
        <w:rPr>
          <w:rFonts w:ascii="SyntaxLTStd-Bold" w:hAnsi="SyntaxLTStd-Bold" w:cs="SyntaxLTStd-Bold"/>
          <w:bCs/>
          <w:sz w:val="17"/>
        </w:rPr>
        <w:t>beoordelings</w:t>
      </w:r>
      <w:r w:rsidRPr="001778AD">
        <w:rPr>
          <w:rFonts w:ascii="SyntaxLTStd-Bold" w:hAnsi="SyntaxLTStd-Bold" w:cs="SyntaxLTStd-Bold"/>
          <w:bCs/>
          <w:sz w:val="17"/>
        </w:rPr>
        <w:t>formulieren</w:t>
      </w:r>
      <w:r w:rsidR="00695C31" w:rsidRPr="001778AD">
        <w:rPr>
          <w:rFonts w:ascii="SyntaxLTStd-Bold" w:hAnsi="SyntaxLTStd-Bold" w:cs="SyntaxLTStd-Bold"/>
          <w:bCs/>
          <w:sz w:val="17"/>
        </w:rPr>
        <w:t xml:space="preserve"> en overdrachtsdocumenten</w:t>
      </w:r>
      <w:r w:rsidRPr="001778AD">
        <w:rPr>
          <w:rFonts w:ascii="SyntaxLTStd-Bold" w:hAnsi="SyntaxLTStd-Bold" w:cs="SyntaxLTStd-Bold"/>
          <w:bCs/>
          <w:sz w:val="17"/>
        </w:rPr>
        <w:t>.</w:t>
      </w:r>
    </w:p>
    <w:p w14:paraId="7AF1017E" w14:textId="3F312D83" w:rsidR="00225AFE" w:rsidRDefault="002A5765" w:rsidP="0041680A">
      <w:pPr>
        <w:pStyle w:val="Kop1"/>
        <w:rPr>
          <w:rStyle w:val="vet"/>
          <w:b/>
          <w:sz w:val="17"/>
        </w:rPr>
      </w:pPr>
      <w:bookmarkStart w:id="82" w:name="_5.9_Uitblijven_van"/>
      <w:bookmarkStart w:id="83" w:name="_Toc114688338"/>
      <w:bookmarkEnd w:id="82"/>
      <w:r w:rsidRPr="001778AD">
        <w:rPr>
          <w:rStyle w:val="vet"/>
          <w:b/>
          <w:sz w:val="17"/>
        </w:rPr>
        <w:t>5</w:t>
      </w:r>
      <w:r w:rsidR="00225AFE" w:rsidRPr="001778AD">
        <w:rPr>
          <w:rStyle w:val="vet"/>
          <w:b/>
          <w:sz w:val="17"/>
        </w:rPr>
        <w:t>.</w:t>
      </w:r>
      <w:r w:rsidR="00A437E2" w:rsidRPr="001778AD">
        <w:rPr>
          <w:rStyle w:val="vet"/>
          <w:b/>
          <w:sz w:val="17"/>
        </w:rPr>
        <w:t>9</w:t>
      </w:r>
      <w:r w:rsidR="00225AFE" w:rsidRPr="001778AD">
        <w:rPr>
          <w:rStyle w:val="vet"/>
          <w:b/>
          <w:sz w:val="17"/>
        </w:rPr>
        <w:tab/>
      </w:r>
      <w:bookmarkEnd w:id="83"/>
      <w:r w:rsidR="008F3B3B">
        <w:rPr>
          <w:rStyle w:val="vet"/>
          <w:b/>
          <w:sz w:val="17"/>
        </w:rPr>
        <w:t>Avond, weekend en nachtdiensten</w:t>
      </w:r>
    </w:p>
    <w:p w14:paraId="7BB05739"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Uitgangspunten</w:t>
      </w:r>
    </w:p>
    <w:p w14:paraId="370F31FA" w14:textId="77777777" w:rsidR="008F3B3B" w:rsidRPr="005E1573" w:rsidRDefault="008F3B3B" w:rsidP="008F3B3B">
      <w:pPr>
        <w:pStyle w:val="Standaard1"/>
        <w:rPr>
          <w:rFonts w:ascii="Arial" w:hAnsi="Arial" w:cs="Arial"/>
          <w:sz w:val="16"/>
          <w:szCs w:val="16"/>
        </w:rPr>
      </w:pPr>
    </w:p>
    <w:p w14:paraId="5CFD0F92"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Uitgangspunt voor het doen van avond-, nacht- en weekenddiensten is dat het leerzaam en representatief voor de latere beroepspraktijk is, zonder dat stage leerdoelen lijden onder tijd besteed aan compensatie. De diensten worden uitgevoerd conform CAO en arbeidstijdenwet.</w:t>
      </w:r>
    </w:p>
    <w:p w14:paraId="734B4660" w14:textId="77777777" w:rsidR="008F3B3B" w:rsidRPr="005E1573" w:rsidRDefault="008F3B3B" w:rsidP="008F3B3B">
      <w:pPr>
        <w:pStyle w:val="Standaard1"/>
        <w:rPr>
          <w:rFonts w:ascii="Arial" w:hAnsi="Arial" w:cs="Arial"/>
          <w:sz w:val="16"/>
          <w:szCs w:val="16"/>
        </w:rPr>
      </w:pPr>
    </w:p>
    <w:p w14:paraId="29D7D81F"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Daarnaast:</w:t>
      </w:r>
    </w:p>
    <w:p w14:paraId="588AF1DB"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 xml:space="preserve">De aanvang is gebaseerd op het bekwaamheidsniveau van de aios. </w:t>
      </w:r>
    </w:p>
    <w:p w14:paraId="656D3B2B"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Er is een kleiner aantal leermomenten tijdens doordeweekse diensten dan tijdens weekenddiensten.</w:t>
      </w:r>
    </w:p>
    <w:p w14:paraId="2A83CDF1"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De inhoud van de diensten is gebaseerd op de lokale inrichting van de opleiding en leermomenten tijdens de dienst.</w:t>
      </w:r>
    </w:p>
    <w:p w14:paraId="1D8070EB" w14:textId="77777777" w:rsidR="008F3B3B" w:rsidRPr="005E1573" w:rsidRDefault="008F3B3B" w:rsidP="008F3B3B">
      <w:pPr>
        <w:pStyle w:val="Standaard1"/>
        <w:rPr>
          <w:rFonts w:ascii="Arial" w:hAnsi="Arial" w:cs="Arial"/>
          <w:sz w:val="16"/>
          <w:szCs w:val="16"/>
        </w:rPr>
      </w:pPr>
    </w:p>
    <w:p w14:paraId="63789D18"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Diensten in de rol van analist vallen buiten deze regeling.</w:t>
      </w:r>
    </w:p>
    <w:p w14:paraId="252F84A0" w14:textId="77777777" w:rsidR="008F3B3B" w:rsidRPr="005E1573" w:rsidRDefault="008F3B3B" w:rsidP="008F3B3B">
      <w:pPr>
        <w:pStyle w:val="Standaard1"/>
        <w:rPr>
          <w:rFonts w:ascii="Arial" w:hAnsi="Arial" w:cs="Arial"/>
          <w:sz w:val="16"/>
          <w:szCs w:val="16"/>
        </w:rPr>
      </w:pPr>
    </w:p>
    <w:p w14:paraId="2AFFBEF9"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 xml:space="preserve">Definities: </w:t>
      </w:r>
    </w:p>
    <w:p w14:paraId="304E2FEC"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 xml:space="preserve">Dienst: werkzaamheden buiten kantooruren, dus tijdens een weekend of in de avond en/of de nacht en die verschillende activiteiten omvatten, waaronder autoriseren, consultvoering en het bijwonen van </w:t>
      </w:r>
      <w:proofErr w:type="spellStart"/>
      <w:r w:rsidRPr="005E1573">
        <w:rPr>
          <w:rFonts w:ascii="Arial" w:hAnsi="Arial" w:cs="Arial"/>
          <w:sz w:val="16"/>
          <w:szCs w:val="16"/>
        </w:rPr>
        <w:t>MDO’s</w:t>
      </w:r>
      <w:proofErr w:type="spellEnd"/>
      <w:r w:rsidRPr="005E1573">
        <w:rPr>
          <w:rFonts w:ascii="Arial" w:hAnsi="Arial" w:cs="Arial"/>
          <w:sz w:val="16"/>
          <w:szCs w:val="16"/>
        </w:rPr>
        <w:t xml:space="preserve"> indien van toepassing. De aios is gedurende deze periode aanwezig en/of telefonisch bereikbaar. </w:t>
      </w:r>
    </w:p>
    <w:p w14:paraId="429145EE"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Duur: de duur van de dienst kan verschillen tussen opleidingsinstellingen. Voor het berekenen van onderstaande minima en maxima wordt uitgegaan van een weekenddienst van 2 werkdagen en een weekdienst van 4 avonden/nachten. Het aantal diensten kan naar rato worden aangepast als de lengte van de dienst in een instelling anders is.</w:t>
      </w:r>
    </w:p>
    <w:p w14:paraId="5A348317" w14:textId="77777777" w:rsidR="008F3B3B" w:rsidRPr="005E1573" w:rsidRDefault="008F3B3B" w:rsidP="008F3B3B">
      <w:pPr>
        <w:pStyle w:val="Standaard1"/>
        <w:rPr>
          <w:rFonts w:ascii="Arial" w:hAnsi="Arial" w:cs="Arial"/>
          <w:sz w:val="16"/>
          <w:szCs w:val="16"/>
        </w:rPr>
      </w:pPr>
    </w:p>
    <w:p w14:paraId="2B95FC12"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Aantal diensten</w:t>
      </w:r>
    </w:p>
    <w:p w14:paraId="33F41BE7"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 xml:space="preserve">Een weekenddienst moet verschillende activiteiten omvatten, waaronder autoriseren, consultvoering en indien van toepassing het bijwonen van </w:t>
      </w:r>
      <w:proofErr w:type="spellStart"/>
      <w:r w:rsidRPr="005E1573">
        <w:rPr>
          <w:rFonts w:ascii="Arial" w:hAnsi="Arial" w:cs="Arial"/>
          <w:sz w:val="16"/>
          <w:szCs w:val="16"/>
        </w:rPr>
        <w:t>MDO’s</w:t>
      </w:r>
      <w:proofErr w:type="spellEnd"/>
      <w:r w:rsidRPr="005E1573">
        <w:rPr>
          <w:rFonts w:ascii="Arial" w:hAnsi="Arial" w:cs="Arial"/>
          <w:sz w:val="16"/>
          <w:szCs w:val="16"/>
        </w:rPr>
        <w:t xml:space="preserve"> voor de verschillende opleidingsonderdelen. De inhoud wordt door de opleiders voor de eigen instelling vastgesteld.</w:t>
      </w:r>
    </w:p>
    <w:p w14:paraId="36DF2CD5"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Een aios start met diensten vanaf het behalen van een door de opleiders gedefinieerd supervisieniveau voor de verschillende opleidingsonderdelen. Er zijn geen stages waarin diensten niet kunnen plaatsvinden. Bij externe stages wordt in overleg met de opleider en de stagebegeleider extern besloten of diensten worden gedaan of niet.</w:t>
      </w:r>
    </w:p>
    <w:p w14:paraId="2AC7BEE6"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Diensten in de A-opleiding en de B-opleiding tellen mee bij onderstaande minima en maxima.</w:t>
      </w:r>
    </w:p>
    <w:p w14:paraId="4BF33706"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 xml:space="preserve">Een aios doet minimaal 15 diensten gedurende de volledige opleiding (waarvan minimaal 10 weekenddiensten), ongeacht de omvang van de aanstelling van de aios. In geval van verkorting van de opleiding kan dit minimum worden aangepast in overleg met de opleider. </w:t>
      </w:r>
    </w:p>
    <w:p w14:paraId="4C92C73B"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 xml:space="preserve">Een aios doet maximaal 8 weekenddiensten en 8 weekdiensten per kalenderjaar, ongeacht de omvang van de aanstelling van de aios. </w:t>
      </w:r>
    </w:p>
    <w:p w14:paraId="35F20B69" w14:textId="77777777" w:rsidR="008F3B3B" w:rsidRPr="005E1573" w:rsidRDefault="008F3B3B" w:rsidP="008F3B3B">
      <w:pPr>
        <w:pStyle w:val="Standaard1"/>
        <w:rPr>
          <w:rFonts w:ascii="Arial" w:hAnsi="Arial" w:cs="Arial"/>
          <w:sz w:val="16"/>
          <w:szCs w:val="16"/>
        </w:rPr>
      </w:pPr>
    </w:p>
    <w:p w14:paraId="21AC80FB"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Omvang en compensatie</w:t>
      </w:r>
    </w:p>
    <w:p w14:paraId="71DCDBBF"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Een weekenddienst omvat werkzaamheden overdag, in de avond en de nacht en hierbij tellen alle uren mee die niet tot de kantooruren gerekend worden in de CAO van de betreffende instelling waar de aios is aangesteld of van waaruit deze is gedetacheerd.</w:t>
      </w:r>
    </w:p>
    <w:p w14:paraId="40E721ED"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Een weekdienst omvat werkzaamheden in de avond en nacht en hierbij tellen alle uren mee die niet tot de kantooruren gerekend worden in de CAO van de betreffende instelling waar de aios is aangesteld of van waaruit deze is gedetacheerd.</w:t>
      </w:r>
    </w:p>
    <w:p w14:paraId="7E0D5E88"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Compensatie van gewerkte uren gebeurt conform CAO van de betreffende instelling waar de aios is aangesteld of van waaruit deze is gedetacheerd.</w:t>
      </w:r>
    </w:p>
    <w:p w14:paraId="61F074A6"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De arbeidstijdenwet wordt gevolgd voor de roostering van diensten en compensatie.</w:t>
      </w:r>
    </w:p>
    <w:p w14:paraId="60B7FE36" w14:textId="77777777" w:rsidR="008F3B3B" w:rsidRPr="005E1573" w:rsidRDefault="008F3B3B" w:rsidP="008F3B3B">
      <w:pPr>
        <w:pStyle w:val="Standaard1"/>
        <w:rPr>
          <w:rFonts w:ascii="Arial" w:hAnsi="Arial" w:cs="Arial"/>
          <w:sz w:val="16"/>
          <w:szCs w:val="16"/>
        </w:rPr>
      </w:pPr>
    </w:p>
    <w:p w14:paraId="0DA04BC4"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Borging leermomenten</w:t>
      </w:r>
    </w:p>
    <w:p w14:paraId="59875221"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Er moet voldoende exposure zijn aan patiëntenzorg die zich in de dienst voordoet.</w:t>
      </w:r>
    </w:p>
    <w:p w14:paraId="3766911C"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 xml:space="preserve">De dienst moet verschillende activiteiten omvatten, waaronder autoriseren, consultvoering en indien van toepassing het bijwonen van </w:t>
      </w:r>
      <w:proofErr w:type="spellStart"/>
      <w:r w:rsidRPr="005E1573">
        <w:rPr>
          <w:rFonts w:ascii="Arial" w:hAnsi="Arial" w:cs="Arial"/>
          <w:sz w:val="16"/>
          <w:szCs w:val="16"/>
        </w:rPr>
        <w:t>MDO’s</w:t>
      </w:r>
      <w:proofErr w:type="spellEnd"/>
      <w:r w:rsidRPr="005E1573">
        <w:rPr>
          <w:rFonts w:ascii="Arial" w:hAnsi="Arial" w:cs="Arial"/>
          <w:sz w:val="16"/>
          <w:szCs w:val="16"/>
        </w:rPr>
        <w:t xml:space="preserve"> voor de verschillende opleidingsonderdelen. De inhoud wordt door de opleiders voor de eigen instelling vastgesteld. Er is een minimum aantal diensten en weekenddiensten maken hiervan een deel uit.</w:t>
      </w:r>
    </w:p>
    <w:p w14:paraId="74D99FD5"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Er is voldoende tijd om het vereiste zelfstandigheidsniveau in de dienst te bereiken en te behouden; daarom zijn er minimaal 15 diensten tijdens de opleiding.</w:t>
      </w:r>
    </w:p>
    <w:p w14:paraId="5BD5A537" w14:textId="77777777"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Naast de diensten en de compensatie daarvoor moet er voldoende exposure aan zorg overblijven gedurende de reguliere tijden (doorgaans overdag). Daarom is er een maximum aantal diensten over een bepaalde periode, waarbij gemiddeld 4 dagen compensatie per 13 weken / kwartaal (uitgaande van 2 weekenden gewerkt in die periode).</w:t>
      </w:r>
    </w:p>
    <w:p w14:paraId="55156C8E" w14:textId="0D321AF1" w:rsidR="008F3B3B" w:rsidRPr="005E1573" w:rsidRDefault="008F3B3B" w:rsidP="008F3B3B">
      <w:pPr>
        <w:pStyle w:val="Standaard1"/>
        <w:rPr>
          <w:rFonts w:ascii="Arial" w:hAnsi="Arial" w:cs="Arial"/>
          <w:sz w:val="16"/>
          <w:szCs w:val="16"/>
        </w:rPr>
      </w:pPr>
      <w:r w:rsidRPr="005E1573">
        <w:rPr>
          <w:rFonts w:ascii="Arial" w:hAnsi="Arial" w:cs="Arial"/>
          <w:sz w:val="16"/>
          <w:szCs w:val="16"/>
        </w:rPr>
        <w:t>•</w:t>
      </w:r>
      <w:r w:rsidRPr="005E1573">
        <w:rPr>
          <w:rFonts w:ascii="Arial" w:hAnsi="Arial" w:cs="Arial"/>
          <w:sz w:val="16"/>
          <w:szCs w:val="16"/>
        </w:rPr>
        <w:tab/>
        <w:t>Een opleider of lid van de opleidingsgroep is aanwezig of bereikbaar tijdens een dienst en bespreekt deze na met de aios. De wijze van supervisie tijdens de dienst (live aanwezig of op afstand) en tijdens de overdracht wordt door de opleiders voor de eigen instelling vastgesteld op basis van het supervisieniveau van de aios en de inrichting van de dienst.</w:t>
      </w:r>
    </w:p>
    <w:p w14:paraId="5640352A" w14:textId="77777777" w:rsidR="008F3B3B" w:rsidRPr="008F3B3B" w:rsidRDefault="008F3B3B" w:rsidP="008F3B3B">
      <w:pPr>
        <w:pStyle w:val="Standaard1"/>
        <w:rPr>
          <w:sz w:val="16"/>
          <w:szCs w:val="16"/>
        </w:rPr>
      </w:pPr>
    </w:p>
    <w:p w14:paraId="327B8ED5" w14:textId="29DAC0CD" w:rsidR="008F3B3B" w:rsidRDefault="008F3B3B" w:rsidP="008F3B3B">
      <w:pPr>
        <w:pStyle w:val="Kop1"/>
        <w:rPr>
          <w:rStyle w:val="vet"/>
          <w:b/>
          <w:sz w:val="17"/>
        </w:rPr>
      </w:pPr>
      <w:r w:rsidRPr="001778AD">
        <w:rPr>
          <w:rStyle w:val="vet"/>
          <w:b/>
          <w:sz w:val="17"/>
        </w:rPr>
        <w:t>5.</w:t>
      </w:r>
      <w:r>
        <w:rPr>
          <w:rStyle w:val="vet"/>
          <w:b/>
          <w:sz w:val="17"/>
        </w:rPr>
        <w:t>10</w:t>
      </w:r>
      <w:r w:rsidRPr="001778AD">
        <w:rPr>
          <w:rStyle w:val="vet"/>
          <w:b/>
          <w:sz w:val="17"/>
        </w:rPr>
        <w:tab/>
        <w:t>Uitblijven van voldoende resultaten</w:t>
      </w:r>
    </w:p>
    <w:p w14:paraId="0AD34187" w14:textId="1A63D658" w:rsidR="00DE1955" w:rsidRPr="001778AD" w:rsidRDefault="00695C31" w:rsidP="00DE1955">
      <w:pPr>
        <w:pStyle w:val="Alinea"/>
        <w:suppressLineNumbers/>
        <w:suppressAutoHyphens/>
        <w:rPr>
          <w:sz w:val="17"/>
        </w:rPr>
      </w:pPr>
      <w:r w:rsidRPr="001778AD">
        <w:rPr>
          <w:sz w:val="17"/>
        </w:rPr>
        <w:t>Tijdens de beoo</w:t>
      </w:r>
      <w:r w:rsidR="00BE2D47" w:rsidRPr="001778AD">
        <w:rPr>
          <w:sz w:val="17"/>
        </w:rPr>
        <w:t>r</w:t>
      </w:r>
      <w:r w:rsidRPr="001778AD">
        <w:rPr>
          <w:sz w:val="17"/>
        </w:rPr>
        <w:t>delingsgesprekken</w:t>
      </w:r>
      <w:r w:rsidR="008D39E5" w:rsidRPr="001778AD">
        <w:rPr>
          <w:sz w:val="17"/>
        </w:rPr>
        <w:t xml:space="preserve"> </w:t>
      </w:r>
      <w:r w:rsidR="00956342" w:rsidRPr="001778AD">
        <w:rPr>
          <w:sz w:val="17"/>
        </w:rPr>
        <w:t xml:space="preserve">wordt met </w:t>
      </w:r>
      <w:r w:rsidR="008D39E5" w:rsidRPr="001778AD">
        <w:rPr>
          <w:sz w:val="17"/>
        </w:rPr>
        <w:t>de</w:t>
      </w:r>
      <w:r w:rsidR="005E1573">
        <w:rPr>
          <w:sz w:val="17"/>
        </w:rPr>
        <w:t xml:space="preserve"> aios</w:t>
      </w:r>
      <w:r w:rsidR="008D39E5" w:rsidRPr="001778AD">
        <w:rPr>
          <w:sz w:val="17"/>
        </w:rPr>
        <w:t xml:space="preserve"> besproken of de opleiding voortgezet kan worden. </w:t>
      </w:r>
      <w:r w:rsidR="00DE1955" w:rsidRPr="001778AD">
        <w:rPr>
          <w:sz w:val="17"/>
        </w:rPr>
        <w:t>Wanneer de informatie niet eenduidig is ten aanzien van bepaalde competenties, is dat een aandachtspunt bij het voortgangsgesprek en kan het leiden tot afspraken in het vervolgtraject van de</w:t>
      </w:r>
      <w:r w:rsidR="005E1573">
        <w:rPr>
          <w:sz w:val="17"/>
        </w:rPr>
        <w:t xml:space="preserve"> aios</w:t>
      </w:r>
      <w:r w:rsidR="00DE1955" w:rsidRPr="001778AD">
        <w:rPr>
          <w:sz w:val="17"/>
        </w:rPr>
        <w:t>.</w:t>
      </w:r>
    </w:p>
    <w:p w14:paraId="4F128151" w14:textId="02209E13" w:rsidR="00225AFE" w:rsidRPr="001778AD" w:rsidRDefault="00225AFE" w:rsidP="002A5765">
      <w:pPr>
        <w:pStyle w:val="Alineaeerste"/>
        <w:suppressLineNumbers/>
        <w:suppressAutoHyphens/>
        <w:rPr>
          <w:sz w:val="17"/>
        </w:rPr>
      </w:pPr>
      <w:r w:rsidRPr="001778AD">
        <w:rPr>
          <w:sz w:val="17"/>
        </w:rPr>
        <w:t>Indien de opleider twijfelt over de geschiktheid van de</w:t>
      </w:r>
      <w:r w:rsidR="005E1573">
        <w:rPr>
          <w:sz w:val="17"/>
        </w:rPr>
        <w:t xml:space="preserve"> aios</w:t>
      </w:r>
      <w:r w:rsidRPr="001778AD">
        <w:rPr>
          <w:sz w:val="17"/>
        </w:rPr>
        <w:t xml:space="preserve"> voor het vak, is het belangrijk meer informatie te verkrijgen om tot een afgewogen oordeel te komen. Onvoldoende functioneren is niet vaak gelegen in een gebrek aan medisch handelen, maar meestal in tekortkomingen op het gebied van communicatie, samenwerking en organisatie. Gelukkig komen situaties waarbij</w:t>
      </w:r>
      <w:r w:rsidR="005E1573">
        <w:rPr>
          <w:sz w:val="17"/>
        </w:rPr>
        <w:t xml:space="preserve"> aiossen</w:t>
      </w:r>
      <w:r w:rsidRPr="001778AD">
        <w:rPr>
          <w:sz w:val="17"/>
        </w:rPr>
        <w:t xml:space="preserve"> gedwongen worden de opleiding te beëindigen zeer zelden voor. Een negatief oordeel ten aanzien van het functioneren dient ook dusdanig onderbouwd te zijn dat het stand houdt bij beroep. De volgende richtlijnen zijn relevant bij het komen tot een onderbouwd oordeel.</w:t>
      </w:r>
    </w:p>
    <w:p w14:paraId="22DDB7C4" w14:textId="77777777" w:rsidR="00280053" w:rsidRPr="001778AD" w:rsidRDefault="00280053" w:rsidP="002A5765">
      <w:pPr>
        <w:pStyle w:val="Alinea"/>
        <w:suppressLineNumbers/>
        <w:suppressAutoHyphens/>
        <w:rPr>
          <w:sz w:val="17"/>
        </w:rPr>
      </w:pPr>
    </w:p>
    <w:p w14:paraId="260A398D" w14:textId="66C2B59C" w:rsidR="00225AFE" w:rsidRPr="001778AD" w:rsidRDefault="00225AFE" w:rsidP="002A5765">
      <w:pPr>
        <w:pStyle w:val="Alinea"/>
        <w:suppressLineNumbers/>
        <w:suppressAutoHyphens/>
        <w:rPr>
          <w:sz w:val="17"/>
        </w:rPr>
      </w:pPr>
      <w:r w:rsidRPr="001778AD">
        <w:rPr>
          <w:sz w:val="17"/>
        </w:rPr>
        <w:t xml:space="preserve">Wanneer men twijfel heeft over het functioneren </w:t>
      </w:r>
      <w:r w:rsidR="00550557" w:rsidRPr="001778AD">
        <w:rPr>
          <w:sz w:val="17"/>
        </w:rPr>
        <w:t xml:space="preserve">van </w:t>
      </w:r>
      <w:r w:rsidRPr="001778AD">
        <w:rPr>
          <w:sz w:val="17"/>
        </w:rPr>
        <w:t>de</w:t>
      </w:r>
      <w:r w:rsidR="005E1573">
        <w:rPr>
          <w:sz w:val="17"/>
        </w:rPr>
        <w:t xml:space="preserve"> aios</w:t>
      </w:r>
      <w:r w:rsidRPr="001778AD">
        <w:rPr>
          <w:sz w:val="17"/>
        </w:rPr>
        <w:t xml:space="preserve"> dient dit zo spoedig mogelijk kenbaar gemaakt te worden aan betrokkene. Er wordt samen met de</w:t>
      </w:r>
      <w:r w:rsidR="008270C3">
        <w:rPr>
          <w:sz w:val="17"/>
        </w:rPr>
        <w:t xml:space="preserve"> aios</w:t>
      </w:r>
      <w:r w:rsidRPr="001778AD">
        <w:rPr>
          <w:sz w:val="17"/>
        </w:rPr>
        <w:t xml:space="preserve"> een plan gemaakt om vastgestelde lacunes te repareren</w:t>
      </w:r>
      <w:r w:rsidR="00241FB4">
        <w:rPr>
          <w:sz w:val="17"/>
        </w:rPr>
        <w:t xml:space="preserve"> in de vorm van een ge</w:t>
      </w:r>
      <w:r w:rsidR="006A1A12">
        <w:rPr>
          <w:sz w:val="17"/>
        </w:rPr>
        <w:t>ï</w:t>
      </w:r>
      <w:r w:rsidR="00241FB4">
        <w:rPr>
          <w:sz w:val="17"/>
        </w:rPr>
        <w:t>ntensiveerd begeleidingstraject</w:t>
      </w:r>
      <w:r w:rsidRPr="001778AD">
        <w:rPr>
          <w:sz w:val="17"/>
        </w:rPr>
        <w:t>. Dit dient gedetailleerd te worden vastgelegd</w:t>
      </w:r>
      <w:r w:rsidR="00AD7AFB" w:rsidRPr="001778AD">
        <w:rPr>
          <w:sz w:val="17"/>
        </w:rPr>
        <w:t xml:space="preserve"> en gemeld bij de Centrale Opleidingscommissie en </w:t>
      </w:r>
      <w:r w:rsidR="001D04DB" w:rsidRPr="001778AD">
        <w:rPr>
          <w:sz w:val="17"/>
        </w:rPr>
        <w:t>de</w:t>
      </w:r>
      <w:r w:rsidR="00AD7AFB" w:rsidRPr="001778AD">
        <w:rPr>
          <w:sz w:val="17"/>
        </w:rPr>
        <w:t xml:space="preserve"> </w:t>
      </w:r>
      <w:r w:rsidR="00AD7AFB" w:rsidRPr="001778AD">
        <w:rPr>
          <w:rStyle w:val="KKzwart"/>
          <w:sz w:val="17"/>
        </w:rPr>
        <w:t>RGS</w:t>
      </w:r>
      <w:r w:rsidR="001D04DB" w:rsidRPr="001778AD">
        <w:rPr>
          <w:rStyle w:val="KKzwart"/>
          <w:sz w:val="17"/>
        </w:rPr>
        <w:t xml:space="preserve"> (</w:t>
      </w:r>
      <w:r w:rsidR="001D04DB" w:rsidRPr="001778AD">
        <w:rPr>
          <w:rStyle w:val="KKzwart"/>
          <w:smallCaps w:val="0"/>
          <w:sz w:val="17"/>
        </w:rPr>
        <w:t>zie ook kaderbesluit C</w:t>
      </w:r>
      <w:r w:rsidR="00241FB4">
        <w:rPr>
          <w:rStyle w:val="KKzwart"/>
          <w:smallCaps w:val="0"/>
          <w:sz w:val="17"/>
        </w:rPr>
        <w:t>GS art F.9</w:t>
      </w:r>
      <w:r w:rsidR="001D04DB" w:rsidRPr="001778AD">
        <w:rPr>
          <w:rStyle w:val="KKzwart"/>
          <w:sz w:val="17"/>
        </w:rPr>
        <w:t>)</w:t>
      </w:r>
      <w:r w:rsidRPr="001778AD">
        <w:rPr>
          <w:sz w:val="17"/>
        </w:rPr>
        <w:t>.</w:t>
      </w:r>
    </w:p>
    <w:p w14:paraId="714E94A3" w14:textId="77777777" w:rsidR="00225AFE" w:rsidRPr="001778AD" w:rsidRDefault="00225AFE" w:rsidP="002A5765">
      <w:pPr>
        <w:pStyle w:val="Alineaeerste"/>
        <w:suppressLineNumbers/>
        <w:suppressAutoHyphens/>
        <w:rPr>
          <w:sz w:val="17"/>
        </w:rPr>
      </w:pPr>
      <w:r w:rsidRPr="001778AD">
        <w:rPr>
          <w:sz w:val="17"/>
        </w:rPr>
        <w:t xml:space="preserve">Het </w:t>
      </w:r>
      <w:r w:rsidRPr="001778AD">
        <w:rPr>
          <w:b/>
          <w:sz w:val="17"/>
        </w:rPr>
        <w:t>geïntensiveerde begeleidingstraject</w:t>
      </w:r>
      <w:r w:rsidR="008D39E5" w:rsidRPr="001778AD">
        <w:rPr>
          <w:b/>
          <w:sz w:val="17"/>
        </w:rPr>
        <w:t xml:space="preserve"> (GBT)</w:t>
      </w:r>
      <w:r w:rsidRPr="001778AD">
        <w:rPr>
          <w:sz w:val="17"/>
        </w:rPr>
        <w:t xml:space="preserve"> dient aan de volgende criteria te voldoen:</w:t>
      </w:r>
    </w:p>
    <w:p w14:paraId="6EA916D1" w14:textId="31B6EE55" w:rsidR="00225AFE" w:rsidRPr="001778AD" w:rsidRDefault="00225AFE" w:rsidP="00864E8D">
      <w:pPr>
        <w:pStyle w:val="opsomming"/>
        <w:numPr>
          <w:ilvl w:val="0"/>
          <w:numId w:val="13"/>
        </w:numPr>
        <w:suppressLineNumbers/>
        <w:suppressAutoHyphens/>
        <w:rPr>
          <w:sz w:val="17"/>
        </w:rPr>
      </w:pPr>
      <w:r w:rsidRPr="001778AD">
        <w:rPr>
          <w:sz w:val="17"/>
        </w:rPr>
        <w:t>inhoudelijke omschrijving van die activiteiten waarop de</w:t>
      </w:r>
      <w:r w:rsidR="005E1573">
        <w:rPr>
          <w:sz w:val="17"/>
        </w:rPr>
        <w:t xml:space="preserve"> aios</w:t>
      </w:r>
      <w:r w:rsidRPr="001778AD">
        <w:rPr>
          <w:sz w:val="17"/>
        </w:rPr>
        <w:t xml:space="preserve"> zich moet verbeteren</w:t>
      </w:r>
    </w:p>
    <w:p w14:paraId="67DD3574" w14:textId="77777777" w:rsidR="00225AFE" w:rsidRPr="001778AD" w:rsidRDefault="00225AFE" w:rsidP="00864E8D">
      <w:pPr>
        <w:pStyle w:val="opsomming"/>
        <w:numPr>
          <w:ilvl w:val="0"/>
          <w:numId w:val="13"/>
        </w:numPr>
        <w:suppressLineNumbers/>
        <w:suppressAutoHyphens/>
        <w:rPr>
          <w:sz w:val="17"/>
        </w:rPr>
      </w:pPr>
      <w:r w:rsidRPr="001778AD">
        <w:rPr>
          <w:sz w:val="17"/>
        </w:rPr>
        <w:t>beschrijving binnen welke tijd de gestelde doelen gehaald moeten worden</w:t>
      </w:r>
    </w:p>
    <w:p w14:paraId="2C5881C7" w14:textId="77777777" w:rsidR="00225AFE" w:rsidRPr="001778AD" w:rsidRDefault="00225AFE" w:rsidP="00864E8D">
      <w:pPr>
        <w:pStyle w:val="opsomming"/>
        <w:numPr>
          <w:ilvl w:val="0"/>
          <w:numId w:val="13"/>
        </w:numPr>
        <w:suppressLineNumbers/>
        <w:suppressAutoHyphens/>
        <w:rPr>
          <w:sz w:val="17"/>
        </w:rPr>
      </w:pPr>
      <w:r w:rsidRPr="001778AD">
        <w:rPr>
          <w:sz w:val="17"/>
        </w:rPr>
        <w:t>beschrijving hoe getoetst wordt of doelen gehaald zijn</w:t>
      </w:r>
    </w:p>
    <w:p w14:paraId="5A777294" w14:textId="0186D842" w:rsidR="00225AFE" w:rsidRPr="001778AD" w:rsidRDefault="00225AFE" w:rsidP="00864E8D">
      <w:pPr>
        <w:pStyle w:val="opsomming"/>
        <w:numPr>
          <w:ilvl w:val="0"/>
          <w:numId w:val="13"/>
        </w:numPr>
        <w:suppressLineNumbers/>
        <w:suppressAutoHyphens/>
        <w:rPr>
          <w:sz w:val="17"/>
        </w:rPr>
      </w:pPr>
      <w:r w:rsidRPr="001778AD">
        <w:rPr>
          <w:sz w:val="17"/>
        </w:rPr>
        <w:t>beschrijving van de hulp/ondersteuning die de opleider of iemand uit het team kan bieden aan de</w:t>
      </w:r>
      <w:r w:rsidR="005E1573">
        <w:rPr>
          <w:sz w:val="17"/>
        </w:rPr>
        <w:t xml:space="preserve"> aios</w:t>
      </w:r>
      <w:r w:rsidRPr="001778AD">
        <w:rPr>
          <w:sz w:val="17"/>
        </w:rPr>
        <w:t xml:space="preserve"> om de gestelde doelen te bereiken</w:t>
      </w:r>
    </w:p>
    <w:p w14:paraId="337375F4" w14:textId="52728B15" w:rsidR="00225AFE" w:rsidRPr="001778AD" w:rsidRDefault="00225AFE" w:rsidP="00864E8D">
      <w:pPr>
        <w:pStyle w:val="opsomming"/>
        <w:numPr>
          <w:ilvl w:val="0"/>
          <w:numId w:val="13"/>
        </w:numPr>
        <w:suppressLineNumbers/>
        <w:suppressAutoHyphens/>
        <w:rPr>
          <w:sz w:val="17"/>
        </w:rPr>
      </w:pPr>
      <w:r w:rsidRPr="001778AD">
        <w:rPr>
          <w:sz w:val="17"/>
        </w:rPr>
        <w:t>schriftelijk vastleggen van de afspraken met handtekening van de opleider en</w:t>
      </w:r>
      <w:r w:rsidR="005E1573">
        <w:rPr>
          <w:sz w:val="17"/>
        </w:rPr>
        <w:t xml:space="preserve"> aios</w:t>
      </w:r>
    </w:p>
    <w:p w14:paraId="6F80D17A" w14:textId="534208A9" w:rsidR="00225AFE" w:rsidRPr="001778AD" w:rsidRDefault="00225AFE" w:rsidP="00864E8D">
      <w:pPr>
        <w:pStyle w:val="opsomming"/>
        <w:numPr>
          <w:ilvl w:val="0"/>
          <w:numId w:val="13"/>
        </w:numPr>
        <w:suppressLineNumbers/>
        <w:suppressAutoHyphens/>
        <w:rPr>
          <w:sz w:val="17"/>
        </w:rPr>
      </w:pPr>
      <w:r w:rsidRPr="001778AD">
        <w:rPr>
          <w:sz w:val="17"/>
        </w:rPr>
        <w:t xml:space="preserve">bij het uitblijven van resultaten kan dit proces nog een keer herhaald worden, zulks ter beoordeling van de opleider in </w:t>
      </w:r>
      <w:proofErr w:type="spellStart"/>
      <w:r w:rsidRPr="001778AD">
        <w:rPr>
          <w:sz w:val="17"/>
        </w:rPr>
        <w:t>ruggespraak</w:t>
      </w:r>
      <w:proofErr w:type="spellEnd"/>
      <w:r w:rsidRPr="001778AD">
        <w:rPr>
          <w:sz w:val="17"/>
        </w:rPr>
        <w:t xml:space="preserve"> met de opleid</w:t>
      </w:r>
      <w:r w:rsidR="00241FB4">
        <w:rPr>
          <w:sz w:val="17"/>
        </w:rPr>
        <w:t>ings</w:t>
      </w:r>
      <w:r w:rsidRPr="001778AD">
        <w:rPr>
          <w:sz w:val="17"/>
        </w:rPr>
        <w:t>groep</w:t>
      </w:r>
    </w:p>
    <w:p w14:paraId="3BF12C3B" w14:textId="2D98A858" w:rsidR="00225AFE" w:rsidRPr="001778AD" w:rsidRDefault="00225AFE" w:rsidP="002A5765">
      <w:pPr>
        <w:pStyle w:val="Alineaeerste"/>
        <w:suppressLineNumbers/>
        <w:suppressAutoHyphens/>
        <w:rPr>
          <w:sz w:val="17"/>
        </w:rPr>
      </w:pPr>
      <w:r w:rsidRPr="001778AD">
        <w:rPr>
          <w:sz w:val="17"/>
        </w:rPr>
        <w:t>Wanneer op enig moment de conclusie wordt getrokken dat de</w:t>
      </w:r>
      <w:r w:rsidR="005E1573">
        <w:rPr>
          <w:sz w:val="17"/>
        </w:rPr>
        <w:t xml:space="preserve"> aios</w:t>
      </w:r>
      <w:r w:rsidRPr="001778AD">
        <w:rPr>
          <w:sz w:val="17"/>
        </w:rPr>
        <w:t xml:space="preserve"> de opleiding moet beëindigen, dient dit mondeling en schriftelijk en met redenen omkleed aan de</w:t>
      </w:r>
      <w:r w:rsidR="005E1573">
        <w:rPr>
          <w:sz w:val="17"/>
        </w:rPr>
        <w:t xml:space="preserve"> aios</w:t>
      </w:r>
      <w:r w:rsidRPr="001778AD">
        <w:rPr>
          <w:sz w:val="17"/>
        </w:rPr>
        <w:t xml:space="preserve"> te worden verteld. Het opgebouwde dossier dient hierbij als onderlegger. De</w:t>
      </w:r>
      <w:r w:rsidR="005E1573">
        <w:rPr>
          <w:sz w:val="17"/>
        </w:rPr>
        <w:t xml:space="preserve"> aios</w:t>
      </w:r>
      <w:r w:rsidRPr="001778AD">
        <w:rPr>
          <w:sz w:val="17"/>
        </w:rPr>
        <w:t xml:space="preserve"> heeft het recht om het niet eens te zijn met het oordeel van de opleider en de lokale geschillencommissie en, in ultimo, de geschillencommissie van de </w:t>
      </w:r>
      <w:r w:rsidRPr="001778AD">
        <w:rPr>
          <w:rStyle w:val="KKzwart"/>
          <w:sz w:val="17"/>
        </w:rPr>
        <w:t>RGS</w:t>
      </w:r>
      <w:r w:rsidR="002A5765" w:rsidRPr="001778AD">
        <w:rPr>
          <w:rStyle w:val="KKzwart"/>
          <w:sz w:val="17"/>
        </w:rPr>
        <w:t xml:space="preserve"> </w:t>
      </w:r>
      <w:r w:rsidRPr="001778AD">
        <w:rPr>
          <w:sz w:val="17"/>
        </w:rPr>
        <w:t xml:space="preserve">te vragen een oordeel te vellen over de zorgvuldigheid en juistheid van de beslissing tot het stopzetten van de opleiding. </w:t>
      </w:r>
      <w:r w:rsidR="00D058F4" w:rsidRPr="001778AD">
        <w:rPr>
          <w:sz w:val="17"/>
        </w:rPr>
        <w:t>D</w:t>
      </w:r>
      <w:r w:rsidRPr="001778AD">
        <w:rPr>
          <w:sz w:val="17"/>
        </w:rPr>
        <w:t>e gang van zaken</w:t>
      </w:r>
      <w:r w:rsidR="00D058F4" w:rsidRPr="001778AD">
        <w:rPr>
          <w:sz w:val="17"/>
        </w:rPr>
        <w:t xml:space="preserve"> betreffende bezwaar, beroep en geschil </w:t>
      </w:r>
      <w:r w:rsidRPr="001778AD">
        <w:rPr>
          <w:sz w:val="17"/>
        </w:rPr>
        <w:t xml:space="preserve">en </w:t>
      </w:r>
      <w:r w:rsidR="00D058F4" w:rsidRPr="001778AD">
        <w:rPr>
          <w:sz w:val="17"/>
        </w:rPr>
        <w:t xml:space="preserve">de </w:t>
      </w:r>
      <w:r w:rsidRPr="001778AD">
        <w:rPr>
          <w:sz w:val="17"/>
        </w:rPr>
        <w:t xml:space="preserve">in acht te nemen termijnen </w:t>
      </w:r>
      <w:r w:rsidR="00D058F4" w:rsidRPr="001778AD">
        <w:rPr>
          <w:sz w:val="17"/>
        </w:rPr>
        <w:t>staan vermeld op</w:t>
      </w:r>
      <w:r w:rsidRPr="001778AD">
        <w:rPr>
          <w:sz w:val="17"/>
        </w:rPr>
        <w:t xml:space="preserve"> de site van de </w:t>
      </w:r>
      <w:hyperlink r:id="rId53" w:history="1">
        <w:r w:rsidR="00A3745C" w:rsidRPr="001778AD">
          <w:rPr>
            <w:rStyle w:val="Hyperlink"/>
            <w:sz w:val="17"/>
          </w:rPr>
          <w:t>KNMG</w:t>
        </w:r>
      </w:hyperlink>
      <w:r w:rsidRPr="001778AD">
        <w:rPr>
          <w:sz w:val="17"/>
        </w:rPr>
        <w:t>.</w:t>
      </w:r>
    </w:p>
    <w:p w14:paraId="2E3AB777" w14:textId="77777777" w:rsidR="00DE1955" w:rsidRPr="001778AD" w:rsidRDefault="00DE1955" w:rsidP="002A5765">
      <w:pPr>
        <w:pStyle w:val="Alinea"/>
        <w:suppressLineNumbers/>
        <w:suppressAutoHyphens/>
        <w:rPr>
          <w:sz w:val="17"/>
        </w:rPr>
      </w:pPr>
    </w:p>
    <w:p w14:paraId="1D9D1684" w14:textId="72FEB70E" w:rsidR="00225AFE" w:rsidRPr="001778AD" w:rsidRDefault="00225AFE" w:rsidP="002A5765">
      <w:pPr>
        <w:pStyle w:val="Alinea"/>
        <w:suppressLineNumbers/>
        <w:suppressAutoHyphens/>
        <w:rPr>
          <w:rStyle w:val="vet"/>
          <w:bCs/>
          <w:sz w:val="17"/>
        </w:rPr>
      </w:pPr>
      <w:r w:rsidRPr="001778AD">
        <w:rPr>
          <w:sz w:val="17"/>
        </w:rPr>
        <w:t xml:space="preserve">Alle documentatie die de opleider van </w:t>
      </w:r>
      <w:r w:rsidR="00241FB4">
        <w:rPr>
          <w:sz w:val="17"/>
        </w:rPr>
        <w:t>de</w:t>
      </w:r>
      <w:r w:rsidR="005E1573">
        <w:rPr>
          <w:sz w:val="17"/>
        </w:rPr>
        <w:t xml:space="preserve"> aios</w:t>
      </w:r>
      <w:r w:rsidRPr="001778AD">
        <w:rPr>
          <w:sz w:val="17"/>
        </w:rPr>
        <w:t xml:space="preserve"> heeft, dient in het dossier van de</w:t>
      </w:r>
      <w:r w:rsidR="005E1573">
        <w:rPr>
          <w:sz w:val="17"/>
        </w:rPr>
        <w:t xml:space="preserve"> aios</w:t>
      </w:r>
      <w:r w:rsidRPr="001778AD">
        <w:rPr>
          <w:sz w:val="17"/>
        </w:rPr>
        <w:t xml:space="preserve"> opgenomen te worden.</w:t>
      </w:r>
    </w:p>
    <w:p w14:paraId="2E7587F7" w14:textId="0A0C9FEE" w:rsidR="00225AFE" w:rsidRPr="001778AD" w:rsidRDefault="00225AFE" w:rsidP="002A5765">
      <w:pPr>
        <w:pStyle w:val="Alinea"/>
        <w:suppressLineNumbers/>
        <w:suppressAutoHyphens/>
        <w:rPr>
          <w:sz w:val="17"/>
        </w:rPr>
      </w:pPr>
      <w:r w:rsidRPr="001778AD">
        <w:rPr>
          <w:sz w:val="17"/>
        </w:rPr>
        <w:t>Het is niet eenvoudig om op basis van toetsing een</w:t>
      </w:r>
      <w:r w:rsidR="005E1573">
        <w:rPr>
          <w:sz w:val="17"/>
        </w:rPr>
        <w:t xml:space="preserve"> aios</w:t>
      </w:r>
      <w:r w:rsidRPr="001778AD">
        <w:rPr>
          <w:sz w:val="17"/>
        </w:rPr>
        <w:t xml:space="preserve"> op een betrouwbare manier als ongeschikt te beoordelen. Om tot een verdedigbare afwijzing van een</w:t>
      </w:r>
      <w:r w:rsidR="005E1573">
        <w:rPr>
          <w:sz w:val="17"/>
        </w:rPr>
        <w:t xml:space="preserve"> aios</w:t>
      </w:r>
      <w:r w:rsidRPr="001778AD">
        <w:rPr>
          <w:sz w:val="17"/>
        </w:rPr>
        <w:t xml:space="preserve"> te komen, moet een zorgvuldig dossier worden aangelegd dat meer momenten van toetsing en pogingen tot bijsturing bevat. </w:t>
      </w:r>
    </w:p>
    <w:p w14:paraId="6DEDE98B" w14:textId="77777777" w:rsidR="00DE1955" w:rsidRPr="001778AD" w:rsidRDefault="00DE1955" w:rsidP="002A5765">
      <w:pPr>
        <w:pStyle w:val="Alinea"/>
        <w:suppressLineNumbers/>
        <w:suppressAutoHyphens/>
        <w:rPr>
          <w:sz w:val="17"/>
        </w:rPr>
      </w:pPr>
    </w:p>
    <w:p w14:paraId="5B255907" w14:textId="418BECDB" w:rsidR="00225AFE" w:rsidRPr="001778AD" w:rsidRDefault="00225AFE" w:rsidP="002A5765">
      <w:pPr>
        <w:pStyle w:val="Alinea"/>
        <w:suppressLineNumbers/>
        <w:suppressAutoHyphens/>
        <w:rPr>
          <w:sz w:val="17"/>
        </w:rPr>
      </w:pPr>
    </w:p>
    <w:p w14:paraId="0CBDC8F6" w14:textId="77777777" w:rsidR="00010693" w:rsidRPr="001778AD" w:rsidRDefault="00010693">
      <w:pPr>
        <w:rPr>
          <w:sz w:val="22"/>
        </w:rPr>
        <w:sectPr w:rsidR="00010693" w:rsidRPr="001778AD" w:rsidSect="007A109F">
          <w:pgSz w:w="11907" w:h="16839" w:code="9"/>
          <w:pgMar w:top="1417" w:right="1417" w:bottom="1417" w:left="1417" w:header="708" w:footer="708" w:gutter="0"/>
          <w:cols w:space="708"/>
          <w:noEndnote/>
          <w:docGrid w:linePitch="326"/>
        </w:sectPr>
      </w:pPr>
    </w:p>
    <w:p w14:paraId="197B3AA3" w14:textId="3104CD34" w:rsidR="00E10C7E" w:rsidRPr="001778AD" w:rsidRDefault="00FA2D61" w:rsidP="001268EE">
      <w:pPr>
        <w:pStyle w:val="Titel"/>
      </w:pPr>
      <w:bookmarkStart w:id="84" w:name="_Toc114688339"/>
      <w:r w:rsidRPr="001778AD">
        <w:rPr>
          <w:sz w:val="70"/>
        </w:rPr>
        <w:lastRenderedPageBreak/>
        <w:t>6</w:t>
      </w:r>
      <w:r w:rsidRPr="001778AD">
        <w:t xml:space="preserve"> Kwaliteit</w:t>
      </w:r>
      <w:bookmarkEnd w:id="84"/>
    </w:p>
    <w:p w14:paraId="67D34594" w14:textId="20F2B0F4" w:rsidR="00355559" w:rsidRPr="001778AD" w:rsidRDefault="00225AFE" w:rsidP="001778AD">
      <w:pPr>
        <w:pStyle w:val="Alineaeerste"/>
        <w:suppressLineNumbers/>
        <w:suppressAutoHyphens/>
        <w:spacing w:after="240"/>
        <w:rPr>
          <w:sz w:val="17"/>
        </w:rPr>
      </w:pPr>
      <w:r w:rsidRPr="001778AD">
        <w:rPr>
          <w:sz w:val="17"/>
        </w:rPr>
        <w:t xml:space="preserve">Het is een basisvoorwaarde </w:t>
      </w:r>
      <w:r w:rsidR="00AB36C0" w:rsidRPr="001778AD">
        <w:rPr>
          <w:sz w:val="17"/>
        </w:rPr>
        <w:t xml:space="preserve">voor opleidingen </w:t>
      </w:r>
      <w:r w:rsidRPr="001778AD">
        <w:rPr>
          <w:sz w:val="17"/>
        </w:rPr>
        <w:t xml:space="preserve">dat de kwaliteit </w:t>
      </w:r>
      <w:r w:rsidR="001B2EBA" w:rsidRPr="001778AD">
        <w:rPr>
          <w:sz w:val="17"/>
        </w:rPr>
        <w:t xml:space="preserve">en veiligheid </w:t>
      </w:r>
      <w:r w:rsidRPr="001778AD">
        <w:rPr>
          <w:sz w:val="17"/>
        </w:rPr>
        <w:t>van de opleiding</w:t>
      </w:r>
      <w:r w:rsidR="00EE4FE1" w:rsidRPr="001778AD">
        <w:rPr>
          <w:sz w:val="17"/>
        </w:rPr>
        <w:t xml:space="preserve"> binnen de opleidingsinstelling</w:t>
      </w:r>
      <w:r w:rsidRPr="001778AD">
        <w:rPr>
          <w:sz w:val="17"/>
        </w:rPr>
        <w:t xml:space="preserve"> </w:t>
      </w:r>
      <w:r w:rsidR="005D558D" w:rsidRPr="001778AD">
        <w:rPr>
          <w:sz w:val="17"/>
        </w:rPr>
        <w:t xml:space="preserve">voortdurend </w:t>
      </w:r>
      <w:r w:rsidRPr="001778AD">
        <w:rPr>
          <w:sz w:val="17"/>
        </w:rPr>
        <w:t xml:space="preserve">wordt </w:t>
      </w:r>
      <w:r w:rsidR="005D558D" w:rsidRPr="001778AD">
        <w:rPr>
          <w:sz w:val="17"/>
        </w:rPr>
        <w:t>gemonitord</w:t>
      </w:r>
      <w:r w:rsidRPr="001778AD">
        <w:rPr>
          <w:sz w:val="17"/>
        </w:rPr>
        <w:t xml:space="preserve"> en </w:t>
      </w:r>
      <w:r w:rsidR="00B434B2" w:rsidRPr="001778AD">
        <w:rPr>
          <w:sz w:val="17"/>
        </w:rPr>
        <w:t>verbeterd</w:t>
      </w:r>
      <w:r w:rsidR="00355559" w:rsidRPr="001778AD">
        <w:rPr>
          <w:sz w:val="17"/>
        </w:rPr>
        <w:t xml:space="preserve"> d.m.v. een </w:t>
      </w:r>
      <w:r w:rsidR="00355559" w:rsidRPr="001778AD">
        <w:rPr>
          <w:i/>
          <w:iCs/>
          <w:sz w:val="17"/>
        </w:rPr>
        <w:t>interne kwaliteitscyclus</w:t>
      </w:r>
      <w:r w:rsidR="001B2EBA" w:rsidRPr="001778AD">
        <w:rPr>
          <w:sz w:val="17"/>
        </w:rPr>
        <w:t>.</w:t>
      </w:r>
      <w:r w:rsidR="00C7761F" w:rsidRPr="001778AD">
        <w:rPr>
          <w:sz w:val="17"/>
        </w:rPr>
        <w:t xml:space="preserve"> </w:t>
      </w:r>
      <w:r w:rsidR="001B2EBA" w:rsidRPr="001778AD">
        <w:rPr>
          <w:sz w:val="17"/>
        </w:rPr>
        <w:t xml:space="preserve">De opleiding en de opleidingsinstelling hebben daarin een gezamenlijke verantwoordelijkheid. </w:t>
      </w:r>
    </w:p>
    <w:p w14:paraId="2F213228" w14:textId="2F703CB6" w:rsidR="00355559" w:rsidRPr="001778AD" w:rsidRDefault="00355559" w:rsidP="0041680A">
      <w:pPr>
        <w:pStyle w:val="Kop1"/>
        <w:rPr>
          <w:rStyle w:val="vet"/>
          <w:b/>
          <w:sz w:val="17"/>
        </w:rPr>
      </w:pPr>
      <w:bookmarkStart w:id="85" w:name="_Toc114688340"/>
      <w:r w:rsidRPr="001778AD">
        <w:rPr>
          <w:rStyle w:val="vet"/>
          <w:b/>
          <w:sz w:val="17"/>
        </w:rPr>
        <w:t>6.1.</w:t>
      </w:r>
      <w:r w:rsidR="00280053" w:rsidRPr="00132CF2">
        <w:rPr>
          <w:rStyle w:val="vet"/>
          <w:b/>
          <w:sz w:val="17"/>
        </w:rPr>
        <w:tab/>
      </w:r>
      <w:r w:rsidRPr="001778AD">
        <w:rPr>
          <w:rStyle w:val="vet"/>
          <w:b/>
          <w:sz w:val="17"/>
        </w:rPr>
        <w:t>Interne kwaliteitscyclus van de opleiding Medische Microbiologie</w:t>
      </w:r>
      <w:bookmarkEnd w:id="85"/>
    </w:p>
    <w:p w14:paraId="278DF7E2" w14:textId="6BB27975" w:rsidR="00355559" w:rsidRPr="001778AD" w:rsidRDefault="00355559" w:rsidP="00355559">
      <w:pPr>
        <w:pStyle w:val="Alineaeerste"/>
        <w:suppressLineNumbers/>
        <w:suppressAutoHyphens/>
        <w:spacing w:before="0"/>
        <w:rPr>
          <w:sz w:val="17"/>
          <w:highlight w:val="yellow"/>
        </w:rPr>
      </w:pPr>
      <w:r w:rsidRPr="001778AD">
        <w:rPr>
          <w:sz w:val="17"/>
        </w:rPr>
        <w:t xml:space="preserve">Elke opleiding monitort de kwaliteit van de opleiding. Net als bij een laboratorium-kwaliteitssysteem gebeurt dit met een </w:t>
      </w:r>
      <w:r w:rsidRPr="001778AD">
        <w:rPr>
          <w:b/>
          <w:sz w:val="17"/>
        </w:rPr>
        <w:t>Plan-Do-Check-Act (PDCA) cyclus</w:t>
      </w:r>
      <w:r w:rsidRPr="001778AD">
        <w:rPr>
          <w:sz w:val="17"/>
        </w:rPr>
        <w:t xml:space="preserve">. Hierbij wordt gebruik gemaakt van diverse informatiebronnen, zoals notulen van opleidingsvergaderingen, interne audits, evaluatiebezoeken, informatie uit </w:t>
      </w:r>
      <w:proofErr w:type="spellStart"/>
      <w:r w:rsidRPr="001778AD">
        <w:rPr>
          <w:sz w:val="17"/>
        </w:rPr>
        <w:t>exit-gesprekken</w:t>
      </w:r>
      <w:proofErr w:type="spellEnd"/>
      <w:r w:rsidRPr="001778AD">
        <w:rPr>
          <w:sz w:val="17"/>
        </w:rPr>
        <w:t xml:space="preserve"> van </w:t>
      </w:r>
      <w:r w:rsidR="005613F6">
        <w:rPr>
          <w:sz w:val="17"/>
        </w:rPr>
        <w:t xml:space="preserve">aiossen </w:t>
      </w:r>
      <w:r w:rsidRPr="001778AD">
        <w:rPr>
          <w:sz w:val="17"/>
        </w:rPr>
        <w:t>en diverse meetinstrumenten. Meetinstrumenten zijn bijvoorbeeld D-RECT, SETQ</w:t>
      </w:r>
      <w:r w:rsidR="00AB29FF" w:rsidRPr="001778AD">
        <w:rPr>
          <w:sz w:val="17"/>
        </w:rPr>
        <w:t xml:space="preserve"> </w:t>
      </w:r>
      <w:r w:rsidRPr="001778AD">
        <w:rPr>
          <w:sz w:val="17"/>
        </w:rPr>
        <w:t xml:space="preserve">en EFFECT. </w:t>
      </w:r>
      <w:r w:rsidR="00473299" w:rsidRPr="001778AD">
        <w:rPr>
          <w:sz w:val="17"/>
        </w:rPr>
        <w:t>Deze informatiebronnen leveren</w:t>
      </w:r>
      <w:r w:rsidRPr="001778AD">
        <w:rPr>
          <w:sz w:val="17"/>
        </w:rPr>
        <w:t xml:space="preserve"> </w:t>
      </w:r>
      <w:r w:rsidR="001B1ED6" w:rsidRPr="001778AD">
        <w:rPr>
          <w:sz w:val="17"/>
        </w:rPr>
        <w:t xml:space="preserve">na analyse </w:t>
      </w:r>
      <w:r w:rsidRPr="001778AD">
        <w:rPr>
          <w:sz w:val="17"/>
        </w:rPr>
        <w:t xml:space="preserve">verbetersuggesties </w:t>
      </w:r>
      <w:r w:rsidR="00473299" w:rsidRPr="001778AD">
        <w:rPr>
          <w:sz w:val="17"/>
        </w:rPr>
        <w:t xml:space="preserve">op </w:t>
      </w:r>
      <w:r w:rsidRPr="001778AD">
        <w:rPr>
          <w:sz w:val="17"/>
        </w:rPr>
        <w:t xml:space="preserve">voor de PDCA-cyclus. </w:t>
      </w:r>
      <w:r w:rsidR="001B1ED6" w:rsidRPr="001778AD">
        <w:rPr>
          <w:sz w:val="17"/>
        </w:rPr>
        <w:t xml:space="preserve">Een evaluatief gesprek tussen de opleidingsgroep en </w:t>
      </w:r>
      <w:r w:rsidR="005613F6">
        <w:rPr>
          <w:sz w:val="17"/>
        </w:rPr>
        <w:t xml:space="preserve">aiossen </w:t>
      </w:r>
      <w:r w:rsidR="001B1ED6" w:rsidRPr="001778AD">
        <w:rPr>
          <w:sz w:val="17"/>
        </w:rPr>
        <w:t xml:space="preserve">is een vast onderdeel. </w:t>
      </w:r>
      <w:r w:rsidRPr="001778AD">
        <w:rPr>
          <w:sz w:val="17"/>
        </w:rPr>
        <w:t xml:space="preserve">Alle stappen van de </w:t>
      </w:r>
      <w:r w:rsidR="001B1ED6" w:rsidRPr="001778AD">
        <w:rPr>
          <w:sz w:val="17"/>
        </w:rPr>
        <w:t>PDCA-</w:t>
      </w:r>
      <w:r w:rsidRPr="001778AD">
        <w:rPr>
          <w:sz w:val="17"/>
        </w:rPr>
        <w:t xml:space="preserve">cyclus dienen </w:t>
      </w:r>
      <w:r w:rsidRPr="001778AD">
        <w:rPr>
          <w:b/>
          <w:iCs/>
          <w:sz w:val="17"/>
        </w:rPr>
        <w:t>aantoonbaar tweejaarlijks te worden doorlopen</w:t>
      </w:r>
      <w:r w:rsidRPr="001778AD">
        <w:rPr>
          <w:sz w:val="17"/>
        </w:rPr>
        <w:t>.</w:t>
      </w:r>
    </w:p>
    <w:p w14:paraId="0C6B5A4B" w14:textId="77777777" w:rsidR="001B1ED6" w:rsidRPr="001778AD" w:rsidRDefault="00355559" w:rsidP="00355559">
      <w:pPr>
        <w:pStyle w:val="Alineaeerste"/>
        <w:suppressLineNumbers/>
        <w:suppressAutoHyphens/>
        <w:rPr>
          <w:sz w:val="17"/>
        </w:rPr>
      </w:pPr>
      <w:r w:rsidRPr="001778AD">
        <w:rPr>
          <w:sz w:val="17"/>
        </w:rPr>
        <w:t xml:space="preserve">Wanneer verbetersuggesties met behulp van de SMART-methode worden geformuleerd ontstaan </w:t>
      </w:r>
      <w:r w:rsidRPr="001778AD">
        <w:rPr>
          <w:i/>
          <w:iCs/>
          <w:sz w:val="17"/>
        </w:rPr>
        <w:t>aantoonbare</w:t>
      </w:r>
      <w:r w:rsidRPr="001778AD">
        <w:rPr>
          <w:sz w:val="17"/>
        </w:rPr>
        <w:t xml:space="preserve">, concrete, richtinggevende en haalbare doelen. SMART is het acroniem van Specifiek, Meetbaar, Acceptabel, Realistisch en Tijdgebonden. De aantoonbaarheid dat </w:t>
      </w:r>
      <w:r w:rsidR="00B822C0" w:rsidRPr="001778AD">
        <w:rPr>
          <w:sz w:val="17"/>
        </w:rPr>
        <w:t>verbetersuggesties zijn ingevoerd en effect sorteren</w:t>
      </w:r>
      <w:r w:rsidRPr="001778AD">
        <w:rPr>
          <w:sz w:val="17"/>
        </w:rPr>
        <w:t xml:space="preserve"> (Check) </w:t>
      </w:r>
      <w:r w:rsidR="00473299" w:rsidRPr="001778AD">
        <w:rPr>
          <w:sz w:val="17"/>
        </w:rPr>
        <w:t xml:space="preserve">is cruciaal. Aantoonbaarheid van verbetersuggesties </w:t>
      </w:r>
      <w:r w:rsidRPr="001778AD">
        <w:rPr>
          <w:sz w:val="17"/>
        </w:rPr>
        <w:t>die niet SMART zijn geformuleerd wordt door opleidingsgroep</w:t>
      </w:r>
      <w:r w:rsidR="001B1ED6" w:rsidRPr="001778AD">
        <w:rPr>
          <w:sz w:val="17"/>
        </w:rPr>
        <w:t>en</w:t>
      </w:r>
      <w:r w:rsidRPr="001778AD">
        <w:rPr>
          <w:sz w:val="17"/>
        </w:rPr>
        <w:t xml:space="preserve"> vaak als lastig ervaren. </w:t>
      </w:r>
    </w:p>
    <w:p w14:paraId="0D73A3C6" w14:textId="77777777" w:rsidR="005370C9" w:rsidRPr="001778AD" w:rsidRDefault="005370C9" w:rsidP="00355559">
      <w:pPr>
        <w:pStyle w:val="Alineaeerste"/>
        <w:suppressLineNumbers/>
        <w:suppressAutoHyphens/>
        <w:rPr>
          <w:sz w:val="17"/>
        </w:rPr>
      </w:pPr>
    </w:p>
    <w:p w14:paraId="285EA312" w14:textId="0C938506" w:rsidR="005370C9" w:rsidRPr="001778AD" w:rsidRDefault="00280053" w:rsidP="001778AD">
      <w:pPr>
        <w:pStyle w:val="Kop1"/>
        <w:rPr>
          <w:rStyle w:val="vet"/>
          <w:b/>
          <w:sz w:val="17"/>
        </w:rPr>
      </w:pPr>
      <w:bookmarkStart w:id="86" w:name="_Toc114688341"/>
      <w:r w:rsidRPr="001778AD">
        <w:rPr>
          <w:rStyle w:val="vet"/>
          <w:sz w:val="17"/>
        </w:rPr>
        <w:t>6.1.1</w:t>
      </w:r>
      <w:r w:rsidRPr="001778AD">
        <w:rPr>
          <w:rStyle w:val="vet"/>
          <w:sz w:val="17"/>
        </w:rPr>
        <w:tab/>
      </w:r>
      <w:r w:rsidR="005370C9" w:rsidRPr="001778AD">
        <w:rPr>
          <w:rStyle w:val="vet"/>
          <w:sz w:val="17"/>
        </w:rPr>
        <w:t>Opleidingsvergaderingen</w:t>
      </w:r>
      <w:bookmarkEnd w:id="86"/>
    </w:p>
    <w:p w14:paraId="51A2AF99" w14:textId="132825A5" w:rsidR="005370C9" w:rsidRPr="001778AD" w:rsidRDefault="005370C9" w:rsidP="005370C9">
      <w:pPr>
        <w:pStyle w:val="opsomming"/>
        <w:suppressLineNumbers/>
        <w:suppressAutoHyphens/>
        <w:ind w:left="0" w:firstLine="0"/>
        <w:rPr>
          <w:sz w:val="17"/>
        </w:rPr>
      </w:pPr>
      <w:r w:rsidRPr="001778AD">
        <w:rPr>
          <w:sz w:val="17"/>
        </w:rPr>
        <w:t xml:space="preserve">Belangrijke momenten om de </w:t>
      </w:r>
      <w:r w:rsidRPr="001778AD">
        <w:rPr>
          <w:iCs/>
          <w:sz w:val="17"/>
        </w:rPr>
        <w:t>kwaliteit d.m.v. de PDCA-cyclus</w:t>
      </w:r>
      <w:r w:rsidRPr="001778AD">
        <w:rPr>
          <w:i/>
          <w:iCs/>
          <w:sz w:val="17"/>
        </w:rPr>
        <w:t>,</w:t>
      </w:r>
      <w:r w:rsidRPr="001778AD">
        <w:rPr>
          <w:sz w:val="17"/>
        </w:rPr>
        <w:t xml:space="preserve"> van de individuele opleiding binnen een opleidingsinstelling de revue te laten passeren zijn de opleidingsvergaderingen. Hierbij is in beginsel elk lid van de opleidingsgroep aanwezig. Bij zeer grote opleidingen kan, mits goed onderbouwd, gekozen worden voor een vergadersystematiek met representatieve vertegenwoordiging van zowel </w:t>
      </w:r>
      <w:r w:rsidR="005613F6">
        <w:rPr>
          <w:sz w:val="17"/>
        </w:rPr>
        <w:t xml:space="preserve">aiossen </w:t>
      </w:r>
      <w:r w:rsidRPr="001778AD">
        <w:rPr>
          <w:sz w:val="17"/>
        </w:rPr>
        <w:t>als leden van de opleidingsgroep.</w:t>
      </w:r>
    </w:p>
    <w:p w14:paraId="6937540D" w14:textId="77777777" w:rsidR="005370C9" w:rsidRPr="001778AD" w:rsidRDefault="005370C9" w:rsidP="005370C9">
      <w:pPr>
        <w:pStyle w:val="opsomming"/>
        <w:suppressLineNumbers/>
        <w:suppressAutoHyphens/>
        <w:ind w:left="0" w:firstLine="0"/>
        <w:rPr>
          <w:sz w:val="17"/>
        </w:rPr>
      </w:pPr>
    </w:p>
    <w:p w14:paraId="0AA05DE7" w14:textId="77777777" w:rsidR="005370C9" w:rsidRPr="001778AD" w:rsidRDefault="005370C9" w:rsidP="005370C9">
      <w:pPr>
        <w:pStyle w:val="opsomming"/>
        <w:suppressLineNumbers/>
        <w:suppressAutoHyphens/>
        <w:ind w:left="0" w:firstLine="0"/>
        <w:rPr>
          <w:sz w:val="17"/>
        </w:rPr>
      </w:pPr>
      <w:r w:rsidRPr="001778AD">
        <w:rPr>
          <w:sz w:val="17"/>
        </w:rPr>
        <w:t xml:space="preserve">Omdat het wenselijk en noodzakelijk is dat erkende opleidingsinstellingen samenwerken om een complete opleiding te kunnen faciliteren, moet de kwaliteitscyclus ook op regionaal niveau zijn geborgd. De opleiders uit verschillende instellingen die gezamenlijk een inhoudelijk samenhangende opleiding Medische Microbiologie aanbieden houden daarom regionale opleidingsvergaderingen. </w:t>
      </w:r>
    </w:p>
    <w:p w14:paraId="453F1EF7" w14:textId="77777777" w:rsidR="005370C9" w:rsidRPr="001778AD" w:rsidRDefault="005370C9" w:rsidP="005370C9">
      <w:pPr>
        <w:pStyle w:val="opsomming"/>
        <w:suppressLineNumbers/>
        <w:suppressAutoHyphens/>
        <w:ind w:left="0" w:firstLine="0"/>
        <w:rPr>
          <w:sz w:val="17"/>
        </w:rPr>
      </w:pPr>
    </w:p>
    <w:p w14:paraId="2193BE7A" w14:textId="671AE6E6" w:rsidR="005370C9" w:rsidRPr="001778AD" w:rsidRDefault="005370C9" w:rsidP="005370C9">
      <w:pPr>
        <w:pStyle w:val="opsomming"/>
        <w:suppressLineNumbers/>
        <w:suppressAutoHyphens/>
        <w:ind w:left="0" w:firstLine="0"/>
        <w:rPr>
          <w:sz w:val="17"/>
        </w:rPr>
      </w:pPr>
      <w:r w:rsidRPr="001778AD">
        <w:rPr>
          <w:sz w:val="17"/>
        </w:rPr>
        <w:t xml:space="preserve">Bovenstaande opleidingsvergaderingen dienen altijd met de volgende frequentie plaats te vinden, dus ook wanneer </w:t>
      </w:r>
      <w:r w:rsidR="00FA3F83" w:rsidRPr="001778AD">
        <w:rPr>
          <w:sz w:val="17"/>
        </w:rPr>
        <w:t>de</w:t>
      </w:r>
      <w:r w:rsidRPr="001778AD">
        <w:rPr>
          <w:sz w:val="17"/>
        </w:rPr>
        <w:t xml:space="preserve"> opleidings</w:t>
      </w:r>
      <w:r w:rsidR="00434A7F" w:rsidRPr="001778AD">
        <w:rPr>
          <w:sz w:val="17"/>
        </w:rPr>
        <w:t>instelling</w:t>
      </w:r>
      <w:r w:rsidRPr="001778AD">
        <w:rPr>
          <w:sz w:val="17"/>
        </w:rPr>
        <w:t xml:space="preserve"> een periode kent zonder </w:t>
      </w:r>
      <w:r w:rsidR="005613F6">
        <w:rPr>
          <w:sz w:val="17"/>
        </w:rPr>
        <w:t>een</w:t>
      </w:r>
      <w:r w:rsidR="005E1573">
        <w:rPr>
          <w:sz w:val="17"/>
        </w:rPr>
        <w:t xml:space="preserve"> aios</w:t>
      </w:r>
      <w:r w:rsidRPr="001778AD">
        <w:rPr>
          <w:rStyle w:val="KKzwart"/>
          <w:sz w:val="18"/>
          <w:szCs w:val="20"/>
        </w:rPr>
        <w:t>.</w:t>
      </w:r>
    </w:p>
    <w:p w14:paraId="3BFF1281" w14:textId="77777777" w:rsidR="005370C9" w:rsidRPr="001778AD" w:rsidRDefault="005370C9" w:rsidP="001A2437">
      <w:pPr>
        <w:pStyle w:val="opsomming"/>
        <w:numPr>
          <w:ilvl w:val="0"/>
          <w:numId w:val="177"/>
        </w:numPr>
        <w:suppressLineNumbers/>
        <w:suppressAutoHyphens/>
        <w:ind w:left="284" w:hanging="284"/>
        <w:rPr>
          <w:sz w:val="17"/>
        </w:rPr>
      </w:pPr>
      <w:r w:rsidRPr="001778AD">
        <w:rPr>
          <w:sz w:val="17"/>
        </w:rPr>
        <w:t>Lokale opleidingsvergaderingen vinden minimaal 4x per jaar plaats</w:t>
      </w:r>
    </w:p>
    <w:p w14:paraId="4375C3F1" w14:textId="77777777" w:rsidR="005370C9" w:rsidRPr="001778AD" w:rsidRDefault="005370C9" w:rsidP="001778AD">
      <w:pPr>
        <w:pStyle w:val="opsomming"/>
        <w:numPr>
          <w:ilvl w:val="0"/>
          <w:numId w:val="177"/>
        </w:numPr>
        <w:suppressLineNumbers/>
        <w:suppressAutoHyphens/>
        <w:spacing w:after="240"/>
        <w:ind w:left="284" w:hanging="284"/>
        <w:rPr>
          <w:sz w:val="17"/>
        </w:rPr>
      </w:pPr>
      <w:r w:rsidRPr="001778AD">
        <w:rPr>
          <w:sz w:val="17"/>
        </w:rPr>
        <w:t xml:space="preserve">Regionale opleidingsvergaderingen vinden minimaal 2x per jaar plaats. </w:t>
      </w:r>
    </w:p>
    <w:p w14:paraId="17EACFAB" w14:textId="16A52A04" w:rsidR="00473299" w:rsidRPr="001778AD" w:rsidRDefault="00473299" w:rsidP="0041680A">
      <w:pPr>
        <w:pStyle w:val="Kop1"/>
        <w:rPr>
          <w:rStyle w:val="vet"/>
          <w:b/>
          <w:sz w:val="17"/>
        </w:rPr>
      </w:pPr>
      <w:bookmarkStart w:id="87" w:name="_6.1.2_Evaluatie_van"/>
      <w:bookmarkStart w:id="88" w:name="_Toc114688342"/>
      <w:bookmarkEnd w:id="87"/>
      <w:r w:rsidRPr="001778AD">
        <w:rPr>
          <w:rStyle w:val="vet"/>
          <w:b/>
          <w:sz w:val="17"/>
        </w:rPr>
        <w:t>6.</w:t>
      </w:r>
      <w:r w:rsidR="00280053">
        <w:rPr>
          <w:rStyle w:val="vet"/>
          <w:b/>
          <w:sz w:val="17"/>
        </w:rPr>
        <w:t>1.2</w:t>
      </w:r>
      <w:r w:rsidR="00280053">
        <w:rPr>
          <w:rStyle w:val="vet"/>
          <w:b/>
          <w:sz w:val="17"/>
        </w:rPr>
        <w:tab/>
      </w:r>
      <w:r w:rsidRPr="001778AD">
        <w:rPr>
          <w:rStyle w:val="vet"/>
          <w:b/>
          <w:sz w:val="17"/>
        </w:rPr>
        <w:t>Evaluatie van de kwaliteitscyclus</w:t>
      </w:r>
      <w:bookmarkEnd w:id="88"/>
      <w:r w:rsidRPr="001778AD">
        <w:rPr>
          <w:rStyle w:val="vet"/>
          <w:b/>
          <w:sz w:val="17"/>
        </w:rPr>
        <w:t xml:space="preserve"> </w:t>
      </w:r>
    </w:p>
    <w:p w14:paraId="262D81CE" w14:textId="77777777" w:rsidR="00BE6B63" w:rsidRPr="001778AD" w:rsidRDefault="001B2EBA" w:rsidP="005370C9">
      <w:pPr>
        <w:pStyle w:val="Alineaeerste"/>
        <w:suppressLineNumbers/>
        <w:suppressAutoHyphens/>
        <w:spacing w:before="0"/>
        <w:rPr>
          <w:sz w:val="17"/>
        </w:rPr>
      </w:pPr>
      <w:r w:rsidRPr="001778AD">
        <w:rPr>
          <w:sz w:val="17"/>
        </w:rPr>
        <w:t xml:space="preserve">De RGS controleert of deze interne kwaliteitscyclus aanwezig is in de opleiding en in de </w:t>
      </w:r>
      <w:r w:rsidR="00BE6B63" w:rsidRPr="001778AD">
        <w:rPr>
          <w:sz w:val="17"/>
        </w:rPr>
        <w:t xml:space="preserve">gecertificeerde </w:t>
      </w:r>
      <w:r w:rsidRPr="001778AD">
        <w:rPr>
          <w:sz w:val="17"/>
        </w:rPr>
        <w:t>opleidingsinstelling d.m.v. zgn. evaluatiebezoeken.</w:t>
      </w:r>
      <w:r w:rsidR="00E96F64" w:rsidRPr="001778AD">
        <w:rPr>
          <w:sz w:val="17"/>
        </w:rPr>
        <w:t xml:space="preserve"> De kern van de evaluatiebezoeken volgt hieronder.</w:t>
      </w:r>
      <w:r w:rsidR="00BE6B63" w:rsidRPr="001778AD">
        <w:rPr>
          <w:sz w:val="17"/>
        </w:rPr>
        <w:t xml:space="preserve"> </w:t>
      </w:r>
    </w:p>
    <w:p w14:paraId="3AD97588" w14:textId="77777777" w:rsidR="00782044" w:rsidRPr="001778AD" w:rsidRDefault="00BE6B63" w:rsidP="001A2437">
      <w:pPr>
        <w:pStyle w:val="Alineaeerste"/>
        <w:numPr>
          <w:ilvl w:val="0"/>
          <w:numId w:val="178"/>
        </w:numPr>
        <w:suppressLineNumbers/>
        <w:suppressAutoHyphens/>
        <w:ind w:left="284" w:hanging="284"/>
        <w:rPr>
          <w:sz w:val="17"/>
        </w:rPr>
      </w:pPr>
      <w:r w:rsidRPr="001778AD">
        <w:rPr>
          <w:sz w:val="17"/>
        </w:rPr>
        <w:t xml:space="preserve">Het </w:t>
      </w:r>
      <w:hyperlink r:id="rId54" w:history="1">
        <w:r w:rsidRPr="001778AD">
          <w:rPr>
            <w:rStyle w:val="Hyperlink"/>
            <w:sz w:val="17"/>
          </w:rPr>
          <w:t xml:space="preserve">evaluatiebezoek van de </w:t>
        </w:r>
        <w:r w:rsidRPr="001778AD">
          <w:rPr>
            <w:rStyle w:val="Hyperlink"/>
            <w:i/>
            <w:iCs/>
            <w:sz w:val="17"/>
          </w:rPr>
          <w:t>individuele opleiding</w:t>
        </w:r>
      </w:hyperlink>
      <w:r w:rsidRPr="001778AD">
        <w:rPr>
          <w:sz w:val="17"/>
        </w:rPr>
        <w:t xml:space="preserve"> Medische Microbiologie richt zich op de eigen kwaliteitscyclus van de opleiding. </w:t>
      </w:r>
      <w:r w:rsidR="00E96F64" w:rsidRPr="001778AD">
        <w:rPr>
          <w:sz w:val="17"/>
        </w:rPr>
        <w:t>Een</w:t>
      </w:r>
      <w:r w:rsidRPr="001778AD">
        <w:rPr>
          <w:sz w:val="17"/>
        </w:rPr>
        <w:t xml:space="preserve"> evaluatiebezoek gaat uit van het vertrouwen dat wordt voldaan aan de eisen uit het </w:t>
      </w:r>
      <w:hyperlink r:id="rId55" w:history="1">
        <w:r w:rsidRPr="001778AD">
          <w:rPr>
            <w:rStyle w:val="Hyperlink"/>
            <w:sz w:val="17"/>
          </w:rPr>
          <w:t>Kaderbesluit CGS 1-1-2020</w:t>
        </w:r>
      </w:hyperlink>
      <w:r w:rsidRPr="001778AD">
        <w:rPr>
          <w:sz w:val="17"/>
        </w:rPr>
        <w:t xml:space="preserve"> en </w:t>
      </w:r>
      <w:hyperlink r:id="rId56" w:history="1">
        <w:r w:rsidRPr="001778AD">
          <w:rPr>
            <w:rStyle w:val="Hyperlink"/>
            <w:sz w:val="17"/>
          </w:rPr>
          <w:t>Kwaliteitskader</w:t>
        </w:r>
      </w:hyperlink>
      <w:r w:rsidRPr="001778AD">
        <w:rPr>
          <w:sz w:val="17"/>
        </w:rPr>
        <w:t xml:space="preserve">. </w:t>
      </w:r>
    </w:p>
    <w:p w14:paraId="437EB700" w14:textId="707C3D33" w:rsidR="00782044" w:rsidRPr="001778AD" w:rsidRDefault="00E96F64" w:rsidP="001A2437">
      <w:pPr>
        <w:pStyle w:val="Alineaeerste"/>
        <w:suppressLineNumbers/>
        <w:suppressAutoHyphens/>
        <w:ind w:left="284"/>
        <w:rPr>
          <w:sz w:val="17"/>
        </w:rPr>
      </w:pPr>
      <w:r w:rsidRPr="001778AD">
        <w:rPr>
          <w:sz w:val="17"/>
        </w:rPr>
        <w:t>Net als de opleider, opleidingsgroep etc., dient de</w:t>
      </w:r>
      <w:r w:rsidR="003A32AF">
        <w:rPr>
          <w:sz w:val="17"/>
        </w:rPr>
        <w:t xml:space="preserve"> aios</w:t>
      </w:r>
      <w:r w:rsidRPr="001778AD">
        <w:rPr>
          <w:sz w:val="17"/>
        </w:rPr>
        <w:t xml:space="preserve"> aan eisen van het kaderbesluit te voldoen en verantwoordelijkheid voor de rol van</w:t>
      </w:r>
      <w:r w:rsidR="003A32AF">
        <w:rPr>
          <w:sz w:val="17"/>
        </w:rPr>
        <w:t xml:space="preserve"> aios</w:t>
      </w:r>
      <w:r w:rsidRPr="001778AD">
        <w:rPr>
          <w:sz w:val="17"/>
        </w:rPr>
        <w:t xml:space="preserve"> te dragen. Deze </w:t>
      </w:r>
      <w:r w:rsidR="00782044" w:rsidRPr="001778AD">
        <w:rPr>
          <w:sz w:val="17"/>
        </w:rPr>
        <w:t xml:space="preserve">rol blijkt uit het </w:t>
      </w:r>
      <w:hyperlink r:id="rId57" w:history="1">
        <w:r w:rsidR="004013A4" w:rsidRPr="001778AD">
          <w:rPr>
            <w:rStyle w:val="Hyperlink"/>
            <w:sz w:val="17"/>
          </w:rPr>
          <w:t>Kwaliteitskader</w:t>
        </w:r>
      </w:hyperlink>
      <w:r w:rsidR="00782044" w:rsidRPr="001778AD">
        <w:rPr>
          <w:sz w:val="17"/>
        </w:rPr>
        <w:t xml:space="preserve">, namelijk dat </w:t>
      </w:r>
      <w:r w:rsidRPr="001778AD">
        <w:rPr>
          <w:sz w:val="17"/>
        </w:rPr>
        <w:t>de</w:t>
      </w:r>
      <w:r w:rsidR="003A32AF">
        <w:rPr>
          <w:sz w:val="17"/>
        </w:rPr>
        <w:t xml:space="preserve"> aios</w:t>
      </w:r>
      <w:r w:rsidRPr="001778AD">
        <w:rPr>
          <w:sz w:val="17"/>
        </w:rPr>
        <w:t xml:space="preserve"> </w:t>
      </w:r>
      <w:r w:rsidR="00F60154" w:rsidRPr="001778AD">
        <w:rPr>
          <w:sz w:val="17"/>
        </w:rPr>
        <w:t>zowel individueel als in groepsverband bijdra</w:t>
      </w:r>
      <w:r w:rsidR="00782044" w:rsidRPr="001778AD">
        <w:rPr>
          <w:sz w:val="17"/>
        </w:rPr>
        <w:t>agt</w:t>
      </w:r>
      <w:r w:rsidR="00F60154" w:rsidRPr="001778AD">
        <w:rPr>
          <w:sz w:val="17"/>
        </w:rPr>
        <w:t xml:space="preserve"> aan de totstan</w:t>
      </w:r>
      <w:r w:rsidR="00574808" w:rsidRPr="001778AD">
        <w:rPr>
          <w:sz w:val="17"/>
        </w:rPr>
        <w:t>d</w:t>
      </w:r>
      <w:r w:rsidR="00F60154" w:rsidRPr="001778AD">
        <w:rPr>
          <w:sz w:val="17"/>
        </w:rPr>
        <w:t>koming</w:t>
      </w:r>
      <w:r w:rsidR="00574808" w:rsidRPr="001778AD">
        <w:rPr>
          <w:sz w:val="17"/>
        </w:rPr>
        <w:t>/</w:t>
      </w:r>
      <w:r w:rsidR="00782044" w:rsidRPr="001778AD">
        <w:rPr>
          <w:sz w:val="17"/>
        </w:rPr>
        <w:t xml:space="preserve">het </w:t>
      </w:r>
      <w:r w:rsidR="00574808" w:rsidRPr="001778AD">
        <w:rPr>
          <w:sz w:val="17"/>
        </w:rPr>
        <w:t xml:space="preserve">behoud van een goede opleiding. </w:t>
      </w:r>
      <w:r w:rsidRPr="001778AD">
        <w:rPr>
          <w:sz w:val="17"/>
        </w:rPr>
        <w:t>De</w:t>
      </w:r>
      <w:r w:rsidR="003A32AF">
        <w:rPr>
          <w:sz w:val="17"/>
        </w:rPr>
        <w:t xml:space="preserve"> aios</w:t>
      </w:r>
      <w:r w:rsidRPr="001778AD">
        <w:rPr>
          <w:sz w:val="17"/>
        </w:rPr>
        <w:t xml:space="preserve"> heeft</w:t>
      </w:r>
      <w:r w:rsidR="00782044" w:rsidRPr="001778AD">
        <w:rPr>
          <w:sz w:val="17"/>
        </w:rPr>
        <w:t xml:space="preserve"> dus volgens het </w:t>
      </w:r>
      <w:hyperlink r:id="rId58" w:history="1">
        <w:r w:rsidR="004013A4" w:rsidRPr="001778AD">
          <w:rPr>
            <w:rStyle w:val="Hyperlink"/>
            <w:sz w:val="17"/>
          </w:rPr>
          <w:t>Kwaliteitskader</w:t>
        </w:r>
      </w:hyperlink>
      <w:r w:rsidR="00233B2C" w:rsidRPr="001778AD">
        <w:rPr>
          <w:rStyle w:val="Hyperlink"/>
          <w:sz w:val="17"/>
        </w:rPr>
        <w:t xml:space="preserve"> </w:t>
      </w:r>
      <w:r w:rsidR="00782044" w:rsidRPr="001778AD">
        <w:rPr>
          <w:sz w:val="17"/>
        </w:rPr>
        <w:t>een eigen verantwoordelijkheid binnen de volgende kwaliteitsdomeinen:</w:t>
      </w:r>
    </w:p>
    <w:p w14:paraId="6F3F579C" w14:textId="77777777" w:rsidR="00782044" w:rsidRPr="001778AD" w:rsidRDefault="00782044" w:rsidP="001A2437">
      <w:pPr>
        <w:pStyle w:val="Alineaeerste"/>
        <w:suppressLineNumbers/>
        <w:suppressAutoHyphens/>
        <w:spacing w:before="0"/>
        <w:ind w:left="709" w:hanging="283"/>
        <w:rPr>
          <w:sz w:val="17"/>
        </w:rPr>
      </w:pPr>
      <w:r w:rsidRPr="001778AD">
        <w:rPr>
          <w:sz w:val="17"/>
        </w:rPr>
        <w:t xml:space="preserve">1. </w:t>
      </w:r>
      <w:r w:rsidRPr="001778AD">
        <w:rPr>
          <w:sz w:val="17"/>
        </w:rPr>
        <w:tab/>
        <w:t>Visie en beleid met betrekking tot opleiden</w:t>
      </w:r>
    </w:p>
    <w:p w14:paraId="6C10E8FD" w14:textId="77777777" w:rsidR="00782044" w:rsidRPr="001778AD" w:rsidRDefault="00782044" w:rsidP="001A2437">
      <w:pPr>
        <w:pStyle w:val="Alineaeerste"/>
        <w:suppressLineNumbers/>
        <w:suppressAutoHyphens/>
        <w:spacing w:before="0"/>
        <w:ind w:left="709" w:hanging="283"/>
        <w:rPr>
          <w:sz w:val="17"/>
        </w:rPr>
      </w:pPr>
      <w:r w:rsidRPr="001778AD">
        <w:rPr>
          <w:sz w:val="17"/>
        </w:rPr>
        <w:t xml:space="preserve">2. </w:t>
      </w:r>
      <w:r w:rsidRPr="001778AD">
        <w:rPr>
          <w:sz w:val="17"/>
        </w:rPr>
        <w:tab/>
        <w:t>Kwaliteitszorg</w:t>
      </w:r>
    </w:p>
    <w:p w14:paraId="5FC732B6" w14:textId="77777777" w:rsidR="00782044" w:rsidRPr="001778AD" w:rsidRDefault="00782044" w:rsidP="001A2437">
      <w:pPr>
        <w:pStyle w:val="Alineaeerste"/>
        <w:suppressLineNumbers/>
        <w:suppressAutoHyphens/>
        <w:spacing w:before="0"/>
        <w:ind w:left="709" w:hanging="283"/>
        <w:rPr>
          <w:sz w:val="17"/>
        </w:rPr>
      </w:pPr>
      <w:r w:rsidRPr="001778AD">
        <w:rPr>
          <w:sz w:val="17"/>
        </w:rPr>
        <w:t xml:space="preserve">3. </w:t>
      </w:r>
      <w:r w:rsidRPr="001778AD">
        <w:rPr>
          <w:sz w:val="17"/>
        </w:rPr>
        <w:tab/>
        <w:t>Praktische organisatie van de opleiding</w:t>
      </w:r>
    </w:p>
    <w:p w14:paraId="77F1533F" w14:textId="0C0D2F51" w:rsidR="00782044" w:rsidRPr="001778AD" w:rsidRDefault="00782044" w:rsidP="001A2437">
      <w:pPr>
        <w:pStyle w:val="Alineaeerste"/>
        <w:suppressLineNumbers/>
        <w:suppressAutoHyphens/>
        <w:spacing w:before="0"/>
        <w:ind w:left="709" w:hanging="283"/>
        <w:rPr>
          <w:sz w:val="17"/>
        </w:rPr>
      </w:pPr>
      <w:r w:rsidRPr="001778AD">
        <w:rPr>
          <w:sz w:val="17"/>
        </w:rPr>
        <w:t xml:space="preserve">4. </w:t>
      </w:r>
      <w:r w:rsidRPr="001778AD">
        <w:rPr>
          <w:sz w:val="17"/>
        </w:rPr>
        <w:tab/>
        <w:t>Begeleiding</w:t>
      </w:r>
      <w:r w:rsidR="008270C3">
        <w:rPr>
          <w:sz w:val="17"/>
        </w:rPr>
        <w:t xml:space="preserve"> aios</w:t>
      </w:r>
    </w:p>
    <w:p w14:paraId="00137DA5" w14:textId="77777777" w:rsidR="00782044" w:rsidRPr="001778AD" w:rsidRDefault="00782044" w:rsidP="001A2437">
      <w:pPr>
        <w:pStyle w:val="Alineaeerste"/>
        <w:suppressLineNumbers/>
        <w:suppressAutoHyphens/>
        <w:spacing w:before="0"/>
        <w:ind w:left="709" w:hanging="283"/>
        <w:rPr>
          <w:sz w:val="17"/>
        </w:rPr>
      </w:pPr>
      <w:r w:rsidRPr="001778AD">
        <w:rPr>
          <w:sz w:val="17"/>
        </w:rPr>
        <w:t xml:space="preserve">5. </w:t>
      </w:r>
      <w:r w:rsidRPr="001778AD">
        <w:rPr>
          <w:sz w:val="17"/>
        </w:rPr>
        <w:tab/>
        <w:t>Professionalisering/ leiderschap</w:t>
      </w:r>
    </w:p>
    <w:p w14:paraId="06C7C9D5" w14:textId="77A56FF2" w:rsidR="002E4ABB" w:rsidRPr="001778AD" w:rsidRDefault="00E96F64" w:rsidP="001A2437">
      <w:pPr>
        <w:pStyle w:val="Alineaeerste"/>
        <w:suppressLineNumbers/>
        <w:suppressAutoHyphens/>
        <w:ind w:left="284"/>
        <w:rPr>
          <w:sz w:val="17"/>
        </w:rPr>
      </w:pPr>
      <w:r w:rsidRPr="001778AD">
        <w:rPr>
          <w:sz w:val="17"/>
        </w:rPr>
        <w:t>Elke</w:t>
      </w:r>
      <w:r w:rsidR="003A32AF">
        <w:rPr>
          <w:sz w:val="17"/>
        </w:rPr>
        <w:t xml:space="preserve"> aios</w:t>
      </w:r>
      <w:r w:rsidR="00782044" w:rsidRPr="001778AD">
        <w:rPr>
          <w:sz w:val="17"/>
        </w:rPr>
        <w:t xml:space="preserve"> </w:t>
      </w:r>
      <w:r w:rsidRPr="001778AD">
        <w:rPr>
          <w:sz w:val="17"/>
        </w:rPr>
        <w:t>heeft</w:t>
      </w:r>
      <w:r w:rsidR="00574808" w:rsidRPr="001778AD">
        <w:rPr>
          <w:sz w:val="17"/>
        </w:rPr>
        <w:t xml:space="preserve"> </w:t>
      </w:r>
      <w:r w:rsidRPr="001778AD">
        <w:rPr>
          <w:sz w:val="17"/>
        </w:rPr>
        <w:t>vervolgens</w:t>
      </w:r>
      <w:r w:rsidR="00782044" w:rsidRPr="001778AD">
        <w:rPr>
          <w:sz w:val="17"/>
        </w:rPr>
        <w:t xml:space="preserve"> </w:t>
      </w:r>
      <w:r w:rsidR="00574808" w:rsidRPr="001778AD">
        <w:rPr>
          <w:sz w:val="17"/>
        </w:rPr>
        <w:t>een belangrijke stem in</w:t>
      </w:r>
      <w:r w:rsidR="002E4ABB" w:rsidRPr="001778AD">
        <w:rPr>
          <w:sz w:val="17"/>
        </w:rPr>
        <w:t xml:space="preserve"> het evaluatiebezoek </w:t>
      </w:r>
      <w:r w:rsidR="00233B2C" w:rsidRPr="001778AD">
        <w:rPr>
          <w:sz w:val="17"/>
        </w:rPr>
        <w:t xml:space="preserve">en </w:t>
      </w:r>
      <w:r w:rsidR="00574808" w:rsidRPr="001778AD">
        <w:rPr>
          <w:sz w:val="17"/>
        </w:rPr>
        <w:t>bereidt</w:t>
      </w:r>
      <w:r w:rsidR="002E4ABB" w:rsidRPr="001778AD">
        <w:rPr>
          <w:sz w:val="17"/>
        </w:rPr>
        <w:t xml:space="preserve"> </w:t>
      </w:r>
      <w:r w:rsidRPr="001778AD">
        <w:rPr>
          <w:sz w:val="17"/>
        </w:rPr>
        <w:t xml:space="preserve">zich daarop voor </w:t>
      </w:r>
      <w:r w:rsidR="00574808" w:rsidRPr="001778AD">
        <w:rPr>
          <w:sz w:val="17"/>
        </w:rPr>
        <w:t>door</w:t>
      </w:r>
      <w:r w:rsidR="002E4ABB" w:rsidRPr="001778AD">
        <w:rPr>
          <w:sz w:val="17"/>
        </w:rPr>
        <w:t xml:space="preserve"> bijlage 1 </w:t>
      </w:r>
      <w:r w:rsidR="00574808" w:rsidRPr="001778AD">
        <w:rPr>
          <w:sz w:val="17"/>
        </w:rPr>
        <w:t xml:space="preserve">te bestuderen </w:t>
      </w:r>
      <w:r w:rsidR="002E4ABB" w:rsidRPr="001778AD">
        <w:rPr>
          <w:sz w:val="17"/>
        </w:rPr>
        <w:t xml:space="preserve">van het </w:t>
      </w:r>
      <w:hyperlink r:id="rId59" w:history="1">
        <w:r w:rsidR="002E4ABB" w:rsidRPr="001778AD">
          <w:rPr>
            <w:rStyle w:val="Hyperlink"/>
            <w:sz w:val="17"/>
          </w:rPr>
          <w:t>evaluatiewerkdocument</w:t>
        </w:r>
      </w:hyperlink>
      <w:r w:rsidR="002E4ABB" w:rsidRPr="001778AD">
        <w:rPr>
          <w:sz w:val="17"/>
        </w:rPr>
        <w:t xml:space="preserve"> “Onderwerpen en vragen voor gesprek met afvaardiging van</w:t>
      </w:r>
      <w:r w:rsidR="003A32AF">
        <w:rPr>
          <w:sz w:val="17"/>
        </w:rPr>
        <w:t xml:space="preserve"> aiossen</w:t>
      </w:r>
      <w:r w:rsidR="002E4ABB" w:rsidRPr="001778AD">
        <w:rPr>
          <w:sz w:val="17"/>
        </w:rPr>
        <w:t>”.</w:t>
      </w:r>
    </w:p>
    <w:p w14:paraId="3996AE46" w14:textId="77777777" w:rsidR="00BE6B63" w:rsidRPr="001778AD" w:rsidRDefault="00BE6B63" w:rsidP="001A2437">
      <w:pPr>
        <w:pStyle w:val="Alineaeerste"/>
        <w:suppressLineNumbers/>
        <w:suppressAutoHyphens/>
        <w:ind w:left="284"/>
        <w:rPr>
          <w:sz w:val="17"/>
        </w:rPr>
      </w:pPr>
      <w:r w:rsidRPr="001778AD">
        <w:rPr>
          <w:sz w:val="17"/>
        </w:rPr>
        <w:lastRenderedPageBreak/>
        <w:t xml:space="preserve">Adviezen van de </w:t>
      </w:r>
      <w:r w:rsidR="00574808" w:rsidRPr="001778AD">
        <w:rPr>
          <w:sz w:val="17"/>
        </w:rPr>
        <w:t>evaluatie</w:t>
      </w:r>
      <w:r w:rsidRPr="001778AD">
        <w:rPr>
          <w:sz w:val="17"/>
        </w:rPr>
        <w:t xml:space="preserve">commissie </w:t>
      </w:r>
      <w:r w:rsidR="00FA2B25" w:rsidRPr="001778AD">
        <w:rPr>
          <w:sz w:val="17"/>
        </w:rPr>
        <w:t>zijn</w:t>
      </w:r>
      <w:r w:rsidRPr="001778AD">
        <w:rPr>
          <w:sz w:val="17"/>
        </w:rPr>
        <w:t xml:space="preserve"> op het </w:t>
      </w:r>
      <w:r w:rsidRPr="001778AD">
        <w:rPr>
          <w:b/>
          <w:bCs/>
          <w:sz w:val="17"/>
        </w:rPr>
        <w:t>Kaderbesluit</w:t>
      </w:r>
      <w:r w:rsidR="00FA2B25" w:rsidRPr="001778AD">
        <w:rPr>
          <w:b/>
          <w:bCs/>
          <w:sz w:val="17"/>
        </w:rPr>
        <w:t xml:space="preserve"> </w:t>
      </w:r>
      <w:r w:rsidR="00FA2B25" w:rsidRPr="001778AD">
        <w:rPr>
          <w:sz w:val="17"/>
        </w:rPr>
        <w:t>en het</w:t>
      </w:r>
      <w:r w:rsidR="00FA2B25" w:rsidRPr="001778AD">
        <w:rPr>
          <w:b/>
          <w:bCs/>
          <w:sz w:val="17"/>
        </w:rPr>
        <w:t xml:space="preserve"> </w:t>
      </w:r>
      <w:hyperlink r:id="rId60" w:history="1">
        <w:r w:rsidR="004013A4" w:rsidRPr="001778AD">
          <w:rPr>
            <w:rStyle w:val="Hyperlink"/>
            <w:b/>
            <w:bCs/>
            <w:sz w:val="17"/>
          </w:rPr>
          <w:t>Kwaliteitskader</w:t>
        </w:r>
      </w:hyperlink>
      <w:r w:rsidR="00FA2B25" w:rsidRPr="001778AD">
        <w:rPr>
          <w:b/>
          <w:bCs/>
          <w:sz w:val="17"/>
        </w:rPr>
        <w:t xml:space="preserve"> </w:t>
      </w:r>
      <w:r w:rsidR="00FA2B25" w:rsidRPr="001778AD">
        <w:rPr>
          <w:sz w:val="17"/>
        </w:rPr>
        <w:t>gebaseerd</w:t>
      </w:r>
      <w:r w:rsidRPr="001778AD">
        <w:rPr>
          <w:sz w:val="17"/>
        </w:rPr>
        <w:t xml:space="preserve">, </w:t>
      </w:r>
      <w:r w:rsidR="00FA2B25" w:rsidRPr="001778AD">
        <w:rPr>
          <w:sz w:val="17"/>
        </w:rPr>
        <w:t xml:space="preserve">alsóók op </w:t>
      </w:r>
      <w:r w:rsidRPr="001778AD">
        <w:rPr>
          <w:sz w:val="17"/>
        </w:rPr>
        <w:t xml:space="preserve">het betreffende </w:t>
      </w:r>
      <w:r w:rsidRPr="001778AD">
        <w:rPr>
          <w:b/>
          <w:bCs/>
          <w:sz w:val="17"/>
        </w:rPr>
        <w:t>specifiek besluit</w:t>
      </w:r>
      <w:r w:rsidRPr="001778AD">
        <w:rPr>
          <w:sz w:val="17"/>
        </w:rPr>
        <w:t xml:space="preserve"> en </w:t>
      </w:r>
      <w:r w:rsidRPr="001778AD">
        <w:rPr>
          <w:b/>
          <w:bCs/>
          <w:sz w:val="17"/>
        </w:rPr>
        <w:t>landelijk</w:t>
      </w:r>
      <w:r w:rsidR="002E4ABB" w:rsidRPr="001778AD">
        <w:rPr>
          <w:b/>
          <w:bCs/>
          <w:sz w:val="17"/>
        </w:rPr>
        <w:t>/lokaal/regionaal</w:t>
      </w:r>
      <w:r w:rsidRPr="001778AD">
        <w:rPr>
          <w:sz w:val="17"/>
        </w:rPr>
        <w:t xml:space="preserve"> </w:t>
      </w:r>
      <w:r w:rsidRPr="001778AD">
        <w:rPr>
          <w:b/>
          <w:bCs/>
          <w:sz w:val="17"/>
        </w:rPr>
        <w:t>opleidingsplan</w:t>
      </w:r>
      <w:r w:rsidRPr="001778AD">
        <w:rPr>
          <w:sz w:val="17"/>
        </w:rPr>
        <w:t xml:space="preserve">. </w:t>
      </w:r>
      <w:r w:rsidR="00574808" w:rsidRPr="001778AD">
        <w:rPr>
          <w:sz w:val="17"/>
        </w:rPr>
        <w:t xml:space="preserve">Dit kun je terugvinden in het evaluatiedocument. </w:t>
      </w:r>
      <w:r w:rsidRPr="001778AD">
        <w:rPr>
          <w:sz w:val="17"/>
        </w:rPr>
        <w:t>De adviezen kunnen zijn:</w:t>
      </w:r>
    </w:p>
    <w:p w14:paraId="64A875E8" w14:textId="77777777" w:rsidR="002E4ABB" w:rsidRPr="001778AD" w:rsidRDefault="00BE6B63" w:rsidP="001A2437">
      <w:pPr>
        <w:pStyle w:val="Alineaeerste"/>
        <w:numPr>
          <w:ilvl w:val="0"/>
          <w:numId w:val="179"/>
        </w:numPr>
        <w:suppressLineNumbers/>
        <w:suppressAutoHyphens/>
        <w:spacing w:before="0"/>
        <w:ind w:left="709" w:hanging="283"/>
        <w:rPr>
          <w:sz w:val="17"/>
        </w:rPr>
      </w:pPr>
      <w:r w:rsidRPr="001778AD">
        <w:rPr>
          <w:sz w:val="17"/>
        </w:rPr>
        <w:t xml:space="preserve">Voortzetting regulier toezicht al dan niet in combinatie met het advies om aan de opleider een rapportage te vragen over een of meer specifieke onderwerpen. </w:t>
      </w:r>
      <w:r w:rsidR="002E4ABB" w:rsidRPr="001778AD">
        <w:rPr>
          <w:sz w:val="17"/>
        </w:rPr>
        <w:t>Aan een eventuele</w:t>
      </w:r>
      <w:r w:rsidRPr="001778AD">
        <w:rPr>
          <w:sz w:val="17"/>
        </w:rPr>
        <w:t xml:space="preserve"> rapportage </w:t>
      </w:r>
      <w:r w:rsidR="002E4ABB" w:rsidRPr="001778AD">
        <w:rPr>
          <w:sz w:val="17"/>
        </w:rPr>
        <w:t>zit een responstermijn.</w:t>
      </w:r>
    </w:p>
    <w:p w14:paraId="2DC0420A" w14:textId="77777777" w:rsidR="002E4ABB" w:rsidRPr="001778AD" w:rsidRDefault="00BE6B63" w:rsidP="001A2437">
      <w:pPr>
        <w:pStyle w:val="Alineaeerste"/>
        <w:numPr>
          <w:ilvl w:val="0"/>
          <w:numId w:val="179"/>
        </w:numPr>
        <w:suppressLineNumbers/>
        <w:suppressAutoHyphens/>
        <w:spacing w:before="0"/>
        <w:ind w:left="709" w:hanging="283"/>
        <w:rPr>
          <w:sz w:val="17"/>
        </w:rPr>
      </w:pPr>
      <w:r w:rsidRPr="001778AD">
        <w:rPr>
          <w:sz w:val="17"/>
        </w:rPr>
        <w:t>Voortzetting regulier toezicht met een of meer nadere evaluatiebezoeken.</w:t>
      </w:r>
    </w:p>
    <w:p w14:paraId="43B23DAB" w14:textId="77777777" w:rsidR="00BE6B63" w:rsidRPr="001778AD" w:rsidRDefault="00BE6B63" w:rsidP="001A2437">
      <w:pPr>
        <w:pStyle w:val="Alineaeerste"/>
        <w:numPr>
          <w:ilvl w:val="0"/>
          <w:numId w:val="179"/>
        </w:numPr>
        <w:suppressLineNumbers/>
        <w:suppressAutoHyphens/>
        <w:spacing w:before="0"/>
        <w:ind w:left="709" w:hanging="283"/>
        <w:rPr>
          <w:sz w:val="17"/>
        </w:rPr>
      </w:pPr>
      <w:r w:rsidRPr="001778AD">
        <w:rPr>
          <w:sz w:val="17"/>
        </w:rPr>
        <w:t>Instellen intensief toezicht.</w:t>
      </w:r>
    </w:p>
    <w:p w14:paraId="27F4A044" w14:textId="77777777" w:rsidR="00BE6B63" w:rsidRPr="001778AD" w:rsidRDefault="001B2EBA" w:rsidP="001778AD">
      <w:pPr>
        <w:pStyle w:val="Alineaeerste"/>
        <w:numPr>
          <w:ilvl w:val="0"/>
          <w:numId w:val="178"/>
        </w:numPr>
        <w:suppressLineNumbers/>
        <w:suppressAutoHyphens/>
        <w:spacing w:after="240"/>
        <w:ind w:left="284" w:hanging="284"/>
        <w:rPr>
          <w:sz w:val="17"/>
        </w:rPr>
      </w:pPr>
      <w:r w:rsidRPr="001778AD">
        <w:rPr>
          <w:sz w:val="17"/>
        </w:rPr>
        <w:t xml:space="preserve">Het </w:t>
      </w:r>
      <w:hyperlink r:id="rId61" w:history="1">
        <w:r w:rsidRPr="001778AD">
          <w:rPr>
            <w:rStyle w:val="Hyperlink"/>
            <w:sz w:val="17"/>
          </w:rPr>
          <w:t xml:space="preserve">evaluatiebezoek van de </w:t>
        </w:r>
        <w:r w:rsidRPr="001778AD">
          <w:rPr>
            <w:rStyle w:val="Hyperlink"/>
            <w:i/>
            <w:iCs/>
            <w:sz w:val="17"/>
          </w:rPr>
          <w:t>instelling</w:t>
        </w:r>
      </w:hyperlink>
      <w:r w:rsidRPr="001778AD">
        <w:rPr>
          <w:sz w:val="17"/>
        </w:rPr>
        <w:t xml:space="preserve"> richt zich op de kwaliteitscyclus(sen) van de instelling, waarbij kwaliteitsbewakende en -bevorderende rol van de opleidingsinstelling in één keer wordt geëvalueerd voor álle opleidingen. </w:t>
      </w:r>
      <w:r w:rsidR="00BE6B63" w:rsidRPr="001778AD">
        <w:rPr>
          <w:sz w:val="17"/>
        </w:rPr>
        <w:t xml:space="preserve">Adviezen van de commissie zijn </w:t>
      </w:r>
      <w:r w:rsidR="00100A91" w:rsidRPr="001778AD">
        <w:rPr>
          <w:sz w:val="17"/>
        </w:rPr>
        <w:t xml:space="preserve">wederom </w:t>
      </w:r>
      <w:r w:rsidR="00BE6B63" w:rsidRPr="001778AD">
        <w:rPr>
          <w:sz w:val="17"/>
        </w:rPr>
        <w:t xml:space="preserve">zowel op het Kaderbesluit als het </w:t>
      </w:r>
      <w:hyperlink r:id="rId62" w:history="1">
        <w:r w:rsidR="004013A4" w:rsidRPr="001778AD">
          <w:rPr>
            <w:rStyle w:val="Hyperlink"/>
            <w:sz w:val="17"/>
          </w:rPr>
          <w:t>Kwaliteitskader</w:t>
        </w:r>
      </w:hyperlink>
      <w:r w:rsidR="004013A4" w:rsidRPr="001778AD">
        <w:rPr>
          <w:rStyle w:val="Hyperlink"/>
          <w:sz w:val="17"/>
        </w:rPr>
        <w:t xml:space="preserve"> </w:t>
      </w:r>
      <w:r w:rsidR="00BE6B63" w:rsidRPr="001778AD">
        <w:rPr>
          <w:sz w:val="17"/>
        </w:rPr>
        <w:t>gebaseerd. Over deze adviezen zal een rapportage worden gevraagd.</w:t>
      </w:r>
    </w:p>
    <w:p w14:paraId="6EB50DB1" w14:textId="77777777" w:rsidR="00225AFE" w:rsidRPr="001778AD" w:rsidRDefault="002A5765" w:rsidP="0041680A">
      <w:pPr>
        <w:pStyle w:val="Kop1"/>
        <w:rPr>
          <w:rStyle w:val="vet"/>
          <w:b/>
          <w:sz w:val="17"/>
        </w:rPr>
      </w:pPr>
      <w:bookmarkStart w:id="89" w:name="_6.2_Centrale_Opleidingscommissie"/>
      <w:bookmarkStart w:id="90" w:name="_Toc114688343"/>
      <w:bookmarkEnd w:id="89"/>
      <w:r w:rsidRPr="001778AD">
        <w:rPr>
          <w:rStyle w:val="vet"/>
          <w:b/>
          <w:sz w:val="17"/>
        </w:rPr>
        <w:t>6</w:t>
      </w:r>
      <w:r w:rsidR="00225AFE" w:rsidRPr="001778AD">
        <w:rPr>
          <w:rStyle w:val="vet"/>
          <w:b/>
          <w:sz w:val="17"/>
        </w:rPr>
        <w:t>.</w:t>
      </w:r>
      <w:r w:rsidR="005370C9" w:rsidRPr="001778AD">
        <w:rPr>
          <w:rStyle w:val="vet"/>
          <w:b/>
          <w:sz w:val="17"/>
        </w:rPr>
        <w:t>2</w:t>
      </w:r>
      <w:r w:rsidR="00225AFE" w:rsidRPr="001778AD">
        <w:rPr>
          <w:rStyle w:val="vet"/>
          <w:b/>
          <w:sz w:val="17"/>
        </w:rPr>
        <w:tab/>
      </w:r>
      <w:r w:rsidR="00B56AD0" w:rsidRPr="001778AD">
        <w:rPr>
          <w:rStyle w:val="vet"/>
          <w:b/>
          <w:sz w:val="17"/>
        </w:rPr>
        <w:t>Centrale Opleidingscommissie</w:t>
      </w:r>
      <w:r w:rsidR="00100A91" w:rsidRPr="001778AD">
        <w:rPr>
          <w:rStyle w:val="vet"/>
          <w:b/>
          <w:sz w:val="17"/>
        </w:rPr>
        <w:t xml:space="preserve"> (COC)</w:t>
      </w:r>
      <w:r w:rsidR="001A2437" w:rsidRPr="001778AD">
        <w:rPr>
          <w:rStyle w:val="vet"/>
          <w:b/>
          <w:sz w:val="17"/>
        </w:rPr>
        <w:t xml:space="preserve"> &amp; opleidingsinstelling</w:t>
      </w:r>
      <w:bookmarkEnd w:id="90"/>
    </w:p>
    <w:p w14:paraId="32DB39F6" w14:textId="4447F005" w:rsidR="005370C9" w:rsidRPr="001778AD" w:rsidRDefault="005370C9" w:rsidP="001778AD">
      <w:pPr>
        <w:pStyle w:val="Alineaeerste"/>
        <w:suppressLineNumbers/>
        <w:suppressAutoHyphens/>
        <w:spacing w:before="0"/>
        <w:rPr>
          <w:sz w:val="17"/>
        </w:rPr>
      </w:pPr>
      <w:r w:rsidRPr="001778AD">
        <w:rPr>
          <w:sz w:val="17"/>
        </w:rPr>
        <w:t xml:space="preserve">Aangezien opleiders en opleidingsinstellingen een gemeenschappelijke verantwoordelijkheid dragen voor het borgen en verbeteren van de kwaliteit van de opleiding en het inrichten van een kwaliteitscyclus, speelt de </w:t>
      </w:r>
      <w:r w:rsidR="00D058F4" w:rsidRPr="001778AD">
        <w:rPr>
          <w:sz w:val="17"/>
        </w:rPr>
        <w:t xml:space="preserve">centrale opleidingscommissie </w:t>
      </w:r>
      <w:r w:rsidR="008218DE" w:rsidRPr="001778AD">
        <w:rPr>
          <w:sz w:val="17"/>
        </w:rPr>
        <w:t>(</w:t>
      </w:r>
      <w:r w:rsidRPr="001778AD">
        <w:rPr>
          <w:sz w:val="17"/>
        </w:rPr>
        <w:t>COC</w:t>
      </w:r>
      <w:r w:rsidR="008218DE" w:rsidRPr="001778AD">
        <w:rPr>
          <w:sz w:val="17"/>
        </w:rPr>
        <w:t xml:space="preserve">), </w:t>
      </w:r>
      <w:r w:rsidRPr="001778AD">
        <w:rPr>
          <w:sz w:val="17"/>
        </w:rPr>
        <w:t>met ondersteuning van de instelling</w:t>
      </w:r>
      <w:r w:rsidR="008218DE" w:rsidRPr="001778AD">
        <w:rPr>
          <w:sz w:val="17"/>
        </w:rPr>
        <w:t>/</w:t>
      </w:r>
      <w:r w:rsidR="00D058F4" w:rsidRPr="001778AD">
        <w:rPr>
          <w:sz w:val="17"/>
        </w:rPr>
        <w:t>RVB</w:t>
      </w:r>
      <w:r w:rsidR="008218DE" w:rsidRPr="001778AD">
        <w:rPr>
          <w:sz w:val="17"/>
        </w:rPr>
        <w:t>,</w:t>
      </w:r>
      <w:r w:rsidRPr="001778AD">
        <w:rPr>
          <w:sz w:val="17"/>
        </w:rPr>
        <w:t xml:space="preserve"> hierin een belangrijke discipline-overstijgende rol. </w:t>
      </w:r>
      <w:r w:rsidR="008218DE" w:rsidRPr="001778AD">
        <w:rPr>
          <w:sz w:val="17"/>
        </w:rPr>
        <w:t>De e</w:t>
      </w:r>
      <w:r w:rsidR="00D058F4" w:rsidRPr="001778AD">
        <w:rPr>
          <w:sz w:val="17"/>
        </w:rPr>
        <w:t xml:space="preserve">isen, verantwoordelijkheden en praktische vertaling zijn gebaseerd op het Kaderbesluit en het </w:t>
      </w:r>
      <w:hyperlink r:id="rId63" w:history="1">
        <w:r w:rsidR="004013A4" w:rsidRPr="001778AD">
          <w:rPr>
            <w:rStyle w:val="Hyperlink"/>
            <w:sz w:val="17"/>
          </w:rPr>
          <w:t>Kwaliteitskader</w:t>
        </w:r>
      </w:hyperlink>
      <w:r w:rsidR="00D058F4" w:rsidRPr="001778AD">
        <w:rPr>
          <w:sz w:val="17"/>
        </w:rPr>
        <w:t>.</w:t>
      </w:r>
      <w:r w:rsidR="008218DE" w:rsidRPr="001778AD">
        <w:rPr>
          <w:sz w:val="17"/>
        </w:rPr>
        <w:t xml:space="preserve"> Enkele </w:t>
      </w:r>
      <w:r w:rsidR="00E22D63" w:rsidRPr="001778AD">
        <w:rPr>
          <w:sz w:val="17"/>
        </w:rPr>
        <w:t>kernzaken worden hier uitgelicht.</w:t>
      </w:r>
    </w:p>
    <w:p w14:paraId="1F4B532F" w14:textId="77777777" w:rsidR="00B56AD0" w:rsidRPr="001778AD" w:rsidRDefault="00B56AD0" w:rsidP="002A5765">
      <w:pPr>
        <w:pStyle w:val="Alinea"/>
        <w:suppressLineNumbers/>
        <w:suppressAutoHyphens/>
        <w:rPr>
          <w:sz w:val="17"/>
        </w:rPr>
      </w:pPr>
    </w:p>
    <w:p w14:paraId="27C2EA1F" w14:textId="77777777" w:rsidR="00E22D63" w:rsidRPr="001778AD" w:rsidRDefault="00E22D63" w:rsidP="00E22D63">
      <w:pPr>
        <w:pStyle w:val="Alinea"/>
        <w:suppressLineNumbers/>
        <w:suppressAutoHyphens/>
        <w:rPr>
          <w:sz w:val="17"/>
        </w:rPr>
      </w:pPr>
      <w:r w:rsidRPr="001778AD">
        <w:rPr>
          <w:sz w:val="17"/>
        </w:rPr>
        <w:t>De COC</w:t>
      </w:r>
    </w:p>
    <w:p w14:paraId="7B9C7C01" w14:textId="77777777" w:rsidR="00BB69D2" w:rsidRPr="001778AD" w:rsidRDefault="00BB69D2" w:rsidP="00E22D63">
      <w:pPr>
        <w:pStyle w:val="Alinea"/>
        <w:numPr>
          <w:ilvl w:val="1"/>
          <w:numId w:val="179"/>
        </w:numPr>
        <w:suppressLineNumbers/>
        <w:suppressAutoHyphens/>
        <w:ind w:left="284" w:hanging="284"/>
        <w:rPr>
          <w:sz w:val="17"/>
        </w:rPr>
      </w:pPr>
      <w:r w:rsidRPr="001778AD">
        <w:rPr>
          <w:sz w:val="17"/>
        </w:rPr>
        <w:t xml:space="preserve">bereidt de opleidingsinstelling op evaluatiebezoeken en visitaties voor, bv. door middel van </w:t>
      </w:r>
      <w:r w:rsidRPr="001778AD">
        <w:rPr>
          <w:b/>
          <w:bCs/>
          <w:sz w:val="17"/>
        </w:rPr>
        <w:t>interne audits</w:t>
      </w:r>
    </w:p>
    <w:p w14:paraId="3D4E1CE9" w14:textId="4F6E9865" w:rsidR="00E22D63" w:rsidRPr="001778AD" w:rsidRDefault="00E22D63" w:rsidP="00E22D63">
      <w:pPr>
        <w:pStyle w:val="Alinea"/>
        <w:numPr>
          <w:ilvl w:val="1"/>
          <w:numId w:val="179"/>
        </w:numPr>
        <w:suppressLineNumbers/>
        <w:suppressAutoHyphens/>
        <w:ind w:left="284" w:hanging="284"/>
        <w:rPr>
          <w:sz w:val="17"/>
        </w:rPr>
      </w:pPr>
      <w:r w:rsidRPr="001778AD">
        <w:rPr>
          <w:sz w:val="17"/>
        </w:rPr>
        <w:t xml:space="preserve">zorgt ervoor dat </w:t>
      </w:r>
      <w:r w:rsidR="005613F6">
        <w:rPr>
          <w:sz w:val="17"/>
        </w:rPr>
        <w:t xml:space="preserve">aiossen </w:t>
      </w:r>
      <w:r w:rsidRPr="001778AD">
        <w:rPr>
          <w:sz w:val="17"/>
        </w:rPr>
        <w:t xml:space="preserve">problemen binnen hun opleiding altijd </w:t>
      </w:r>
      <w:r w:rsidRPr="001778AD">
        <w:rPr>
          <w:b/>
          <w:bCs/>
          <w:sz w:val="17"/>
        </w:rPr>
        <w:t>veilig kunnen melden</w:t>
      </w:r>
      <w:r w:rsidRPr="001778AD">
        <w:rPr>
          <w:sz w:val="17"/>
        </w:rPr>
        <w:t xml:space="preserve"> aan de COC </w:t>
      </w:r>
    </w:p>
    <w:p w14:paraId="78B7FBDF" w14:textId="0905E878" w:rsidR="00E22D63" w:rsidRPr="001778AD" w:rsidRDefault="00E22D63" w:rsidP="00E22D63">
      <w:pPr>
        <w:pStyle w:val="Alinea"/>
        <w:numPr>
          <w:ilvl w:val="1"/>
          <w:numId w:val="179"/>
        </w:numPr>
        <w:suppressLineNumbers/>
        <w:suppressAutoHyphens/>
        <w:ind w:left="284" w:hanging="284"/>
        <w:rPr>
          <w:sz w:val="17"/>
        </w:rPr>
      </w:pPr>
      <w:r w:rsidRPr="001778AD">
        <w:rPr>
          <w:sz w:val="17"/>
        </w:rPr>
        <w:t xml:space="preserve">bewaakt de </w:t>
      </w:r>
      <w:r w:rsidRPr="001778AD">
        <w:rPr>
          <w:b/>
          <w:bCs/>
          <w:sz w:val="17"/>
        </w:rPr>
        <w:t>belangen</w:t>
      </w:r>
      <w:r w:rsidRPr="001778AD">
        <w:rPr>
          <w:sz w:val="17"/>
        </w:rPr>
        <w:t xml:space="preserve"> van de </w:t>
      </w:r>
      <w:r w:rsidR="005613F6">
        <w:rPr>
          <w:sz w:val="17"/>
        </w:rPr>
        <w:t xml:space="preserve">aiossen, </w:t>
      </w:r>
      <w:r w:rsidRPr="001778AD">
        <w:rPr>
          <w:sz w:val="17"/>
        </w:rPr>
        <w:t>opleiders en leden van de opleidingsgroep (als groep en individueel) en onderhoudt een systeem voor melding en behandeling van incidenten, klachten en geschillen in relatie tot de vervolgopleidingen</w:t>
      </w:r>
    </w:p>
    <w:p w14:paraId="45468310" w14:textId="0C3CE92C" w:rsidR="00E22D63" w:rsidRPr="001778AD" w:rsidRDefault="00E22D63" w:rsidP="00E22D63">
      <w:pPr>
        <w:pStyle w:val="Alinea"/>
        <w:numPr>
          <w:ilvl w:val="1"/>
          <w:numId w:val="179"/>
        </w:numPr>
        <w:suppressLineNumbers/>
        <w:suppressAutoHyphens/>
        <w:ind w:left="284" w:hanging="284"/>
        <w:rPr>
          <w:sz w:val="17"/>
        </w:rPr>
      </w:pPr>
      <w:r w:rsidRPr="001778AD">
        <w:rPr>
          <w:sz w:val="17"/>
        </w:rPr>
        <w:t xml:space="preserve">ziet er op toe dat voor begeleiding van </w:t>
      </w:r>
      <w:r w:rsidR="005613F6">
        <w:rPr>
          <w:sz w:val="17"/>
        </w:rPr>
        <w:t xml:space="preserve">aiossen, </w:t>
      </w:r>
      <w:r w:rsidRPr="001778AD">
        <w:rPr>
          <w:sz w:val="17"/>
        </w:rPr>
        <w:t>opleiders en leden van de opleidingsgroep (als groep en individueel) bij zowe</w:t>
      </w:r>
      <w:r w:rsidR="00010133">
        <w:rPr>
          <w:sz w:val="17"/>
        </w:rPr>
        <w:t xml:space="preserve">l opleidingszaken als opleiding </w:t>
      </w:r>
      <w:r w:rsidRPr="001778AD">
        <w:rPr>
          <w:sz w:val="17"/>
        </w:rPr>
        <w:t xml:space="preserve">overstijgende onderwerpen professionals beschikbaar zijn, zoals bijvoorbeeld een </w:t>
      </w:r>
      <w:r w:rsidRPr="001778AD">
        <w:rPr>
          <w:b/>
          <w:bCs/>
          <w:sz w:val="17"/>
        </w:rPr>
        <w:t>vertrouwenspersoon</w:t>
      </w:r>
      <w:r w:rsidRPr="001778AD">
        <w:rPr>
          <w:sz w:val="17"/>
        </w:rPr>
        <w:t>, onderwijsdeskundige, psycholoog, arbeidsdeskundige, etc.</w:t>
      </w:r>
    </w:p>
    <w:p w14:paraId="3D1EC9C4" w14:textId="3A98FF57" w:rsidR="001A2437" w:rsidRPr="001778AD" w:rsidRDefault="00E22D63" w:rsidP="001A2437">
      <w:pPr>
        <w:pStyle w:val="Alinea"/>
        <w:numPr>
          <w:ilvl w:val="1"/>
          <w:numId w:val="179"/>
        </w:numPr>
        <w:suppressLineNumbers/>
        <w:suppressAutoHyphens/>
        <w:ind w:left="284" w:hanging="284"/>
        <w:rPr>
          <w:sz w:val="17"/>
        </w:rPr>
      </w:pPr>
      <w:r w:rsidRPr="001778AD">
        <w:rPr>
          <w:sz w:val="17"/>
        </w:rPr>
        <w:t xml:space="preserve">monitort uitval van en doorlopen </w:t>
      </w:r>
      <w:r w:rsidRPr="001778AD">
        <w:rPr>
          <w:b/>
          <w:bCs/>
          <w:sz w:val="17"/>
        </w:rPr>
        <w:t>GBT</w:t>
      </w:r>
      <w:r w:rsidRPr="001778AD">
        <w:rPr>
          <w:sz w:val="17"/>
        </w:rPr>
        <w:t xml:space="preserve"> van </w:t>
      </w:r>
      <w:r w:rsidR="005613F6">
        <w:rPr>
          <w:sz w:val="17"/>
        </w:rPr>
        <w:t>aiossen b</w:t>
      </w:r>
      <w:r w:rsidRPr="001778AD">
        <w:rPr>
          <w:sz w:val="17"/>
        </w:rPr>
        <w:t xml:space="preserve">innen de instelling (zie </w:t>
      </w:r>
      <w:hyperlink w:anchor="_5.9_Uitblijven_van" w:history="1">
        <w:r w:rsidRPr="001778AD">
          <w:rPr>
            <w:rStyle w:val="Hyperlink"/>
            <w:sz w:val="17"/>
          </w:rPr>
          <w:t>§5.</w:t>
        </w:r>
        <w:r w:rsidR="008D771A" w:rsidRPr="001778AD">
          <w:rPr>
            <w:rStyle w:val="Hyperlink"/>
            <w:sz w:val="17"/>
          </w:rPr>
          <w:t>9</w:t>
        </w:r>
      </w:hyperlink>
      <w:r w:rsidRPr="001778AD">
        <w:rPr>
          <w:sz w:val="17"/>
        </w:rPr>
        <w:t>).</w:t>
      </w:r>
    </w:p>
    <w:p w14:paraId="612F2C95" w14:textId="77777777" w:rsidR="001A2437" w:rsidRPr="001778AD" w:rsidRDefault="001A2437" w:rsidP="001A2437">
      <w:pPr>
        <w:pStyle w:val="Alinea"/>
        <w:numPr>
          <w:ilvl w:val="1"/>
          <w:numId w:val="179"/>
        </w:numPr>
        <w:suppressLineNumbers/>
        <w:suppressAutoHyphens/>
        <w:ind w:left="284" w:hanging="284"/>
        <w:rPr>
          <w:sz w:val="17"/>
        </w:rPr>
      </w:pPr>
      <w:r w:rsidRPr="001778AD">
        <w:rPr>
          <w:sz w:val="17"/>
        </w:rPr>
        <w:t xml:space="preserve">geeft in regionaal verband opdracht voor ontwikkeling en aanbod van </w:t>
      </w:r>
      <w:r w:rsidRPr="001778AD">
        <w:rPr>
          <w:b/>
          <w:bCs/>
          <w:sz w:val="17"/>
        </w:rPr>
        <w:t>professionaliseringsactiviteiten</w:t>
      </w:r>
      <w:r w:rsidRPr="001778AD">
        <w:rPr>
          <w:sz w:val="17"/>
        </w:rPr>
        <w:t xml:space="preserve"> ten behoeve van opleiders en (leden van) opleidingsgroepen en borgt dat alle opleiders en leden van de opleidingsgroepen een professionaliseringsplan volgen, zoals vastgelegd in het meerjarenbeleidsplan </w:t>
      </w:r>
      <w:r w:rsidR="008218DE" w:rsidRPr="001778AD">
        <w:rPr>
          <w:sz w:val="17"/>
        </w:rPr>
        <w:t>(zie</w:t>
      </w:r>
      <w:r w:rsidR="008D771A" w:rsidRPr="001778AD">
        <w:rPr>
          <w:sz w:val="17"/>
        </w:rPr>
        <w:t xml:space="preserve"> docentprofessionalisering van</w:t>
      </w:r>
      <w:r w:rsidR="008218DE" w:rsidRPr="001778AD">
        <w:rPr>
          <w:sz w:val="17"/>
        </w:rPr>
        <w:t xml:space="preserve"> </w:t>
      </w:r>
      <w:hyperlink w:anchor="_3.1__Leren" w:history="1">
        <w:r w:rsidR="008218DE" w:rsidRPr="001778AD">
          <w:rPr>
            <w:rStyle w:val="Hyperlink"/>
            <w:sz w:val="17"/>
          </w:rPr>
          <w:t>§3.1</w:t>
        </w:r>
      </w:hyperlink>
      <w:r w:rsidR="008218DE" w:rsidRPr="001778AD">
        <w:rPr>
          <w:sz w:val="17"/>
        </w:rPr>
        <w:t xml:space="preserve">) </w:t>
      </w:r>
    </w:p>
    <w:p w14:paraId="69CE3BCC" w14:textId="6ADC263C" w:rsidR="001A2437" w:rsidRPr="001778AD" w:rsidRDefault="00B56AD0" w:rsidP="001A2437">
      <w:pPr>
        <w:pStyle w:val="Alinea"/>
        <w:numPr>
          <w:ilvl w:val="1"/>
          <w:numId w:val="179"/>
        </w:numPr>
        <w:suppressLineNumbers/>
        <w:suppressAutoHyphens/>
        <w:ind w:left="284" w:hanging="284"/>
        <w:rPr>
          <w:sz w:val="17"/>
        </w:rPr>
      </w:pPr>
      <w:r w:rsidRPr="001778AD">
        <w:rPr>
          <w:sz w:val="17"/>
        </w:rPr>
        <w:t xml:space="preserve">De COC heeft een </w:t>
      </w:r>
      <w:r w:rsidRPr="001778AD">
        <w:rPr>
          <w:b/>
          <w:bCs/>
          <w:sz w:val="17"/>
        </w:rPr>
        <w:t xml:space="preserve">belangrijke rol </w:t>
      </w:r>
      <w:r w:rsidR="00392F9F" w:rsidRPr="001778AD">
        <w:rPr>
          <w:b/>
          <w:bCs/>
          <w:sz w:val="17"/>
        </w:rPr>
        <w:t>in geval van impasses of stagnaties in besluitvormingsprocessen of werkprocessen m.b.t. de voortgang en kwaliteit van de opleiding en het opleidingsklimaat voor de</w:t>
      </w:r>
      <w:r w:rsidR="008270C3">
        <w:rPr>
          <w:b/>
          <w:bCs/>
          <w:sz w:val="17"/>
        </w:rPr>
        <w:t xml:space="preserve"> aiossen</w:t>
      </w:r>
      <w:r w:rsidR="00392F9F" w:rsidRPr="001778AD">
        <w:rPr>
          <w:rStyle w:val="KKzwart"/>
          <w:b/>
          <w:bCs/>
          <w:sz w:val="18"/>
          <w:szCs w:val="20"/>
        </w:rPr>
        <w:t xml:space="preserve"> </w:t>
      </w:r>
      <w:r w:rsidR="00392F9F" w:rsidRPr="001778AD">
        <w:rPr>
          <w:b/>
          <w:bCs/>
          <w:sz w:val="17"/>
        </w:rPr>
        <w:t>en kan de Raad van Bestuur aanspreken</w:t>
      </w:r>
      <w:r w:rsidR="00392F9F" w:rsidRPr="001778AD">
        <w:rPr>
          <w:sz w:val="17"/>
        </w:rPr>
        <w:t xml:space="preserve">. </w:t>
      </w:r>
      <w:r w:rsidR="001A2437" w:rsidRPr="001778AD">
        <w:rPr>
          <w:sz w:val="17"/>
        </w:rPr>
        <w:t xml:space="preserve">Een vastgelegde heldere taakverdeling, </w:t>
      </w:r>
      <w:proofErr w:type="spellStart"/>
      <w:r w:rsidR="001A2437" w:rsidRPr="001778AD">
        <w:rPr>
          <w:sz w:val="17"/>
        </w:rPr>
        <w:t>governance</w:t>
      </w:r>
      <w:proofErr w:type="spellEnd"/>
      <w:r w:rsidR="001A2437" w:rsidRPr="001778AD">
        <w:rPr>
          <w:sz w:val="17"/>
        </w:rPr>
        <w:t xml:space="preserve"> code en overlegstructuur tussen RvB, COC en leerhuis voor het bewaken van de kwaliteit van opleiden in de instelling en binnen afzonderlijke afdelingen is daarvoor cruciaal. De RvB is eindverantwoordelijk voor handhaven van de kwaliteit van de opleidingen.</w:t>
      </w:r>
    </w:p>
    <w:p w14:paraId="27D901FD" w14:textId="1A887AFC" w:rsidR="00225AFE" w:rsidRPr="001778AD" w:rsidRDefault="00225AFE" w:rsidP="00900150">
      <w:pPr>
        <w:pStyle w:val="Alineaeerste"/>
        <w:suppressLineNumbers/>
        <w:suppressAutoHyphens/>
        <w:rPr>
          <w:sz w:val="17"/>
        </w:rPr>
      </w:pPr>
      <w:r w:rsidRPr="001778AD">
        <w:rPr>
          <w:sz w:val="17"/>
        </w:rPr>
        <w:t xml:space="preserve">Om de gestelde leerdoelen </w:t>
      </w:r>
      <w:r w:rsidR="001A2437" w:rsidRPr="001778AD">
        <w:rPr>
          <w:sz w:val="17"/>
        </w:rPr>
        <w:t xml:space="preserve">van de opleiding </w:t>
      </w:r>
      <w:r w:rsidRPr="001778AD">
        <w:rPr>
          <w:sz w:val="17"/>
        </w:rPr>
        <w:t>te bereiken dient de opleidingsin</w:t>
      </w:r>
      <w:r w:rsidR="005613F6">
        <w:rPr>
          <w:sz w:val="17"/>
        </w:rPr>
        <w:t>stelling</w:t>
      </w:r>
      <w:r w:rsidRPr="001778AD">
        <w:rPr>
          <w:sz w:val="17"/>
        </w:rPr>
        <w:t xml:space="preserve"> </w:t>
      </w:r>
      <w:r w:rsidR="00900150" w:rsidRPr="001778AD">
        <w:rPr>
          <w:sz w:val="17"/>
        </w:rPr>
        <w:t xml:space="preserve">(volledige opleiding) </w:t>
      </w:r>
      <w:r w:rsidR="001A2437" w:rsidRPr="001778AD">
        <w:rPr>
          <w:sz w:val="17"/>
        </w:rPr>
        <w:t xml:space="preserve">eveneens </w:t>
      </w:r>
      <w:r w:rsidRPr="001778AD">
        <w:rPr>
          <w:sz w:val="17"/>
        </w:rPr>
        <w:t xml:space="preserve">te voldoen aan de eisen die zijn geformuleerd in het </w:t>
      </w:r>
      <w:hyperlink r:id="rId64" w:history="1">
        <w:r w:rsidRPr="001778AD">
          <w:rPr>
            <w:rStyle w:val="Hyperlink"/>
            <w:sz w:val="17"/>
          </w:rPr>
          <w:t xml:space="preserve">CGS </w:t>
        </w:r>
        <w:r w:rsidRPr="001778AD">
          <w:rPr>
            <w:rStyle w:val="Hyperlink"/>
            <w:iCs/>
            <w:sz w:val="17"/>
          </w:rPr>
          <w:t>Besluit Medische Microbiologie</w:t>
        </w:r>
      </w:hyperlink>
      <w:r w:rsidRPr="001778AD">
        <w:rPr>
          <w:rStyle w:val="curs"/>
          <w:i w:val="0"/>
          <w:iCs/>
          <w:sz w:val="17"/>
        </w:rPr>
        <w:t>. Enkele aspecten hiervan zijn:</w:t>
      </w:r>
    </w:p>
    <w:p w14:paraId="4B2E0A92" w14:textId="77777777" w:rsidR="00225AFE" w:rsidRPr="001778AD" w:rsidRDefault="00900150" w:rsidP="001A2437">
      <w:pPr>
        <w:pStyle w:val="opsomming"/>
        <w:numPr>
          <w:ilvl w:val="0"/>
          <w:numId w:val="16"/>
        </w:numPr>
        <w:suppressLineNumbers/>
        <w:suppressAutoHyphens/>
        <w:ind w:left="284" w:hanging="284"/>
        <w:rPr>
          <w:sz w:val="17"/>
        </w:rPr>
      </w:pPr>
      <w:r w:rsidRPr="001778AD">
        <w:rPr>
          <w:sz w:val="17"/>
        </w:rPr>
        <w:t xml:space="preserve">de instelling beschikt over </w:t>
      </w:r>
      <w:r w:rsidR="00225AFE" w:rsidRPr="001778AD">
        <w:rPr>
          <w:sz w:val="17"/>
        </w:rPr>
        <w:t xml:space="preserve">een medisch </w:t>
      </w:r>
      <w:r w:rsidRPr="001778AD">
        <w:rPr>
          <w:sz w:val="17"/>
        </w:rPr>
        <w:t xml:space="preserve">microbiologisch </w:t>
      </w:r>
      <w:r w:rsidR="00225AFE" w:rsidRPr="001778AD">
        <w:rPr>
          <w:sz w:val="17"/>
        </w:rPr>
        <w:t xml:space="preserve">laboratorium dat wat ruimte, inrichting en uitrusting betreft </w:t>
      </w:r>
      <w:r w:rsidRPr="001778AD">
        <w:rPr>
          <w:sz w:val="17"/>
        </w:rPr>
        <w:t xml:space="preserve">adequaat </w:t>
      </w:r>
      <w:r w:rsidR="00225AFE" w:rsidRPr="001778AD">
        <w:rPr>
          <w:sz w:val="17"/>
        </w:rPr>
        <w:t>is toegerust voor diagnostisch onderzoek, het toepassen van bijzondere en gespecialiseerde technieken en voor het verrichten van wetenschappelijk microbiologisch onderzoek</w:t>
      </w:r>
      <w:r w:rsidRPr="001778AD">
        <w:rPr>
          <w:sz w:val="17"/>
        </w:rPr>
        <w:t>.</w:t>
      </w:r>
    </w:p>
    <w:p w14:paraId="40585DB4" w14:textId="0ED7255C" w:rsidR="00225AFE" w:rsidRPr="001778AD" w:rsidRDefault="00900150" w:rsidP="001A2437">
      <w:pPr>
        <w:pStyle w:val="opsomming"/>
        <w:numPr>
          <w:ilvl w:val="0"/>
          <w:numId w:val="16"/>
        </w:numPr>
        <w:suppressLineNumbers/>
        <w:suppressAutoHyphens/>
        <w:ind w:left="284" w:hanging="284"/>
        <w:rPr>
          <w:sz w:val="17"/>
        </w:rPr>
      </w:pPr>
      <w:r w:rsidRPr="001778AD">
        <w:rPr>
          <w:sz w:val="17"/>
        </w:rPr>
        <w:t xml:space="preserve">de instelling biedt </w:t>
      </w:r>
      <w:r w:rsidR="00225AFE" w:rsidRPr="001778AD">
        <w:rPr>
          <w:sz w:val="17"/>
        </w:rPr>
        <w:t xml:space="preserve">een in aantal en </w:t>
      </w:r>
      <w:r w:rsidRPr="001778AD">
        <w:rPr>
          <w:sz w:val="17"/>
        </w:rPr>
        <w:t xml:space="preserve">variatie </w:t>
      </w:r>
      <w:r w:rsidR="00225AFE" w:rsidRPr="001778AD">
        <w:rPr>
          <w:sz w:val="17"/>
        </w:rPr>
        <w:t>zodanig aantal diagnostische verrichtingen, dat de</w:t>
      </w:r>
      <w:r w:rsidR="003A32AF">
        <w:rPr>
          <w:sz w:val="17"/>
        </w:rPr>
        <w:t xml:space="preserve"> aios</w:t>
      </w:r>
      <w:r w:rsidR="00225AFE" w:rsidRPr="001778AD">
        <w:rPr>
          <w:sz w:val="17"/>
        </w:rPr>
        <w:t xml:space="preserve"> </w:t>
      </w:r>
      <w:r w:rsidRPr="001778AD">
        <w:rPr>
          <w:sz w:val="17"/>
        </w:rPr>
        <w:t>de algemene en specialisme</w:t>
      </w:r>
      <w:r w:rsidR="00E4065B" w:rsidRPr="001778AD">
        <w:rPr>
          <w:sz w:val="17"/>
        </w:rPr>
        <w:t>-</w:t>
      </w:r>
      <w:r w:rsidRPr="001778AD">
        <w:rPr>
          <w:sz w:val="17"/>
        </w:rPr>
        <w:t>specifieke competenties kan behalen.</w:t>
      </w:r>
    </w:p>
    <w:p w14:paraId="190F93FE" w14:textId="77777777" w:rsidR="00225AFE" w:rsidRPr="001778AD" w:rsidRDefault="00900150" w:rsidP="001A2437">
      <w:pPr>
        <w:pStyle w:val="opsomming"/>
        <w:numPr>
          <w:ilvl w:val="0"/>
          <w:numId w:val="16"/>
        </w:numPr>
        <w:suppressLineNumbers/>
        <w:suppressAutoHyphens/>
        <w:ind w:left="284" w:hanging="284"/>
        <w:rPr>
          <w:sz w:val="17"/>
        </w:rPr>
      </w:pPr>
      <w:r w:rsidRPr="001778AD">
        <w:rPr>
          <w:sz w:val="17"/>
        </w:rPr>
        <w:t>in de instelling zijn naast de opleider nog ten minste twee artsen-microbioloog werkzaam op een zodanige wijze dat zij hun verantwoordelijkheid als lid van de opleidingsgroep daadwerkelijk en naar behoren kunnen dragen.</w:t>
      </w:r>
    </w:p>
    <w:p w14:paraId="05AD2356" w14:textId="77777777" w:rsidR="00225AFE" w:rsidRPr="001778AD" w:rsidRDefault="00225AFE" w:rsidP="001A2437">
      <w:pPr>
        <w:pStyle w:val="opsomming"/>
        <w:numPr>
          <w:ilvl w:val="0"/>
          <w:numId w:val="16"/>
        </w:numPr>
        <w:suppressLineNumbers/>
        <w:suppressAutoHyphens/>
        <w:ind w:left="284" w:hanging="284"/>
        <w:rPr>
          <w:sz w:val="17"/>
        </w:rPr>
      </w:pPr>
      <w:r w:rsidRPr="001778AD">
        <w:rPr>
          <w:sz w:val="17"/>
        </w:rPr>
        <w:t>het onderhouden van regelmatig contact, onder</w:t>
      </w:r>
      <w:r w:rsidR="00DF57FE" w:rsidRPr="001778AD">
        <w:rPr>
          <w:sz w:val="17"/>
        </w:rPr>
        <w:t xml:space="preserve"> </w:t>
      </w:r>
      <w:r w:rsidRPr="001778AD">
        <w:rPr>
          <w:sz w:val="17"/>
        </w:rPr>
        <w:t>meer door deelname aan klinische besprekingen, met andere klinische afdelingen</w:t>
      </w:r>
      <w:r w:rsidR="00900150" w:rsidRPr="001778AD">
        <w:rPr>
          <w:sz w:val="17"/>
        </w:rPr>
        <w:t>.</w:t>
      </w:r>
    </w:p>
    <w:p w14:paraId="5E314639" w14:textId="77777777" w:rsidR="00225AFE" w:rsidRPr="001778AD" w:rsidRDefault="00900150" w:rsidP="001A2437">
      <w:pPr>
        <w:pStyle w:val="opsomming"/>
        <w:numPr>
          <w:ilvl w:val="0"/>
          <w:numId w:val="16"/>
        </w:numPr>
        <w:suppressLineNumbers/>
        <w:suppressAutoHyphens/>
        <w:ind w:left="284" w:hanging="284"/>
        <w:rPr>
          <w:sz w:val="17"/>
        </w:rPr>
      </w:pPr>
      <w:r w:rsidRPr="001778AD">
        <w:rPr>
          <w:sz w:val="17"/>
        </w:rPr>
        <w:t xml:space="preserve">in de instelling zijn </w:t>
      </w:r>
      <w:r w:rsidR="00225AFE" w:rsidRPr="001778AD">
        <w:rPr>
          <w:sz w:val="17"/>
        </w:rPr>
        <w:t xml:space="preserve">specialisten of medisch microbiologisch onderzoekers </w:t>
      </w:r>
      <w:r w:rsidRPr="001778AD">
        <w:rPr>
          <w:sz w:val="17"/>
        </w:rPr>
        <w:t>werkzaam en</w:t>
      </w:r>
      <w:r w:rsidR="00225AFE" w:rsidRPr="001778AD">
        <w:rPr>
          <w:sz w:val="17"/>
        </w:rPr>
        <w:t xml:space="preserve"> bij de opleiding betrokken zodanig, dat de voor de opleiding benodigde deskundigheid en ervaring aanwezig is op de gebieden bacteriologie, virologie, mycologie, parasitologie en moleculaire biologie</w:t>
      </w:r>
      <w:r w:rsidRPr="001778AD">
        <w:rPr>
          <w:sz w:val="17"/>
        </w:rPr>
        <w:t>.</w:t>
      </w:r>
    </w:p>
    <w:p w14:paraId="235FEA73" w14:textId="77777777" w:rsidR="00225AFE" w:rsidRPr="001778AD" w:rsidRDefault="00900150" w:rsidP="001A2437">
      <w:pPr>
        <w:pStyle w:val="opsomming"/>
        <w:numPr>
          <w:ilvl w:val="0"/>
          <w:numId w:val="16"/>
        </w:numPr>
        <w:suppressLineNumbers/>
        <w:suppressAutoHyphens/>
        <w:ind w:left="284" w:hanging="284"/>
        <w:rPr>
          <w:sz w:val="17"/>
        </w:rPr>
      </w:pPr>
      <w:r w:rsidRPr="001778AD">
        <w:rPr>
          <w:sz w:val="17"/>
        </w:rPr>
        <w:t xml:space="preserve">in de instelling zijn </w:t>
      </w:r>
      <w:r w:rsidR="00225AFE" w:rsidRPr="001778AD">
        <w:rPr>
          <w:sz w:val="17"/>
        </w:rPr>
        <w:t xml:space="preserve">ten minste vijf werkzame medische specialisten </w:t>
      </w:r>
      <w:r w:rsidRPr="001778AD">
        <w:rPr>
          <w:sz w:val="17"/>
        </w:rPr>
        <w:t xml:space="preserve">werkzaam </w:t>
      </w:r>
      <w:r w:rsidR="00225AFE" w:rsidRPr="001778AD">
        <w:rPr>
          <w:sz w:val="17"/>
        </w:rPr>
        <w:t>die als opleider zijn erkend, waaronder in ieder geval de heelkunde, interne geneeskunde en de kindergeneeskunde</w:t>
      </w:r>
      <w:r w:rsidRPr="001778AD">
        <w:rPr>
          <w:sz w:val="17"/>
        </w:rPr>
        <w:t>.</w:t>
      </w:r>
    </w:p>
    <w:p w14:paraId="31B20D47" w14:textId="77777777" w:rsidR="00225AFE" w:rsidRPr="001778AD" w:rsidRDefault="00225AFE" w:rsidP="001A2437">
      <w:pPr>
        <w:pStyle w:val="opsomming"/>
        <w:numPr>
          <w:ilvl w:val="0"/>
          <w:numId w:val="16"/>
        </w:numPr>
        <w:suppressLineNumbers/>
        <w:suppressAutoHyphens/>
        <w:ind w:left="284" w:hanging="284"/>
        <w:rPr>
          <w:sz w:val="17"/>
        </w:rPr>
      </w:pPr>
      <w:r w:rsidRPr="001778AD">
        <w:rPr>
          <w:sz w:val="17"/>
        </w:rPr>
        <w:t>in de instelling zijn werkzaam een dermatoloog, een keel-, neus-, en oorarts, een longarts, een neurochirurg, een neuroloog, een patholoog, een radioloog, een uroloog en een gynaecoloog</w:t>
      </w:r>
      <w:r w:rsidR="00900150" w:rsidRPr="001778AD">
        <w:rPr>
          <w:sz w:val="17"/>
        </w:rPr>
        <w:t>.</w:t>
      </w:r>
    </w:p>
    <w:p w14:paraId="16B42BEC" w14:textId="77777777" w:rsidR="00225AFE" w:rsidRPr="001778AD" w:rsidRDefault="00225AFE" w:rsidP="009E7D22">
      <w:pPr>
        <w:pStyle w:val="Alineaeerstezonderwit"/>
        <w:rPr>
          <w:sz w:val="17"/>
        </w:rPr>
      </w:pPr>
    </w:p>
    <w:p w14:paraId="25E055BF" w14:textId="77777777" w:rsidR="002821DE" w:rsidRDefault="002821DE" w:rsidP="009E7D22">
      <w:pPr>
        <w:pStyle w:val="Alineaeerstezonderwit"/>
        <w:rPr>
          <w:rStyle w:val="KKzwart"/>
          <w:b/>
          <w:bCs/>
          <w:sz w:val="18"/>
          <w:szCs w:val="20"/>
        </w:rPr>
      </w:pPr>
    </w:p>
    <w:p w14:paraId="1905A905" w14:textId="7B4759DE" w:rsidR="00630361" w:rsidRPr="001778AD" w:rsidRDefault="00630361" w:rsidP="009E7D22">
      <w:pPr>
        <w:pStyle w:val="Alineaeerstezonderwit"/>
        <w:rPr>
          <w:sz w:val="17"/>
        </w:rPr>
      </w:pPr>
      <w:r w:rsidRPr="001778AD">
        <w:rPr>
          <w:rStyle w:val="KKzwart"/>
          <w:b/>
          <w:bCs/>
          <w:sz w:val="18"/>
          <w:szCs w:val="20"/>
        </w:rPr>
        <w:t>memo</w:t>
      </w:r>
      <w:r w:rsidRPr="001778AD">
        <w:rPr>
          <w:b/>
          <w:bCs/>
          <w:sz w:val="17"/>
        </w:rPr>
        <w:t xml:space="preserve"> zal inhoudelijk over 5-jaar worden herzien</w:t>
      </w:r>
      <w:r w:rsidRPr="001778AD">
        <w:rPr>
          <w:sz w:val="17"/>
        </w:rPr>
        <w:t xml:space="preserve">. </w:t>
      </w:r>
      <w:r w:rsidRPr="00010133">
        <w:rPr>
          <w:sz w:val="17"/>
        </w:rPr>
        <w:t xml:space="preserve">Commentaar op de inhoud kan worden ingediend bij </w:t>
      </w:r>
      <w:hyperlink r:id="rId65" w:history="1">
        <w:r w:rsidRPr="00010133">
          <w:rPr>
            <w:rStyle w:val="Hyperlink"/>
            <w:sz w:val="17"/>
          </w:rPr>
          <w:t>secretariaat@nvmm.nl</w:t>
        </w:r>
      </w:hyperlink>
      <w:r w:rsidRPr="00010133">
        <w:rPr>
          <w:sz w:val="17"/>
        </w:rPr>
        <w:t xml:space="preserve"> </w:t>
      </w:r>
      <w:r w:rsidRPr="00010133">
        <w:rPr>
          <w:sz w:val="17"/>
        </w:rPr>
        <w:lastRenderedPageBreak/>
        <w:t xml:space="preserve">t.a.v.  </w:t>
      </w:r>
      <w:r w:rsidR="00010133" w:rsidRPr="00010133">
        <w:rPr>
          <w:sz w:val="17"/>
        </w:rPr>
        <w:t>het Concilium</w:t>
      </w:r>
    </w:p>
    <w:p w14:paraId="0931E5B5" w14:textId="77777777" w:rsidR="00630361" w:rsidRPr="001778AD" w:rsidRDefault="00630361" w:rsidP="009E7D22">
      <w:pPr>
        <w:pStyle w:val="Alineaeerstezonderwit"/>
        <w:rPr>
          <w:sz w:val="17"/>
        </w:rPr>
      </w:pPr>
    </w:p>
    <w:p w14:paraId="5A460FC4" w14:textId="77777777" w:rsidR="00010693" w:rsidRPr="001778AD" w:rsidRDefault="00010693" w:rsidP="00010693">
      <w:pPr>
        <w:pStyle w:val="Kop1Aangepast"/>
        <w:ind w:left="0" w:firstLine="0"/>
        <w:rPr>
          <w:sz w:val="38"/>
        </w:rPr>
        <w:sectPr w:rsidR="00010693" w:rsidRPr="001778AD" w:rsidSect="007A109F">
          <w:headerReference w:type="default" r:id="rId66"/>
          <w:headerReference w:type="first" r:id="rId67"/>
          <w:pgSz w:w="11907" w:h="16839" w:code="9"/>
          <w:pgMar w:top="1417" w:right="1417" w:bottom="1417" w:left="1417" w:header="708" w:footer="708" w:gutter="0"/>
          <w:cols w:space="708"/>
          <w:noEndnote/>
          <w:docGrid w:linePitch="326"/>
        </w:sectPr>
      </w:pPr>
    </w:p>
    <w:p w14:paraId="0D4E215D" w14:textId="4D93C49F" w:rsidR="000246FC" w:rsidRPr="001778AD" w:rsidRDefault="00FA2D61" w:rsidP="001268EE">
      <w:pPr>
        <w:pStyle w:val="Titel"/>
      </w:pPr>
      <w:bookmarkStart w:id="91" w:name="_Toc114688344"/>
      <w:r w:rsidRPr="001778AD">
        <w:lastRenderedPageBreak/>
        <w:t>Bijlagen</w:t>
      </w:r>
      <w:bookmarkEnd w:id="91"/>
    </w:p>
    <w:p w14:paraId="535B2132" w14:textId="4F68E7D4" w:rsidR="0044314A" w:rsidRDefault="0044314A" w:rsidP="00367504">
      <w:pPr>
        <w:pStyle w:val="Alineaeerstezonderwit"/>
        <w:numPr>
          <w:ilvl w:val="0"/>
          <w:numId w:val="25"/>
        </w:numPr>
        <w:tabs>
          <w:tab w:val="right" w:pos="6560"/>
          <w:tab w:val="right" w:pos="8440"/>
        </w:tabs>
        <w:rPr>
          <w:sz w:val="17"/>
        </w:rPr>
      </w:pPr>
      <w:r>
        <w:rPr>
          <w:sz w:val="17"/>
        </w:rPr>
        <w:t>Competenties</w:t>
      </w:r>
    </w:p>
    <w:p w14:paraId="0962A7FB" w14:textId="58586D04" w:rsidR="00B22FED" w:rsidRPr="001778AD" w:rsidRDefault="00B22FED" w:rsidP="00367504">
      <w:pPr>
        <w:pStyle w:val="Alineaeerstezonderwit"/>
        <w:numPr>
          <w:ilvl w:val="0"/>
          <w:numId w:val="25"/>
        </w:numPr>
        <w:tabs>
          <w:tab w:val="right" w:pos="6560"/>
          <w:tab w:val="right" w:pos="8440"/>
        </w:tabs>
        <w:rPr>
          <w:sz w:val="17"/>
        </w:rPr>
      </w:pPr>
      <w:r w:rsidRPr="001778AD">
        <w:rPr>
          <w:sz w:val="17"/>
        </w:rPr>
        <w:t>Landelijke E</w:t>
      </w:r>
      <w:r w:rsidR="00CC2B12" w:rsidRPr="001778AD">
        <w:rPr>
          <w:sz w:val="17"/>
        </w:rPr>
        <w:t>PA</w:t>
      </w:r>
      <w:r w:rsidRPr="001778AD">
        <w:rPr>
          <w:sz w:val="17"/>
        </w:rPr>
        <w:t>’s</w:t>
      </w:r>
    </w:p>
    <w:p w14:paraId="28D30EB1" w14:textId="52089C83" w:rsidR="00277CFC" w:rsidRPr="001778AD" w:rsidRDefault="00277CFC" w:rsidP="00367504">
      <w:pPr>
        <w:pStyle w:val="Alineaeerstezonderwit"/>
        <w:numPr>
          <w:ilvl w:val="0"/>
          <w:numId w:val="25"/>
        </w:numPr>
        <w:tabs>
          <w:tab w:val="right" w:pos="6560"/>
          <w:tab w:val="right" w:pos="8440"/>
        </w:tabs>
        <w:rPr>
          <w:sz w:val="17"/>
        </w:rPr>
      </w:pPr>
      <w:r w:rsidRPr="001778AD">
        <w:rPr>
          <w:sz w:val="17"/>
        </w:rPr>
        <w:t>Voorbeeld Individueel Opleidingsplan</w:t>
      </w:r>
      <w:r w:rsidR="00CC2B12" w:rsidRPr="001778AD">
        <w:rPr>
          <w:sz w:val="17"/>
        </w:rPr>
        <w:t xml:space="preserve"> (IOP)</w:t>
      </w:r>
    </w:p>
    <w:p w14:paraId="43E77338" w14:textId="77777777" w:rsidR="00277CFC" w:rsidRPr="001778AD" w:rsidRDefault="00277CFC" w:rsidP="00367504">
      <w:pPr>
        <w:pStyle w:val="Alineaeerstezonderwit"/>
        <w:numPr>
          <w:ilvl w:val="0"/>
          <w:numId w:val="25"/>
        </w:numPr>
        <w:tabs>
          <w:tab w:val="right" w:pos="6560"/>
          <w:tab w:val="right" w:pos="8440"/>
        </w:tabs>
        <w:rPr>
          <w:sz w:val="17"/>
        </w:rPr>
      </w:pPr>
      <w:r w:rsidRPr="001778AD">
        <w:rPr>
          <w:sz w:val="17"/>
        </w:rPr>
        <w:t>Voorbeeldformulier Voortgangsgesprek</w:t>
      </w:r>
    </w:p>
    <w:p w14:paraId="213BF9CC" w14:textId="202A0BE0" w:rsidR="00277CFC" w:rsidRDefault="00277CFC" w:rsidP="00367504">
      <w:pPr>
        <w:pStyle w:val="Alineaeerstezonderwit"/>
        <w:numPr>
          <w:ilvl w:val="0"/>
          <w:numId w:val="25"/>
        </w:numPr>
        <w:tabs>
          <w:tab w:val="right" w:pos="6560"/>
          <w:tab w:val="right" w:pos="8440"/>
        </w:tabs>
        <w:rPr>
          <w:sz w:val="17"/>
        </w:rPr>
      </w:pPr>
      <w:r w:rsidRPr="001778AD">
        <w:rPr>
          <w:sz w:val="17"/>
        </w:rPr>
        <w:t>Voorbeeldformulier KPB</w:t>
      </w:r>
      <w:r w:rsidR="00B22FED" w:rsidRPr="001778AD">
        <w:rPr>
          <w:sz w:val="17"/>
        </w:rPr>
        <w:t xml:space="preserve"> Coachbaarheid</w:t>
      </w:r>
    </w:p>
    <w:p w14:paraId="0816638D" w14:textId="5394F262" w:rsidR="00CA4A72" w:rsidRPr="001778AD" w:rsidRDefault="00CA4A72" w:rsidP="00367504">
      <w:pPr>
        <w:pStyle w:val="Alineaeerstezonderwit"/>
        <w:numPr>
          <w:ilvl w:val="0"/>
          <w:numId w:val="25"/>
        </w:numPr>
        <w:tabs>
          <w:tab w:val="right" w:pos="6560"/>
          <w:tab w:val="right" w:pos="8440"/>
        </w:tabs>
        <w:rPr>
          <w:sz w:val="17"/>
        </w:rPr>
      </w:pPr>
      <w:r>
        <w:rPr>
          <w:sz w:val="17"/>
        </w:rPr>
        <w:t>Leerdoelen &amp; Leermiddelen Openbare Gezondheidszorg</w:t>
      </w:r>
    </w:p>
    <w:p w14:paraId="64D36EB2" w14:textId="29456A2B" w:rsidR="003E6117" w:rsidRPr="003E6117" w:rsidRDefault="00277CFC" w:rsidP="003E6117">
      <w:pPr>
        <w:pStyle w:val="Alineaeerstezonderwit"/>
        <w:numPr>
          <w:ilvl w:val="0"/>
          <w:numId w:val="25"/>
        </w:numPr>
        <w:tabs>
          <w:tab w:val="right" w:pos="6560"/>
          <w:tab w:val="right" w:pos="8440"/>
        </w:tabs>
        <w:rPr>
          <w:sz w:val="17"/>
        </w:rPr>
      </w:pPr>
      <w:r w:rsidRPr="001778AD">
        <w:rPr>
          <w:sz w:val="17"/>
        </w:rPr>
        <w:t>Samenstelling Projectgroep</w:t>
      </w:r>
    </w:p>
    <w:p w14:paraId="5F270C6B" w14:textId="00E2C8E0" w:rsidR="0044314A" w:rsidRDefault="003E6117">
      <w:pPr>
        <w:rPr>
          <w:rFonts w:ascii="SyntaxLTStd-Roman" w:hAnsi="SyntaxLTStd-Roman" w:cs="SyntaxLTStd-Roman"/>
          <w:color w:val="000000"/>
          <w:sz w:val="32"/>
          <w:szCs w:val="32"/>
          <w:lang w:eastAsia="en-US"/>
        </w:rPr>
      </w:pPr>
      <w:r>
        <w:rPr>
          <w:rFonts w:ascii="SyntaxLTStd-Roman" w:hAnsi="SyntaxLTStd-Roman" w:cs="SyntaxLTStd-Roman"/>
          <w:b/>
          <w:bCs/>
          <w:sz w:val="22"/>
        </w:rPr>
        <w:br w:type="page"/>
      </w:r>
    </w:p>
    <w:p w14:paraId="44D582CE" w14:textId="77777777" w:rsidR="0044314A" w:rsidRPr="008F3B3B" w:rsidRDefault="0044314A">
      <w:pPr>
        <w:rPr>
          <w:rFonts w:ascii="SyntaxLTStd-Roman" w:hAnsi="SyntaxLTStd-Roman" w:cs="SyntaxLTStd-Roman"/>
          <w:color w:val="000000"/>
          <w:sz w:val="32"/>
          <w:szCs w:val="32"/>
          <w:lang w:eastAsia="en-US"/>
        </w:rPr>
      </w:pPr>
    </w:p>
    <w:p w14:paraId="6957308E" w14:textId="4507288C" w:rsidR="0044314A" w:rsidRPr="003E6117" w:rsidRDefault="0044314A" w:rsidP="001268EE">
      <w:pPr>
        <w:pStyle w:val="Titel"/>
      </w:pPr>
      <w:r w:rsidRPr="003E6117">
        <w:lastRenderedPageBreak/>
        <w:t xml:space="preserve">Bijlage </w:t>
      </w:r>
      <w:r>
        <w:t>1</w:t>
      </w:r>
      <w:r w:rsidRPr="003E6117">
        <w:t xml:space="preserve"> </w:t>
      </w:r>
      <w:r>
        <w:t>Competenties</w:t>
      </w:r>
    </w:p>
    <w:p w14:paraId="7208B1D7" w14:textId="0E5CFDFF" w:rsidR="0044314A" w:rsidRDefault="0044314A" w:rsidP="008F3B3B">
      <w:pPr>
        <w:pStyle w:val="Kop1Aangepast"/>
        <w:ind w:left="0"/>
        <w:contextualSpacing/>
        <w:rPr>
          <w:rFonts w:ascii="Times New Roman" w:hAnsi="Times New Roman" w:cs="Times New Roman"/>
          <w:b w:val="0"/>
          <w:sz w:val="16"/>
          <w:szCs w:val="16"/>
        </w:rPr>
      </w:pPr>
    </w:p>
    <w:p w14:paraId="142CB2C2" w14:textId="1C0E7770"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De </w:t>
      </w:r>
      <w:proofErr w:type="spellStart"/>
      <w:r w:rsidRPr="008F3B3B">
        <w:rPr>
          <w:rFonts w:ascii="Times New Roman" w:hAnsi="Times New Roman" w:cs="Times New Roman"/>
          <w:b w:val="0"/>
          <w:sz w:val="16"/>
          <w:szCs w:val="16"/>
        </w:rPr>
        <w:t>specialismegebonden</w:t>
      </w:r>
      <w:proofErr w:type="spellEnd"/>
      <w:r w:rsidRPr="008F3B3B">
        <w:rPr>
          <w:rFonts w:ascii="Times New Roman" w:hAnsi="Times New Roman" w:cs="Times New Roman"/>
          <w:b w:val="0"/>
          <w:sz w:val="16"/>
          <w:szCs w:val="16"/>
        </w:rPr>
        <w:t xml:space="preserve"> competenties van de arts-microbioloog zijn de volgende:</w:t>
      </w:r>
    </w:p>
    <w:p w14:paraId="11D26923" w14:textId="77777777" w:rsidR="0044314A" w:rsidRPr="008F3B3B" w:rsidRDefault="0044314A" w:rsidP="008F3B3B">
      <w:pPr>
        <w:pStyle w:val="Kop1Aangepast"/>
        <w:ind w:left="0"/>
        <w:contextualSpacing/>
        <w:rPr>
          <w:rFonts w:ascii="Times New Roman" w:hAnsi="Times New Roman" w:cs="Times New Roman"/>
          <w:b w:val="0"/>
          <w:sz w:val="16"/>
          <w:szCs w:val="16"/>
        </w:rPr>
      </w:pPr>
    </w:p>
    <w:p w14:paraId="50182115"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Ten aanzien van medisch handelen </w:t>
      </w:r>
    </w:p>
    <w:p w14:paraId="48B9F367"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1.1</w:t>
      </w:r>
      <w:r w:rsidRPr="008F3B3B">
        <w:rPr>
          <w:rFonts w:ascii="Times New Roman" w:hAnsi="Times New Roman" w:cs="Times New Roman"/>
          <w:b w:val="0"/>
          <w:sz w:val="16"/>
          <w:szCs w:val="16"/>
        </w:rPr>
        <w:tab/>
        <w:t xml:space="preserve">De arts-microbioloog bezit adequate kennis en vaardigheid naar de stand van het vakgebied: </w:t>
      </w:r>
    </w:p>
    <w:p w14:paraId="20BB88E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kent van elk </w:t>
      </w:r>
      <w:proofErr w:type="spellStart"/>
      <w:r w:rsidRPr="008F3B3B">
        <w:rPr>
          <w:rFonts w:ascii="Times New Roman" w:hAnsi="Times New Roman" w:cs="Times New Roman"/>
          <w:b w:val="0"/>
          <w:sz w:val="16"/>
          <w:szCs w:val="16"/>
        </w:rPr>
        <w:t>patiëntenmateriaal</w:t>
      </w:r>
      <w:proofErr w:type="spellEnd"/>
      <w:r w:rsidRPr="008F3B3B">
        <w:rPr>
          <w:rFonts w:ascii="Times New Roman" w:hAnsi="Times New Roman" w:cs="Times New Roman"/>
          <w:b w:val="0"/>
          <w:sz w:val="16"/>
          <w:szCs w:val="16"/>
        </w:rPr>
        <w:t xml:space="preserve"> de juiste wijze van afname, transport (inclusief transportmedium), opslag, aanname en registratie; </w:t>
      </w:r>
    </w:p>
    <w:p w14:paraId="5580525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anatomie, fysiologie en resistentie mechanismen van bacteriën, virussen, schimmels, parasieten;</w:t>
      </w:r>
    </w:p>
    <w:p w14:paraId="36E3016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relevante genetische basis van de expressie van eigenschappen van micro-organismen;</w:t>
      </w:r>
    </w:p>
    <w:p w14:paraId="3DB9E90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diverse detectietechnieken;</w:t>
      </w:r>
    </w:p>
    <w:p w14:paraId="202D306C"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kent de </w:t>
      </w:r>
      <w:proofErr w:type="spellStart"/>
      <w:r w:rsidRPr="008F3B3B">
        <w:rPr>
          <w:rFonts w:ascii="Times New Roman" w:hAnsi="Times New Roman" w:cs="Times New Roman"/>
          <w:b w:val="0"/>
          <w:sz w:val="16"/>
          <w:szCs w:val="16"/>
        </w:rPr>
        <w:t>symptomalogie</w:t>
      </w:r>
      <w:proofErr w:type="spellEnd"/>
      <w:r w:rsidRPr="008F3B3B">
        <w:rPr>
          <w:rFonts w:ascii="Times New Roman" w:hAnsi="Times New Roman" w:cs="Times New Roman"/>
          <w:b w:val="0"/>
          <w:sz w:val="16"/>
          <w:szCs w:val="16"/>
        </w:rPr>
        <w:t>, de pathogenese, de immunologische achtergrond, de diagnostiek, de preventie en behandeling van infectieziekten;</w:t>
      </w:r>
    </w:p>
    <w:p w14:paraId="00A75D4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gehanteerde algemene begrippen in epidemiologie, uitbraakbestrijding;</w:t>
      </w:r>
    </w:p>
    <w:p w14:paraId="2FB22F8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principes van de kwaliteitszorg;</w:t>
      </w:r>
    </w:p>
    <w:p w14:paraId="61D72E5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relevante regelgeving en protocollen op het gebied van besmettelijke ziekten.</w:t>
      </w:r>
    </w:p>
    <w:p w14:paraId="171A4140" w14:textId="77777777" w:rsidR="0044314A" w:rsidRPr="008F3B3B" w:rsidRDefault="0044314A" w:rsidP="008F3B3B">
      <w:pPr>
        <w:pStyle w:val="Kop1Aangepast"/>
        <w:ind w:left="0" w:firstLine="0"/>
        <w:contextualSpacing/>
        <w:rPr>
          <w:rFonts w:ascii="Times New Roman" w:hAnsi="Times New Roman" w:cs="Times New Roman"/>
          <w:b w:val="0"/>
          <w:sz w:val="16"/>
          <w:szCs w:val="16"/>
        </w:rPr>
      </w:pPr>
      <w:r w:rsidRPr="008F3B3B">
        <w:rPr>
          <w:rFonts w:ascii="Times New Roman" w:hAnsi="Times New Roman" w:cs="Times New Roman"/>
          <w:b w:val="0"/>
          <w:sz w:val="16"/>
          <w:szCs w:val="16"/>
        </w:rPr>
        <w:t>1.2</w:t>
      </w:r>
      <w:r w:rsidRPr="008F3B3B">
        <w:rPr>
          <w:rFonts w:ascii="Times New Roman" w:hAnsi="Times New Roman" w:cs="Times New Roman"/>
          <w:b w:val="0"/>
          <w:sz w:val="16"/>
          <w:szCs w:val="16"/>
        </w:rPr>
        <w:tab/>
        <w:t xml:space="preserve">De arts-microbioloog past het diagnostisch, therapeutisch en preventief arsenaal van het vakgebied goed en zo mogelijk </w:t>
      </w:r>
      <w:proofErr w:type="spellStart"/>
      <w:r w:rsidRPr="008F3B3B">
        <w:rPr>
          <w:rFonts w:ascii="Times New Roman" w:hAnsi="Times New Roman" w:cs="Times New Roman"/>
          <w:b w:val="0"/>
          <w:sz w:val="16"/>
          <w:szCs w:val="16"/>
        </w:rPr>
        <w:t>evidence-based</w:t>
      </w:r>
      <w:proofErr w:type="spellEnd"/>
      <w:r w:rsidRPr="008F3B3B">
        <w:rPr>
          <w:rFonts w:ascii="Times New Roman" w:hAnsi="Times New Roman" w:cs="Times New Roman"/>
          <w:b w:val="0"/>
          <w:sz w:val="16"/>
          <w:szCs w:val="16"/>
        </w:rPr>
        <w:t xml:space="preserve"> toe:</w:t>
      </w:r>
    </w:p>
    <w:p w14:paraId="6545EA7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bepaalt de mate van urgentie bij het in behandeling nemen van </w:t>
      </w:r>
      <w:proofErr w:type="spellStart"/>
      <w:r w:rsidRPr="008F3B3B">
        <w:rPr>
          <w:rFonts w:ascii="Times New Roman" w:hAnsi="Times New Roman" w:cs="Times New Roman"/>
          <w:b w:val="0"/>
          <w:sz w:val="16"/>
          <w:szCs w:val="16"/>
        </w:rPr>
        <w:t>patiëntenmateriaal</w:t>
      </w:r>
      <w:proofErr w:type="spellEnd"/>
      <w:r w:rsidRPr="008F3B3B">
        <w:rPr>
          <w:rFonts w:ascii="Times New Roman" w:hAnsi="Times New Roman" w:cs="Times New Roman"/>
          <w:b w:val="0"/>
          <w:sz w:val="16"/>
          <w:szCs w:val="16"/>
        </w:rPr>
        <w:t>, ook met betrekking tot (</w:t>
      </w:r>
      <w:proofErr w:type="spellStart"/>
      <w:r w:rsidRPr="008F3B3B">
        <w:rPr>
          <w:rFonts w:ascii="Times New Roman" w:hAnsi="Times New Roman" w:cs="Times New Roman"/>
          <w:b w:val="0"/>
          <w:sz w:val="16"/>
          <w:szCs w:val="16"/>
        </w:rPr>
        <w:t>bereikbaarheids</w:t>
      </w:r>
      <w:proofErr w:type="spellEnd"/>
      <w:r w:rsidRPr="008F3B3B">
        <w:rPr>
          <w:rFonts w:ascii="Times New Roman" w:hAnsi="Times New Roman" w:cs="Times New Roman"/>
          <w:b w:val="0"/>
          <w:sz w:val="16"/>
          <w:szCs w:val="16"/>
        </w:rPr>
        <w:t>)diensten en overleg over (voorlopige) resultaten;</w:t>
      </w:r>
    </w:p>
    <w:p w14:paraId="4641F77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stelt vast op welke wijze aangeboden materiaal dient te worden ingezet en behandeld;</w:t>
      </w:r>
    </w:p>
    <w:p w14:paraId="6BBF1DD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mogelijkheden van referentielaboratoria en maakt daar op adequate wijze gebruik van;</w:t>
      </w:r>
    </w:p>
    <w:p w14:paraId="1DE9A9B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begeleidt de kwaliteitsrondzendingen van divers materiaal;</w:t>
      </w:r>
    </w:p>
    <w:p w14:paraId="2821744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past de juiste detectietechnieken toe;</w:t>
      </w:r>
    </w:p>
    <w:p w14:paraId="26769F9C"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diverse kweektechnieken en kan deze uitvoeren;</w:t>
      </w:r>
    </w:p>
    <w:p w14:paraId="2FD5F904"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interpreteert kritisch de resultaten van het kweekonderzoek in relatie tot het klinische beeld en de vraagstelling;</w:t>
      </w:r>
    </w:p>
    <w:p w14:paraId="3EBEE40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bepaalt het </w:t>
      </w:r>
      <w:proofErr w:type="spellStart"/>
      <w:r w:rsidRPr="008F3B3B">
        <w:rPr>
          <w:rFonts w:ascii="Times New Roman" w:hAnsi="Times New Roman" w:cs="Times New Roman"/>
          <w:b w:val="0"/>
          <w:sz w:val="16"/>
          <w:szCs w:val="16"/>
        </w:rPr>
        <w:t>anti-microbiële</w:t>
      </w:r>
      <w:proofErr w:type="spellEnd"/>
      <w:r w:rsidRPr="008F3B3B">
        <w:rPr>
          <w:rFonts w:ascii="Times New Roman" w:hAnsi="Times New Roman" w:cs="Times New Roman"/>
          <w:b w:val="0"/>
          <w:sz w:val="16"/>
          <w:szCs w:val="16"/>
        </w:rPr>
        <w:t xml:space="preserve"> gevoeligheidsspectrum;</w:t>
      </w:r>
    </w:p>
    <w:p w14:paraId="3C3E7E4A"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legt verslag van de bevindingen in een consultenprogramma of daartoe bestemd format;</w:t>
      </w:r>
    </w:p>
    <w:p w14:paraId="447FBAF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stelt goede differentiaal diagnosen en geeft goede behandeladviezen;</w:t>
      </w:r>
    </w:p>
    <w:p w14:paraId="73358181"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stelt ad hoc richtlijnen op t.b.v. de preventie van (ziekenhuis-)infecties of past bestaande protocollen toe;</w:t>
      </w:r>
    </w:p>
    <w:p w14:paraId="66B62CE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implementeert isolatiemaatregelen ter voorkoming van de verspreiding van infecties. </w:t>
      </w:r>
    </w:p>
    <w:p w14:paraId="75E530EB"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1.3</w:t>
      </w:r>
      <w:r w:rsidRPr="008F3B3B">
        <w:rPr>
          <w:rFonts w:ascii="Times New Roman" w:hAnsi="Times New Roman" w:cs="Times New Roman"/>
          <w:b w:val="0"/>
          <w:sz w:val="16"/>
          <w:szCs w:val="16"/>
        </w:rPr>
        <w:tab/>
        <w:t>De arts-</w:t>
      </w:r>
      <w:proofErr w:type="spellStart"/>
      <w:r w:rsidRPr="008F3B3B">
        <w:rPr>
          <w:rFonts w:ascii="Times New Roman" w:hAnsi="Times New Roman" w:cs="Times New Roman"/>
          <w:b w:val="0"/>
          <w:sz w:val="16"/>
          <w:szCs w:val="16"/>
        </w:rPr>
        <w:t>mircobioloog</w:t>
      </w:r>
      <w:proofErr w:type="spellEnd"/>
      <w:r w:rsidRPr="008F3B3B">
        <w:rPr>
          <w:rFonts w:ascii="Times New Roman" w:hAnsi="Times New Roman" w:cs="Times New Roman"/>
          <w:b w:val="0"/>
          <w:sz w:val="16"/>
          <w:szCs w:val="16"/>
        </w:rPr>
        <w:t xml:space="preserve"> levert effectieve en ethisch verantwoorde patiëntenzorg:</w:t>
      </w:r>
    </w:p>
    <w:p w14:paraId="74929E81"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geeft een kritische beoordeling van klinische relevantie van laboratoriumonderzoek;</w:t>
      </w:r>
    </w:p>
    <w:p w14:paraId="37D7B3E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het binnen de afdeling geldend medisch beleid, de richtlijnen, afspraken en protocollen en past deze adequaat toe;</w:t>
      </w:r>
    </w:p>
    <w:p w14:paraId="691C595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houdt goede follow-up bij van patiënten;</w:t>
      </w:r>
    </w:p>
    <w:p w14:paraId="7F9C249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consequenties van isolatiemaatregelen en het sluiten van afdelingen voor de bedrijfsvoering en de individuele patiënt;</w:t>
      </w:r>
    </w:p>
    <w:p w14:paraId="2434815C"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lastRenderedPageBreak/>
        <w:t>draagt een eigen verantwoordelijkheid als consulent en medebehandelaar.</w:t>
      </w:r>
    </w:p>
    <w:p w14:paraId="0D536B6F"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1.4</w:t>
      </w:r>
      <w:r w:rsidRPr="008F3B3B">
        <w:rPr>
          <w:rFonts w:ascii="Times New Roman" w:hAnsi="Times New Roman" w:cs="Times New Roman"/>
          <w:b w:val="0"/>
          <w:sz w:val="16"/>
          <w:szCs w:val="16"/>
        </w:rPr>
        <w:tab/>
        <w:t>De arts-microbioloog vindt snel de vereiste informatie en past deze goed toe:</w:t>
      </w:r>
    </w:p>
    <w:p w14:paraId="544D3FF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beschikt over informatie (handboeken, tijdschriftartikelen internet databases) en gebruikt deze om snel en adequaat informatie met betrekking tot infectieziekten te vergaren;</w:t>
      </w:r>
    </w:p>
    <w:p w14:paraId="329BBAE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weet specifieke informatie in de verschillende landelijke kennisinstituten (RIVM, </w:t>
      </w:r>
      <w:proofErr w:type="spellStart"/>
      <w:r w:rsidRPr="008F3B3B">
        <w:rPr>
          <w:rFonts w:ascii="Times New Roman" w:hAnsi="Times New Roman" w:cs="Times New Roman"/>
          <w:b w:val="0"/>
          <w:sz w:val="16"/>
          <w:szCs w:val="16"/>
        </w:rPr>
        <w:t>UMC’s</w:t>
      </w:r>
      <w:proofErr w:type="spellEnd"/>
      <w:r w:rsidRPr="008F3B3B">
        <w:rPr>
          <w:rFonts w:ascii="Times New Roman" w:hAnsi="Times New Roman" w:cs="Times New Roman"/>
          <w:b w:val="0"/>
          <w:sz w:val="16"/>
          <w:szCs w:val="16"/>
        </w:rPr>
        <w:t xml:space="preserve">) te vinden. </w:t>
      </w:r>
    </w:p>
    <w:p w14:paraId="1B5CFC8B" w14:textId="77777777" w:rsidR="0044314A" w:rsidRPr="008F3B3B" w:rsidRDefault="0044314A" w:rsidP="008F3B3B">
      <w:pPr>
        <w:pStyle w:val="Kop1Aangepast"/>
        <w:ind w:left="0"/>
        <w:contextualSpacing/>
        <w:rPr>
          <w:rFonts w:ascii="Times New Roman" w:hAnsi="Times New Roman" w:cs="Times New Roman"/>
          <w:b w:val="0"/>
          <w:sz w:val="16"/>
          <w:szCs w:val="16"/>
        </w:rPr>
      </w:pPr>
    </w:p>
    <w:p w14:paraId="595119D1"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communicatie</w:t>
      </w:r>
    </w:p>
    <w:p w14:paraId="17583F0B"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2.1</w:t>
      </w:r>
      <w:r w:rsidRPr="008F3B3B">
        <w:rPr>
          <w:rFonts w:ascii="Times New Roman" w:hAnsi="Times New Roman" w:cs="Times New Roman"/>
          <w:b w:val="0"/>
          <w:sz w:val="16"/>
          <w:szCs w:val="16"/>
        </w:rPr>
        <w:tab/>
        <w:t>De arts-microbioloog bouwt effectieve behandelrelaties op met aanvrager van consulten:</w:t>
      </w:r>
    </w:p>
    <w:p w14:paraId="2F7753DA"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overlegt adequaat met aanvrager van consulten;</w:t>
      </w:r>
    </w:p>
    <w:p w14:paraId="0FD89748"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bespreekt hierin verwachtingen en resultaten van behandeling;</w:t>
      </w:r>
    </w:p>
    <w:p w14:paraId="03306AC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weet de behandelaar positief te motiveren voor de voorgestelde behandeling;</w:t>
      </w:r>
    </w:p>
    <w:p w14:paraId="737CB13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evalueert de behandeling met de behandelaar;</w:t>
      </w:r>
    </w:p>
    <w:p w14:paraId="11A7D79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communiceert adequaat onder stress;</w:t>
      </w:r>
    </w:p>
    <w:p w14:paraId="6F076ED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bespreekt preventieve maatregelen;</w:t>
      </w:r>
    </w:p>
    <w:p w14:paraId="0B33E88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betrekt </w:t>
      </w:r>
      <w:proofErr w:type="spellStart"/>
      <w:r w:rsidRPr="008F3B3B">
        <w:rPr>
          <w:rFonts w:ascii="Times New Roman" w:hAnsi="Times New Roman" w:cs="Times New Roman"/>
          <w:b w:val="0"/>
          <w:sz w:val="16"/>
          <w:szCs w:val="16"/>
        </w:rPr>
        <w:t>zonodig</w:t>
      </w:r>
      <w:proofErr w:type="spellEnd"/>
      <w:r w:rsidRPr="008F3B3B">
        <w:rPr>
          <w:rFonts w:ascii="Times New Roman" w:hAnsi="Times New Roman" w:cs="Times New Roman"/>
          <w:b w:val="0"/>
          <w:sz w:val="16"/>
          <w:szCs w:val="16"/>
        </w:rPr>
        <w:t xml:space="preserve"> deskundigheid uit andere medische specialistische disciplines bij het zorgtraject;</w:t>
      </w:r>
    </w:p>
    <w:p w14:paraId="616D36C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neemt de verantwoordelijkheid als deskundige bij het managen van epidemische verheffingen.</w:t>
      </w:r>
    </w:p>
    <w:p w14:paraId="35DB23B2"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2.2</w:t>
      </w:r>
      <w:r w:rsidRPr="008F3B3B">
        <w:rPr>
          <w:rFonts w:ascii="Times New Roman" w:hAnsi="Times New Roman" w:cs="Times New Roman"/>
          <w:b w:val="0"/>
          <w:sz w:val="16"/>
          <w:szCs w:val="16"/>
        </w:rPr>
        <w:tab/>
        <w:t>De arts-microbioloog luistert goed en verkrijgt doelmatig relevante (patiënten-)informatie:</w:t>
      </w:r>
    </w:p>
    <w:p w14:paraId="32F52E5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verheldert de vraag goed en bespreekt verwachtingen met de aanvrager.</w:t>
      </w:r>
    </w:p>
    <w:p w14:paraId="0300A9AA"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2.3</w:t>
      </w:r>
      <w:r w:rsidRPr="008F3B3B">
        <w:rPr>
          <w:rFonts w:ascii="Times New Roman" w:hAnsi="Times New Roman" w:cs="Times New Roman"/>
          <w:b w:val="0"/>
          <w:sz w:val="16"/>
          <w:szCs w:val="16"/>
        </w:rPr>
        <w:tab/>
        <w:t>De arts-microbioloog bespreekt medische informatie goed met aanvrager en eventueel patiënt/familie:</w:t>
      </w:r>
    </w:p>
    <w:p w14:paraId="4B79863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verstrekt adequate informatie, inclusief voor- en nadelen van diverse interventies aan de behandelaar en eventueel de patiënt en zijn/haar familie, in samenspraak met de hoofdbehandelaar;</w:t>
      </w:r>
    </w:p>
    <w:p w14:paraId="101FEE2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motiveert en stimuleert adviseurs infectiepreventie, artsen, managers en verpleegkundigen in geval van infectiepreventie en ziekenhuishygiëne en neemt daarin een eigen verantwoordelijkheid;</w:t>
      </w:r>
    </w:p>
    <w:p w14:paraId="3400927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wijst op beschikbaar </w:t>
      </w:r>
      <w:proofErr w:type="spellStart"/>
      <w:r w:rsidRPr="008F3B3B">
        <w:rPr>
          <w:rFonts w:ascii="Times New Roman" w:hAnsi="Times New Roman" w:cs="Times New Roman"/>
          <w:b w:val="0"/>
          <w:sz w:val="16"/>
          <w:szCs w:val="16"/>
        </w:rPr>
        <w:t>voorlichtingmateriaal</w:t>
      </w:r>
      <w:proofErr w:type="spellEnd"/>
      <w:r w:rsidRPr="008F3B3B">
        <w:rPr>
          <w:rFonts w:ascii="Times New Roman" w:hAnsi="Times New Roman" w:cs="Times New Roman"/>
          <w:b w:val="0"/>
          <w:sz w:val="16"/>
          <w:szCs w:val="16"/>
        </w:rPr>
        <w:t>.</w:t>
      </w:r>
    </w:p>
    <w:p w14:paraId="15004EA1" w14:textId="77777777" w:rsidR="0044314A" w:rsidRPr="008F3B3B" w:rsidRDefault="0044314A" w:rsidP="008F3B3B">
      <w:pPr>
        <w:pStyle w:val="Kop1Aangepast"/>
        <w:ind w:left="0"/>
        <w:contextualSpacing/>
        <w:rPr>
          <w:rFonts w:ascii="Times New Roman" w:hAnsi="Times New Roman" w:cs="Times New Roman"/>
          <w:b w:val="0"/>
          <w:sz w:val="16"/>
          <w:szCs w:val="16"/>
        </w:rPr>
      </w:pPr>
      <w:r w:rsidRPr="008F3B3B">
        <w:rPr>
          <w:rFonts w:ascii="Times New Roman" w:hAnsi="Times New Roman" w:cs="Times New Roman"/>
          <w:b w:val="0"/>
          <w:sz w:val="16"/>
          <w:szCs w:val="16"/>
        </w:rPr>
        <w:t>2.4</w:t>
      </w:r>
      <w:r w:rsidRPr="008F3B3B">
        <w:rPr>
          <w:rFonts w:ascii="Times New Roman" w:hAnsi="Times New Roman" w:cs="Times New Roman"/>
          <w:b w:val="0"/>
          <w:sz w:val="16"/>
          <w:szCs w:val="16"/>
        </w:rPr>
        <w:tab/>
        <w:t xml:space="preserve">De arts-microbioloog doet adequaat mondeling en schriftelijk verslag over </w:t>
      </w:r>
      <w:proofErr w:type="spellStart"/>
      <w:r w:rsidRPr="008F3B3B">
        <w:rPr>
          <w:rFonts w:ascii="Times New Roman" w:hAnsi="Times New Roman" w:cs="Times New Roman"/>
          <w:b w:val="0"/>
          <w:sz w:val="16"/>
          <w:szCs w:val="16"/>
        </w:rPr>
        <w:t>patiëntencasus</w:t>
      </w:r>
      <w:proofErr w:type="spellEnd"/>
      <w:r w:rsidRPr="008F3B3B">
        <w:rPr>
          <w:rFonts w:ascii="Times New Roman" w:hAnsi="Times New Roman" w:cs="Times New Roman"/>
          <w:b w:val="0"/>
          <w:sz w:val="16"/>
          <w:szCs w:val="16"/>
        </w:rPr>
        <w:t>:</w:t>
      </w:r>
    </w:p>
    <w:p w14:paraId="47D53714"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een casus kort en bondig mondeling of schriftelijk over aan supervisor, collegae en anderen die bij de uitvoering zijn betrokken;</w:t>
      </w:r>
    </w:p>
    <w:p w14:paraId="59AEC3C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zorg voor actuele en leesbare medische dossiers/consult administratie;</w:t>
      </w:r>
    </w:p>
    <w:p w14:paraId="20993DA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maakt een kort en bondig verslag voor extern gebruik;</w:t>
      </w:r>
    </w:p>
    <w:p w14:paraId="31DFD8E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er zorg voor dat correspondentie naar specialisten en overheidsinstanties (zoals GGD) tijdig en correct plaatsvindt.</w:t>
      </w:r>
    </w:p>
    <w:p w14:paraId="73912BEC" w14:textId="77777777" w:rsidR="0044314A" w:rsidRPr="008F3B3B" w:rsidRDefault="0044314A" w:rsidP="008F3B3B">
      <w:pPr>
        <w:pStyle w:val="Kop1Aangepast"/>
        <w:contextualSpacing/>
        <w:rPr>
          <w:rFonts w:ascii="Times New Roman" w:hAnsi="Times New Roman" w:cs="Times New Roman"/>
          <w:b w:val="0"/>
          <w:sz w:val="16"/>
          <w:szCs w:val="16"/>
        </w:rPr>
      </w:pPr>
    </w:p>
    <w:p w14:paraId="234EEF4D"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samenwerking</w:t>
      </w:r>
    </w:p>
    <w:p w14:paraId="263F2C79"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3.1</w:t>
      </w:r>
      <w:r w:rsidRPr="008F3B3B">
        <w:rPr>
          <w:rFonts w:ascii="Times New Roman" w:hAnsi="Times New Roman" w:cs="Times New Roman"/>
          <w:b w:val="0"/>
          <w:sz w:val="16"/>
          <w:szCs w:val="16"/>
        </w:rPr>
        <w:tab/>
        <w:t>De arts-microbioloog overlegt doelmatig met collegae en andere zorgverleners:</w:t>
      </w:r>
    </w:p>
    <w:p w14:paraId="6099ED14"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voor adequate aansturing van het laboratoriumpersoneel en het nemen van medische eindverantwoordelijkheid, en waar van toepassing in duaal management met de operationeel leidinggevende, kan de arts-microbioloog:</w:t>
      </w:r>
    </w:p>
    <w:p w14:paraId="0C291147" w14:textId="77777777" w:rsidR="0044314A" w:rsidRPr="008F3B3B" w:rsidRDefault="0044314A" w:rsidP="008F3B3B">
      <w:pPr>
        <w:pStyle w:val="Kop1Aangepast"/>
        <w:numPr>
          <w:ilvl w:val="1"/>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analisten motiveren en stimuleren;</w:t>
      </w:r>
    </w:p>
    <w:p w14:paraId="1E8891AF" w14:textId="77777777" w:rsidR="0044314A" w:rsidRPr="008F3B3B" w:rsidRDefault="0044314A" w:rsidP="008F3B3B">
      <w:pPr>
        <w:pStyle w:val="Kop1Aangepast"/>
        <w:numPr>
          <w:ilvl w:val="1"/>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analisten stimuleren tot samenwerking;</w:t>
      </w:r>
    </w:p>
    <w:p w14:paraId="7849A596" w14:textId="77777777" w:rsidR="0044314A" w:rsidRPr="008F3B3B" w:rsidRDefault="0044314A" w:rsidP="008F3B3B">
      <w:pPr>
        <w:pStyle w:val="Kop1Aangepast"/>
        <w:numPr>
          <w:ilvl w:val="1"/>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werkzaamheden coördineren;</w:t>
      </w:r>
    </w:p>
    <w:p w14:paraId="3C62627B" w14:textId="77777777" w:rsidR="0044314A" w:rsidRPr="008F3B3B" w:rsidRDefault="0044314A" w:rsidP="008F3B3B">
      <w:pPr>
        <w:pStyle w:val="Kop1Aangepast"/>
        <w:numPr>
          <w:ilvl w:val="1"/>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lastRenderedPageBreak/>
        <w:t>werkoverleg en vergadering leiden.</w:t>
      </w:r>
    </w:p>
    <w:p w14:paraId="2568CD3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zorgt voor effectieve </w:t>
      </w:r>
      <w:proofErr w:type="spellStart"/>
      <w:r w:rsidRPr="008F3B3B">
        <w:rPr>
          <w:rFonts w:ascii="Times New Roman" w:hAnsi="Times New Roman" w:cs="Times New Roman"/>
          <w:b w:val="0"/>
          <w:sz w:val="16"/>
          <w:szCs w:val="16"/>
        </w:rPr>
        <w:t>patiëntenoverdracht</w:t>
      </w:r>
      <w:proofErr w:type="spellEnd"/>
      <w:r w:rsidRPr="008F3B3B">
        <w:rPr>
          <w:rFonts w:ascii="Times New Roman" w:hAnsi="Times New Roman" w:cs="Times New Roman"/>
          <w:b w:val="0"/>
          <w:sz w:val="16"/>
          <w:szCs w:val="16"/>
        </w:rPr>
        <w:t xml:space="preserve"> aan collega’s;</w:t>
      </w:r>
    </w:p>
    <w:p w14:paraId="4096A51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overlegt doelmatig met gemeentelijke instanties, zorgverzekeraar, verpleeghuizen, en relevante maatschappelijke organisaties;</w:t>
      </w:r>
    </w:p>
    <w:p w14:paraId="6E47DD2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werkt doelmatig samen met adviseurs infectiepreventie, multidisciplinaire zorgteams, GGD en andere partijen in de gezondheidszorg zoals het ziekenhuismanagement;</w:t>
      </w:r>
    </w:p>
    <w:p w14:paraId="55FB5EA1"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hanteert in een professionele relatie conflicten en werkt actief mee aan een oplossing hiervan.</w:t>
      </w:r>
    </w:p>
    <w:p w14:paraId="276A3B4E"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3.2</w:t>
      </w:r>
      <w:r w:rsidRPr="008F3B3B">
        <w:rPr>
          <w:rFonts w:ascii="Times New Roman" w:hAnsi="Times New Roman" w:cs="Times New Roman"/>
          <w:b w:val="0"/>
          <w:sz w:val="16"/>
          <w:szCs w:val="16"/>
        </w:rPr>
        <w:tab/>
        <w:t>De arts-microbioloog verwijst adequaat:</w:t>
      </w:r>
    </w:p>
    <w:p w14:paraId="3171D9A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betrekt daar waar nodig deskundigheid uit andere medische specialistische disciplines bij het zorgtraject.</w:t>
      </w:r>
    </w:p>
    <w:p w14:paraId="77B6DB76"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3.3</w:t>
      </w:r>
      <w:r w:rsidRPr="008F3B3B">
        <w:rPr>
          <w:rFonts w:ascii="Times New Roman" w:hAnsi="Times New Roman" w:cs="Times New Roman"/>
          <w:b w:val="0"/>
          <w:sz w:val="16"/>
          <w:szCs w:val="16"/>
        </w:rPr>
        <w:tab/>
        <w:t>De arts-microbioloog levert effectief intercollegiaal consult:</w:t>
      </w:r>
    </w:p>
    <w:p w14:paraId="3D0E463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doet zijn diensten adequaat en handelt consulten “buiten” kantoortijden zorgvuldig af en zorgt voor continuïteit in de bereikbaarheid.</w:t>
      </w:r>
    </w:p>
    <w:p w14:paraId="67A95C1D"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3.4</w:t>
      </w:r>
      <w:r w:rsidRPr="008F3B3B">
        <w:rPr>
          <w:rFonts w:ascii="Times New Roman" w:hAnsi="Times New Roman" w:cs="Times New Roman"/>
          <w:b w:val="0"/>
          <w:sz w:val="16"/>
          <w:szCs w:val="16"/>
        </w:rPr>
        <w:tab/>
        <w:t>De arts-microbioloog draagt bij aan effectieve interdisciplinaire samenwerking en ketenzorg:</w:t>
      </w:r>
    </w:p>
    <w:p w14:paraId="673FA91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neemt deel aan interdisciplinair overleg en laat zien meningen van anderen te respecteren, te overwegen en te accepteren en brengt eigen expertise en meningen in;</w:t>
      </w:r>
    </w:p>
    <w:p w14:paraId="1046A80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geeft waar nodig aan andere hulpverleners uitleg over het voorgestelde beleid en neemt verantwoordelijkheid voor de continuïteit van de zorg;</w:t>
      </w:r>
    </w:p>
    <w:p w14:paraId="01A9EC9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zorg voor een goede samenwerking met instellingen voor de publieke gezondheid, zoals de GGD en RIVM/</w:t>
      </w:r>
      <w:proofErr w:type="spellStart"/>
      <w:r w:rsidRPr="008F3B3B">
        <w:rPr>
          <w:rFonts w:ascii="Times New Roman" w:hAnsi="Times New Roman" w:cs="Times New Roman"/>
          <w:b w:val="0"/>
          <w:sz w:val="16"/>
          <w:szCs w:val="16"/>
        </w:rPr>
        <w:t>CIb</w:t>
      </w:r>
      <w:proofErr w:type="spellEnd"/>
      <w:r w:rsidRPr="008F3B3B">
        <w:rPr>
          <w:rFonts w:ascii="Times New Roman" w:hAnsi="Times New Roman" w:cs="Times New Roman"/>
          <w:b w:val="0"/>
          <w:sz w:val="16"/>
          <w:szCs w:val="16"/>
        </w:rPr>
        <w:t>;</w:t>
      </w:r>
    </w:p>
    <w:p w14:paraId="6EE72078"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draagt zorg voor een goede samenwerking met microbiologische laboratoria bij kenniscentra als </w:t>
      </w:r>
      <w:proofErr w:type="spellStart"/>
      <w:r w:rsidRPr="008F3B3B">
        <w:rPr>
          <w:rFonts w:ascii="Times New Roman" w:hAnsi="Times New Roman" w:cs="Times New Roman"/>
          <w:b w:val="0"/>
          <w:sz w:val="16"/>
          <w:szCs w:val="16"/>
        </w:rPr>
        <w:t>UMC’s</w:t>
      </w:r>
      <w:proofErr w:type="spellEnd"/>
      <w:r w:rsidRPr="008F3B3B">
        <w:rPr>
          <w:rFonts w:ascii="Times New Roman" w:hAnsi="Times New Roman" w:cs="Times New Roman"/>
          <w:b w:val="0"/>
          <w:sz w:val="16"/>
          <w:szCs w:val="16"/>
        </w:rPr>
        <w:t xml:space="preserve"> en RIVM.</w:t>
      </w:r>
    </w:p>
    <w:p w14:paraId="33D588D7" w14:textId="77777777" w:rsidR="0044314A" w:rsidRPr="008F3B3B" w:rsidRDefault="0044314A" w:rsidP="008F3B3B">
      <w:pPr>
        <w:pStyle w:val="Kop1Aangepast"/>
        <w:contextualSpacing/>
        <w:rPr>
          <w:rFonts w:ascii="Times New Roman" w:hAnsi="Times New Roman" w:cs="Times New Roman"/>
          <w:b w:val="0"/>
          <w:sz w:val="16"/>
          <w:szCs w:val="16"/>
        </w:rPr>
      </w:pPr>
    </w:p>
    <w:p w14:paraId="21EF7F0B"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kennis en wetenschap</w:t>
      </w:r>
    </w:p>
    <w:p w14:paraId="7BE981CA"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4.1</w:t>
      </w:r>
      <w:r w:rsidRPr="008F3B3B">
        <w:rPr>
          <w:rFonts w:ascii="Times New Roman" w:hAnsi="Times New Roman" w:cs="Times New Roman"/>
          <w:b w:val="0"/>
          <w:sz w:val="16"/>
          <w:szCs w:val="16"/>
        </w:rPr>
        <w:tab/>
        <w:t>De arts-microbioloog beschouwt medische informatie kritisch:</w:t>
      </w:r>
    </w:p>
    <w:p w14:paraId="4825167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weet de juiste vragen te stellen, kan doelmatig zoeken en kan de kwaliteit van relevante literatuur beoordelen bij rationele (bij voorkeur </w:t>
      </w:r>
      <w:proofErr w:type="spellStart"/>
      <w:r w:rsidRPr="008F3B3B">
        <w:rPr>
          <w:rFonts w:ascii="Times New Roman" w:hAnsi="Times New Roman" w:cs="Times New Roman"/>
          <w:b w:val="0"/>
          <w:sz w:val="16"/>
          <w:szCs w:val="16"/>
        </w:rPr>
        <w:t>Evidence-based</w:t>
      </w:r>
      <w:proofErr w:type="spellEnd"/>
      <w:r w:rsidRPr="008F3B3B">
        <w:rPr>
          <w:rFonts w:ascii="Times New Roman" w:hAnsi="Times New Roman" w:cs="Times New Roman"/>
          <w:b w:val="0"/>
          <w:sz w:val="16"/>
          <w:szCs w:val="16"/>
        </w:rPr>
        <w:t xml:space="preserve"> </w:t>
      </w:r>
      <w:proofErr w:type="spellStart"/>
      <w:r w:rsidRPr="008F3B3B">
        <w:rPr>
          <w:rFonts w:ascii="Times New Roman" w:hAnsi="Times New Roman" w:cs="Times New Roman"/>
          <w:b w:val="0"/>
          <w:sz w:val="16"/>
          <w:szCs w:val="16"/>
        </w:rPr>
        <w:t>Medicine</w:t>
      </w:r>
      <w:proofErr w:type="spellEnd"/>
      <w:r w:rsidRPr="008F3B3B">
        <w:rPr>
          <w:rFonts w:ascii="Times New Roman" w:hAnsi="Times New Roman" w:cs="Times New Roman"/>
          <w:b w:val="0"/>
          <w:sz w:val="16"/>
          <w:szCs w:val="16"/>
        </w:rPr>
        <w:t>) onderbouwingen van de besluitvorming;</w:t>
      </w:r>
    </w:p>
    <w:p w14:paraId="51DAFB3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beoordeelt op kritische wijze wetenschappelijke publicaties binnen het vakgebied op onderzoeksmethoden, interpretatie van resultaten en klinische relevantie.</w:t>
      </w:r>
    </w:p>
    <w:p w14:paraId="58E3503B" w14:textId="77777777" w:rsidR="0044314A" w:rsidRPr="008F3B3B" w:rsidRDefault="0044314A" w:rsidP="008F3B3B">
      <w:pPr>
        <w:pStyle w:val="Kop1Aangepast"/>
        <w:ind w:left="0" w:firstLine="0"/>
        <w:contextualSpacing/>
        <w:rPr>
          <w:rFonts w:ascii="Times New Roman" w:hAnsi="Times New Roman" w:cs="Times New Roman"/>
          <w:b w:val="0"/>
          <w:sz w:val="16"/>
          <w:szCs w:val="16"/>
        </w:rPr>
      </w:pPr>
      <w:r w:rsidRPr="008F3B3B">
        <w:rPr>
          <w:rFonts w:ascii="Times New Roman" w:hAnsi="Times New Roman" w:cs="Times New Roman"/>
          <w:b w:val="0"/>
          <w:sz w:val="16"/>
          <w:szCs w:val="16"/>
        </w:rPr>
        <w:t>4.2</w:t>
      </w:r>
      <w:r w:rsidRPr="008F3B3B">
        <w:rPr>
          <w:rFonts w:ascii="Times New Roman" w:hAnsi="Times New Roman" w:cs="Times New Roman"/>
          <w:b w:val="0"/>
          <w:sz w:val="16"/>
          <w:szCs w:val="16"/>
        </w:rPr>
        <w:tab/>
        <w:t>De arts-microbioloog bevordert de verbreding van en ontwikkelt de wetenschappelijke vakkennis:</w:t>
      </w:r>
    </w:p>
    <w:p w14:paraId="2389C193"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neemt actief deel aan onderzoeksprojecten binnen de afdeling en/of met andere wetenschappelijke instellingen: zet een onderzoeksprotocol op, geeft praktisch uitvoering aan een onderzoek en analyseert en bewerkt de resultaten van het onderzoek;</w:t>
      </w:r>
    </w:p>
    <w:p w14:paraId="76D3EB9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brengt wetenschappelijke voordrachten adequaat over het voetlicht;</w:t>
      </w:r>
    </w:p>
    <w:p w14:paraId="3B01A26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levert een actieve bijdrage aan ontwikkeling en implementatie van richtlijnen en behandelkaders.</w:t>
      </w:r>
    </w:p>
    <w:p w14:paraId="48BFF2DA"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4.3</w:t>
      </w:r>
      <w:r w:rsidRPr="008F3B3B">
        <w:rPr>
          <w:rFonts w:ascii="Times New Roman" w:hAnsi="Times New Roman" w:cs="Times New Roman"/>
          <w:b w:val="0"/>
          <w:sz w:val="16"/>
          <w:szCs w:val="16"/>
        </w:rPr>
        <w:tab/>
        <w:t>De arts-microbioloog ontwikkelt en onderhoudt een persoonlijk bij- en nascholingsplan:</w:t>
      </w:r>
    </w:p>
    <w:p w14:paraId="06D4803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neemt verantwoordelijkheid om zijn persoonlijke leerbehoefte op de verschillende competentiegebieden vast te stellen. Hierna worden persoonlijke leerdoelen en geschikte leermethoden gekozen.</w:t>
      </w:r>
    </w:p>
    <w:p w14:paraId="2146C054" w14:textId="77777777" w:rsidR="0044314A" w:rsidRPr="008F3B3B" w:rsidRDefault="0044314A" w:rsidP="008F3B3B">
      <w:pPr>
        <w:pStyle w:val="Kop1Aangepast"/>
        <w:ind w:left="0" w:firstLine="0"/>
        <w:contextualSpacing/>
        <w:rPr>
          <w:rFonts w:ascii="Times New Roman" w:hAnsi="Times New Roman" w:cs="Times New Roman"/>
          <w:b w:val="0"/>
          <w:sz w:val="16"/>
          <w:szCs w:val="16"/>
        </w:rPr>
      </w:pPr>
      <w:r w:rsidRPr="008F3B3B">
        <w:rPr>
          <w:rFonts w:ascii="Times New Roman" w:hAnsi="Times New Roman" w:cs="Times New Roman"/>
          <w:b w:val="0"/>
          <w:sz w:val="16"/>
          <w:szCs w:val="16"/>
        </w:rPr>
        <w:t>4.4</w:t>
      </w:r>
      <w:r w:rsidRPr="008F3B3B">
        <w:rPr>
          <w:rFonts w:ascii="Times New Roman" w:hAnsi="Times New Roman" w:cs="Times New Roman"/>
          <w:b w:val="0"/>
          <w:sz w:val="16"/>
          <w:szCs w:val="16"/>
        </w:rPr>
        <w:tab/>
        <w:t>De arts-microbioloog bevordert de deskundigheid van studenten, aios, collegae, patiënten en andere betrokkenen bij de gezondheidszorg:</w:t>
      </w:r>
    </w:p>
    <w:p w14:paraId="324D18E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lastRenderedPageBreak/>
        <w:t>geeft in presentatie, forumdiscussie of schriftelijke samenvatting op heldere wijze de inhoud van wetenschappelijke publicaties weer;</w:t>
      </w:r>
    </w:p>
    <w:p w14:paraId="52C12D3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faciliteert en bevordert het leren door studenten, arts-assistenten en andere medische deskundigen.</w:t>
      </w:r>
    </w:p>
    <w:p w14:paraId="57F03B8B" w14:textId="77777777" w:rsidR="0044314A" w:rsidRPr="008F3B3B" w:rsidRDefault="0044314A" w:rsidP="008F3B3B">
      <w:pPr>
        <w:pStyle w:val="Kop1Aangepast"/>
        <w:contextualSpacing/>
        <w:rPr>
          <w:rFonts w:ascii="Times New Roman" w:hAnsi="Times New Roman" w:cs="Times New Roman"/>
          <w:b w:val="0"/>
          <w:sz w:val="16"/>
          <w:szCs w:val="16"/>
        </w:rPr>
      </w:pPr>
    </w:p>
    <w:p w14:paraId="362935EA"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maatschappelijk handelen</w:t>
      </w:r>
    </w:p>
    <w:p w14:paraId="6606137E"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5.1</w:t>
      </w:r>
      <w:r w:rsidRPr="008F3B3B">
        <w:rPr>
          <w:rFonts w:ascii="Times New Roman" w:hAnsi="Times New Roman" w:cs="Times New Roman"/>
          <w:b w:val="0"/>
          <w:sz w:val="16"/>
          <w:szCs w:val="16"/>
        </w:rPr>
        <w:tab/>
        <w:t>De arts-microbioloog kent en herkent de determinanten van ziekte:</w:t>
      </w:r>
    </w:p>
    <w:p w14:paraId="1226BF8A"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omgevingsfactoren die een risico vormen voor het ontstaan en de verspreiding van infectieziekten.</w:t>
      </w:r>
    </w:p>
    <w:p w14:paraId="738EC0C9"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5.2</w:t>
      </w:r>
      <w:r w:rsidRPr="008F3B3B">
        <w:rPr>
          <w:rFonts w:ascii="Times New Roman" w:hAnsi="Times New Roman" w:cs="Times New Roman"/>
          <w:b w:val="0"/>
          <w:sz w:val="16"/>
          <w:szCs w:val="16"/>
        </w:rPr>
        <w:tab/>
        <w:t>De arts-microbioloog bevordert de gezondheid van patiënten en de gemeenschap als geheel:</w:t>
      </w:r>
    </w:p>
    <w:p w14:paraId="4686CCF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kent de indeling van </w:t>
      </w:r>
      <w:proofErr w:type="spellStart"/>
      <w:r w:rsidRPr="008F3B3B">
        <w:rPr>
          <w:rFonts w:ascii="Times New Roman" w:hAnsi="Times New Roman" w:cs="Times New Roman"/>
          <w:b w:val="0"/>
          <w:sz w:val="16"/>
          <w:szCs w:val="16"/>
        </w:rPr>
        <w:t>meldingsplichtige</w:t>
      </w:r>
      <w:proofErr w:type="spellEnd"/>
      <w:r w:rsidRPr="008F3B3B">
        <w:rPr>
          <w:rFonts w:ascii="Times New Roman" w:hAnsi="Times New Roman" w:cs="Times New Roman"/>
          <w:b w:val="0"/>
          <w:sz w:val="16"/>
          <w:szCs w:val="16"/>
        </w:rPr>
        <w:t xml:space="preserve"> ziekten volgens de Wet publieke gezondheid en de daarbij horende procedures;</w:t>
      </w:r>
    </w:p>
    <w:p w14:paraId="3C70FF03"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weegt belangen af bij te nemen beheersmaatregelen.</w:t>
      </w:r>
    </w:p>
    <w:p w14:paraId="55F3D82D"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5.3</w:t>
      </w:r>
      <w:r w:rsidRPr="008F3B3B">
        <w:rPr>
          <w:rFonts w:ascii="Times New Roman" w:hAnsi="Times New Roman" w:cs="Times New Roman"/>
          <w:b w:val="0"/>
          <w:sz w:val="16"/>
          <w:szCs w:val="16"/>
        </w:rPr>
        <w:tab/>
        <w:t>De arts-microbioloog handelt volgens de relevante wettelijke bepalingen:</w:t>
      </w:r>
    </w:p>
    <w:p w14:paraId="06B9182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kent de strekking van de WGBO (Wet op de Geneeskundige </w:t>
      </w:r>
      <w:proofErr w:type="spellStart"/>
      <w:r w:rsidRPr="008F3B3B">
        <w:rPr>
          <w:rFonts w:ascii="Times New Roman" w:hAnsi="Times New Roman" w:cs="Times New Roman"/>
          <w:b w:val="0"/>
          <w:sz w:val="16"/>
          <w:szCs w:val="16"/>
        </w:rPr>
        <w:t>BehandelOvereenkomst</w:t>
      </w:r>
      <w:proofErr w:type="spellEnd"/>
      <w:r w:rsidRPr="008F3B3B">
        <w:rPr>
          <w:rFonts w:ascii="Times New Roman" w:hAnsi="Times New Roman" w:cs="Times New Roman"/>
          <w:b w:val="0"/>
          <w:sz w:val="16"/>
          <w:szCs w:val="16"/>
        </w:rPr>
        <w:t>), de AVG (Uitvoeringswet Algemene Verordening gegevensbescherming) en de gedragsregels van de KNMG;</w:t>
      </w:r>
    </w:p>
    <w:p w14:paraId="05DF8568"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wettelijke kaders van infectieziektebestrijding;</w:t>
      </w:r>
    </w:p>
    <w:p w14:paraId="6B0D8AF8"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volgt de relevante wettelijke bepalingen (Wet publieke gezondheid);</w:t>
      </w:r>
    </w:p>
    <w:p w14:paraId="0199420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ARBO en Milieuregels;</w:t>
      </w:r>
    </w:p>
    <w:p w14:paraId="6F870325"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heeft adequate en up-to-date kennis van relevante wetgeving.</w:t>
      </w:r>
    </w:p>
    <w:p w14:paraId="2990A545"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5.4</w:t>
      </w:r>
      <w:r w:rsidRPr="008F3B3B">
        <w:rPr>
          <w:rFonts w:ascii="Times New Roman" w:hAnsi="Times New Roman" w:cs="Times New Roman"/>
          <w:b w:val="0"/>
          <w:sz w:val="16"/>
          <w:szCs w:val="16"/>
        </w:rPr>
        <w:tab/>
        <w:t>De arts-microbioloog treedt adequaat op bij incidenten in de zorg:</w:t>
      </w:r>
    </w:p>
    <w:p w14:paraId="2D210CA1"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herkent en erkent fouten/incidenten in de zorg;</w:t>
      </w:r>
    </w:p>
    <w:p w14:paraId="67EE37A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stelt zich kritisch en toetsbaar op m.b.t. eigen handelen.</w:t>
      </w:r>
    </w:p>
    <w:p w14:paraId="38DAFB15" w14:textId="77777777" w:rsidR="0044314A" w:rsidRPr="008F3B3B" w:rsidRDefault="0044314A" w:rsidP="008F3B3B">
      <w:pPr>
        <w:pStyle w:val="Kop1Aangepast"/>
        <w:contextualSpacing/>
        <w:rPr>
          <w:rFonts w:ascii="Times New Roman" w:hAnsi="Times New Roman" w:cs="Times New Roman"/>
          <w:b w:val="0"/>
          <w:sz w:val="16"/>
          <w:szCs w:val="16"/>
        </w:rPr>
      </w:pPr>
    </w:p>
    <w:p w14:paraId="43DF2B8C"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leiderschap/organisatie</w:t>
      </w:r>
    </w:p>
    <w:p w14:paraId="6396684F"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6.1</w:t>
      </w:r>
      <w:r w:rsidRPr="008F3B3B">
        <w:rPr>
          <w:rFonts w:ascii="Times New Roman" w:hAnsi="Times New Roman" w:cs="Times New Roman"/>
          <w:b w:val="0"/>
          <w:sz w:val="16"/>
          <w:szCs w:val="16"/>
        </w:rPr>
        <w:tab/>
        <w:t>De arts-microbioloog organiseert het werk naar een balans in patiëntenzorg en persoonlijke ontwikkeling:</w:t>
      </w:r>
    </w:p>
    <w:p w14:paraId="1C2C7F5C"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organiseert het werk naar een balans in patiëntenzorg, onderwijs, onderzoek en persoonlijke ontwikkeling en stelt hierbij prioriteiten (timemanagement) om te komen tot een evenwichtige werkbelasting;</w:t>
      </w:r>
    </w:p>
    <w:p w14:paraId="721EAC0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geeft duidelijk zijn eigen grenzen (draagkracht) aan en onderneemt waar nodig actie.</w:t>
      </w:r>
    </w:p>
    <w:p w14:paraId="1DBAB747"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6.2</w:t>
      </w:r>
      <w:r w:rsidRPr="008F3B3B">
        <w:rPr>
          <w:rFonts w:ascii="Times New Roman" w:hAnsi="Times New Roman" w:cs="Times New Roman"/>
          <w:b w:val="0"/>
          <w:sz w:val="16"/>
          <w:szCs w:val="16"/>
        </w:rPr>
        <w:tab/>
        <w:t xml:space="preserve">De arts-microbioloog werkt effectief en doelmatig binnen een gezondheidszorgorganisatie: </w:t>
      </w:r>
    </w:p>
    <w:p w14:paraId="1F15E8C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zorg voor goede planning, organisatie en tijdige afwerking van consulten;</w:t>
      </w:r>
    </w:p>
    <w:p w14:paraId="268ECBF1"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heeft inzicht in de rollen en verantwoordelijkheden van de specialisten, de organisatie en functioneren van het gezondheidssysteem;</w:t>
      </w:r>
    </w:p>
    <w:p w14:paraId="4F32AD3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geeft inhoudelijk leiding aan een multidisciplinair team;</w:t>
      </w:r>
    </w:p>
    <w:p w14:paraId="662D3BC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er zorg voor dat binnen het laboratorium gewerkt wordt volgens interne en externe kwaliteitsnormen;</w:t>
      </w:r>
    </w:p>
    <w:p w14:paraId="705B1EBA"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draagt er zorg voor dat externe kwaliteitsinzendingen conform vigerende procedures worden uitgewerkt;</w:t>
      </w:r>
    </w:p>
    <w:p w14:paraId="72B6B2D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organisatiestructuur van de infectiepreventie in het ziekenhuis;</w:t>
      </w:r>
    </w:p>
    <w:p w14:paraId="65F6CF78"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interactie tussen infectiepreventie en het laboratorium voor microbiologie;</w:t>
      </w:r>
    </w:p>
    <w:p w14:paraId="48821CD0"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laat zien zich bewust te zijn van de effectiviteit en kosten van bepaalde diagnostiek en behandeling;</w:t>
      </w:r>
    </w:p>
    <w:p w14:paraId="429838D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neemt waar mogelijk actief deel aan ziekenhuiscommissies voor het antibioticumbeleid en infectiepreventie.</w:t>
      </w:r>
    </w:p>
    <w:p w14:paraId="64C8A149"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6.3</w:t>
      </w:r>
      <w:r w:rsidRPr="008F3B3B">
        <w:rPr>
          <w:rFonts w:ascii="Times New Roman" w:hAnsi="Times New Roman" w:cs="Times New Roman"/>
          <w:b w:val="0"/>
          <w:sz w:val="16"/>
          <w:szCs w:val="16"/>
        </w:rPr>
        <w:tab/>
        <w:t>De arts-microbioloog besteedt de beschikbare middelen voor de patiëntenzorg verantwoord:</w:t>
      </w:r>
    </w:p>
    <w:p w14:paraId="7FE054E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lastRenderedPageBreak/>
        <w:t>werkt kosteneffectief;</w:t>
      </w:r>
    </w:p>
    <w:p w14:paraId="5C26AEA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heeft inzicht in de begroting van een (deel van een) medisch microbiologisch laboratorium;</w:t>
      </w:r>
    </w:p>
    <w:p w14:paraId="53085E64"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heeft inzicht in globale financiering van het ziekenhuis;</w:t>
      </w:r>
    </w:p>
    <w:p w14:paraId="031A14F9"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gebruikt informatietechnologie voor optimale patiëntenzorg en voor bij- en nascholing;</w:t>
      </w:r>
    </w:p>
    <w:p w14:paraId="1AA3447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het laboratorium informatiesysteem;</w:t>
      </w:r>
    </w:p>
    <w:p w14:paraId="04873374"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het registratiesysteem van infectiepreventie en patiënten datasystemen;</w:t>
      </w:r>
    </w:p>
    <w:p w14:paraId="51CD8A8F"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de belangrijkste infectieziekten surveillance systemen en het belang van signalering.</w:t>
      </w:r>
    </w:p>
    <w:p w14:paraId="55496A3D" w14:textId="77777777" w:rsidR="0044314A" w:rsidRPr="008F3B3B" w:rsidRDefault="0044314A" w:rsidP="008F3B3B">
      <w:pPr>
        <w:pStyle w:val="Kop1Aangepast"/>
        <w:contextualSpacing/>
        <w:rPr>
          <w:rFonts w:ascii="Times New Roman" w:hAnsi="Times New Roman" w:cs="Times New Roman"/>
          <w:b w:val="0"/>
          <w:sz w:val="16"/>
          <w:szCs w:val="16"/>
        </w:rPr>
      </w:pPr>
    </w:p>
    <w:p w14:paraId="7C7D7B46"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Ten aanzien van professionaliteit</w:t>
      </w:r>
    </w:p>
    <w:p w14:paraId="74EF39D1"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7.1</w:t>
      </w:r>
      <w:r w:rsidRPr="008F3B3B">
        <w:rPr>
          <w:rFonts w:ascii="Times New Roman" w:hAnsi="Times New Roman" w:cs="Times New Roman"/>
          <w:b w:val="0"/>
          <w:sz w:val="16"/>
          <w:szCs w:val="16"/>
        </w:rPr>
        <w:tab/>
        <w:t>De arts-microbioloog levert hoogstaande patiëntenzorg op integere, oprechte en betrokken wijze:</w:t>
      </w:r>
    </w:p>
    <w:p w14:paraId="1889FDD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toont bij zijn functie passend fatsoen en respect.</w:t>
      </w:r>
    </w:p>
    <w:p w14:paraId="00DBDEC7"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7.2</w:t>
      </w:r>
      <w:r w:rsidRPr="008F3B3B">
        <w:rPr>
          <w:rFonts w:ascii="Times New Roman" w:hAnsi="Times New Roman" w:cs="Times New Roman"/>
          <w:b w:val="0"/>
          <w:sz w:val="16"/>
          <w:szCs w:val="16"/>
        </w:rPr>
        <w:tab/>
        <w:t>De arts-microbioloog vertoont adequaat persoonlijk en interpersoonlijk professioneel gedrag:</w:t>
      </w:r>
    </w:p>
    <w:p w14:paraId="0DFE183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toont zichtbare inzet, betrokkenheid en verantwoordelijkheidsgevoel;</w:t>
      </w:r>
    </w:p>
    <w:p w14:paraId="67F3B7FE"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gaat adequaat om met feedback;</w:t>
      </w:r>
    </w:p>
    <w:p w14:paraId="0BE6719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gaat adequaat om met eigen emoties, normen, waarden en vooroordelen.</w:t>
      </w:r>
    </w:p>
    <w:p w14:paraId="22A075A4"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7.3</w:t>
      </w:r>
      <w:r w:rsidRPr="008F3B3B">
        <w:rPr>
          <w:rFonts w:ascii="Times New Roman" w:hAnsi="Times New Roman" w:cs="Times New Roman"/>
          <w:b w:val="0"/>
          <w:sz w:val="16"/>
          <w:szCs w:val="16"/>
        </w:rPr>
        <w:tab/>
        <w:t>De arts-microbioloog kent de grenzen van de eigen competentie en handelt daarbinnen:</w:t>
      </w:r>
    </w:p>
    <w:p w14:paraId="00CDC882"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handelt adequaat zelfstandig naar bevoegdheid en bekwaamheid en vraagt waar nodig supervisie;</w:t>
      </w:r>
    </w:p>
    <w:p w14:paraId="7191D1FB"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kent belang van kwaliteit;</w:t>
      </w:r>
    </w:p>
    <w:p w14:paraId="02317137"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toont vermogen tot zelfreflectie.</w:t>
      </w:r>
    </w:p>
    <w:p w14:paraId="3DD100B4" w14:textId="77777777" w:rsidR="0044314A" w:rsidRPr="008F3B3B" w:rsidRDefault="0044314A" w:rsidP="008F3B3B">
      <w:pPr>
        <w:pStyle w:val="Kop1Aangepast"/>
        <w:contextualSpacing/>
        <w:rPr>
          <w:rFonts w:ascii="Times New Roman" w:hAnsi="Times New Roman" w:cs="Times New Roman"/>
          <w:b w:val="0"/>
          <w:sz w:val="16"/>
          <w:szCs w:val="16"/>
        </w:rPr>
      </w:pPr>
      <w:r w:rsidRPr="008F3B3B">
        <w:rPr>
          <w:rFonts w:ascii="Times New Roman" w:hAnsi="Times New Roman" w:cs="Times New Roman"/>
          <w:b w:val="0"/>
          <w:sz w:val="16"/>
          <w:szCs w:val="16"/>
        </w:rPr>
        <w:t>7.4</w:t>
      </w:r>
      <w:r w:rsidRPr="008F3B3B">
        <w:rPr>
          <w:rFonts w:ascii="Times New Roman" w:hAnsi="Times New Roman" w:cs="Times New Roman"/>
          <w:b w:val="0"/>
          <w:sz w:val="16"/>
          <w:szCs w:val="16"/>
        </w:rPr>
        <w:tab/>
        <w:t>De arts-microbioloog oefent de geneeskunde uit naar de gebruikelijke ethische normen van het beroep:</w:t>
      </w:r>
    </w:p>
    <w:p w14:paraId="1614DC4D"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houdt zich aan het medische beroepsgeheim en weet er adequaat mee om te gaan binnen de multidisciplinaire behandeling;</w:t>
      </w:r>
    </w:p>
    <w:p w14:paraId="39543776" w14:textId="77777777" w:rsidR="0044314A" w:rsidRPr="008F3B3B" w:rsidRDefault="0044314A" w:rsidP="008F3B3B">
      <w:pPr>
        <w:pStyle w:val="Kop1Aangepast"/>
        <w:numPr>
          <w:ilvl w:val="0"/>
          <w:numId w:val="192"/>
        </w:numPr>
        <w:contextualSpacing/>
        <w:rPr>
          <w:rFonts w:ascii="Times New Roman" w:hAnsi="Times New Roman" w:cs="Times New Roman"/>
          <w:b w:val="0"/>
          <w:sz w:val="16"/>
          <w:szCs w:val="16"/>
        </w:rPr>
      </w:pPr>
      <w:r w:rsidRPr="008F3B3B">
        <w:rPr>
          <w:rFonts w:ascii="Times New Roman" w:hAnsi="Times New Roman" w:cs="Times New Roman"/>
          <w:b w:val="0"/>
          <w:sz w:val="16"/>
          <w:szCs w:val="16"/>
        </w:rPr>
        <w:t xml:space="preserve">gaat vertrouwelijk om met diagnostiek en </w:t>
      </w:r>
      <w:proofErr w:type="spellStart"/>
      <w:r w:rsidRPr="008F3B3B">
        <w:rPr>
          <w:rFonts w:ascii="Times New Roman" w:hAnsi="Times New Roman" w:cs="Times New Roman"/>
          <w:b w:val="0"/>
          <w:sz w:val="16"/>
          <w:szCs w:val="16"/>
        </w:rPr>
        <w:t>patiënteninformatie</w:t>
      </w:r>
      <w:proofErr w:type="spellEnd"/>
      <w:r w:rsidRPr="008F3B3B">
        <w:rPr>
          <w:rFonts w:ascii="Times New Roman" w:hAnsi="Times New Roman" w:cs="Times New Roman"/>
          <w:b w:val="0"/>
          <w:sz w:val="16"/>
          <w:szCs w:val="16"/>
        </w:rPr>
        <w:t xml:space="preserve"> en stelt indien gewenst de gegevens open voor derden (toestemming conform WGBO en AVG).</w:t>
      </w:r>
    </w:p>
    <w:p w14:paraId="42E83A3A" w14:textId="02B7A31B" w:rsidR="00842135" w:rsidRPr="008F3B3B" w:rsidRDefault="00842135" w:rsidP="00842135">
      <w:pPr>
        <w:pStyle w:val="Kop1Aangepast"/>
        <w:spacing w:before="0"/>
        <w:ind w:left="0" w:firstLine="0"/>
        <w:rPr>
          <w:rFonts w:ascii="SyntaxLTStd-Roman" w:hAnsi="SyntaxLTStd-Roman" w:cs="SyntaxLTStd-Roman"/>
          <w:b w:val="0"/>
          <w:bCs w:val="0"/>
          <w:sz w:val="32"/>
          <w:szCs w:val="32"/>
        </w:rPr>
        <w:sectPr w:rsidR="00842135" w:rsidRPr="008F3B3B" w:rsidSect="008F3B3B">
          <w:headerReference w:type="default" r:id="rId68"/>
          <w:headerReference w:type="first" r:id="rId69"/>
          <w:pgSz w:w="11907" w:h="16839" w:code="9"/>
          <w:pgMar w:top="1418" w:right="1418" w:bottom="1418" w:left="1418" w:header="709" w:footer="709" w:gutter="0"/>
          <w:cols w:space="708"/>
          <w:noEndnote/>
          <w:docGrid w:linePitch="326"/>
        </w:sectPr>
      </w:pPr>
    </w:p>
    <w:p w14:paraId="4AFDA3C3" w14:textId="1740FD1D" w:rsidR="003E6117" w:rsidRPr="003E6117" w:rsidRDefault="003E6117" w:rsidP="001268EE">
      <w:pPr>
        <w:pStyle w:val="Titel"/>
      </w:pPr>
      <w:bookmarkStart w:id="92" w:name="Bijlage_1"/>
      <w:bookmarkStart w:id="93" w:name="_Toc114688345"/>
      <w:bookmarkEnd w:id="92"/>
      <w:r w:rsidRPr="003E6117">
        <w:lastRenderedPageBreak/>
        <w:t xml:space="preserve">Bijlage </w:t>
      </w:r>
      <w:r w:rsidR="0044314A">
        <w:t>2</w:t>
      </w:r>
      <w:r w:rsidRPr="003E6117">
        <w:t xml:space="preserve"> EPA’s</w:t>
      </w:r>
      <w:bookmarkEnd w:id="93"/>
    </w:p>
    <w:tbl>
      <w:tblPr>
        <w:tblpPr w:leftFromText="141" w:rightFromText="141" w:horzAnchor="margin" w:tblpY="73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3"/>
        <w:gridCol w:w="7671"/>
      </w:tblGrid>
      <w:tr w:rsidR="00B44695" w:rsidRPr="00FA2D61" w14:paraId="3FFEA25C" w14:textId="77777777" w:rsidTr="001778AD">
        <w:trPr>
          <w:trHeight w:val="494"/>
        </w:trPr>
        <w:tc>
          <w:tcPr>
            <w:tcW w:w="9464" w:type="dxa"/>
            <w:gridSpan w:val="2"/>
          </w:tcPr>
          <w:p w14:paraId="1E4A92FC" w14:textId="24FB46DE" w:rsidR="00B44695" w:rsidRPr="001778AD" w:rsidRDefault="00B44695" w:rsidP="00E0036A">
            <w:pPr>
              <w:rPr>
                <w:rFonts w:asciiTheme="minorHAnsi" w:hAnsiTheme="minorHAnsi" w:cs="Arial"/>
                <w:b/>
                <w:color w:val="063597"/>
                <w:sz w:val="22"/>
              </w:rPr>
            </w:pPr>
            <w:r w:rsidRPr="001778AD">
              <w:rPr>
                <w:rFonts w:asciiTheme="minorHAnsi" w:hAnsiTheme="minorHAnsi" w:cs="Arial"/>
                <w:b/>
                <w:color w:val="063597"/>
                <w:sz w:val="22"/>
              </w:rPr>
              <w:t>1. Veilig werken met micro-organismen</w:t>
            </w:r>
            <w:r w:rsidR="001A7F7E" w:rsidRPr="001778AD">
              <w:rPr>
                <w:rFonts w:asciiTheme="minorHAnsi" w:hAnsiTheme="minorHAnsi" w:cs="Arial"/>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cs="Arial"/>
                <w:b/>
                <w:color w:val="063597"/>
                <w:sz w:val="22"/>
              </w:rPr>
              <w:instrText>EPA 1. Veilig werken met micro-organismen</w:instrText>
            </w:r>
            <w:r w:rsidRPr="001778AD">
              <w:rPr>
                <w:rFonts w:asciiTheme="minorHAnsi" w:hAnsiTheme="minorHAnsi"/>
                <w:color w:val="063597"/>
                <w:sz w:val="22"/>
              </w:rPr>
              <w:instrText xml:space="preserve">" </w:instrText>
            </w:r>
            <w:r w:rsidR="001A7F7E" w:rsidRPr="001778AD">
              <w:rPr>
                <w:rFonts w:asciiTheme="minorHAnsi" w:hAnsiTheme="minorHAnsi" w:cs="Arial"/>
                <w:b/>
                <w:color w:val="063597"/>
                <w:sz w:val="22"/>
              </w:rPr>
              <w:fldChar w:fldCharType="end"/>
            </w:r>
          </w:p>
          <w:p w14:paraId="2DF58BBD" w14:textId="77777777" w:rsidR="00B44695" w:rsidRPr="001778AD" w:rsidRDefault="00B44695" w:rsidP="00E0036A">
            <w:pPr>
              <w:rPr>
                <w:rFonts w:asciiTheme="minorHAnsi" w:hAnsiTheme="minorHAnsi" w:cs="Arial"/>
                <w:color w:val="063597"/>
                <w:sz w:val="14"/>
                <w:szCs w:val="16"/>
              </w:rPr>
            </w:pPr>
          </w:p>
        </w:tc>
      </w:tr>
      <w:tr w:rsidR="00B44695" w:rsidRPr="00FA2D61" w14:paraId="3256E64E" w14:textId="77777777" w:rsidTr="001778AD">
        <w:trPr>
          <w:trHeight w:val="1321"/>
        </w:trPr>
        <w:tc>
          <w:tcPr>
            <w:tcW w:w="1793" w:type="dxa"/>
          </w:tcPr>
          <w:p w14:paraId="26A76EF4" w14:textId="77777777" w:rsidR="00B44695" w:rsidRPr="001778AD" w:rsidRDefault="00B44695" w:rsidP="00E0036A">
            <w:pPr>
              <w:rPr>
                <w:rFonts w:asciiTheme="minorHAnsi" w:hAnsiTheme="minorHAnsi" w:cs="Arial"/>
                <w:b/>
                <w:sz w:val="16"/>
                <w:szCs w:val="18"/>
              </w:rPr>
            </w:pPr>
            <w:r w:rsidRPr="001778AD">
              <w:rPr>
                <w:rFonts w:asciiTheme="minorHAnsi" w:hAnsiTheme="minorHAnsi" w:cs="Arial"/>
                <w:b/>
                <w:sz w:val="16"/>
                <w:szCs w:val="18"/>
              </w:rPr>
              <w:t>Specificaties en beperkingen</w:t>
            </w:r>
          </w:p>
          <w:p w14:paraId="00583DB8" w14:textId="77777777" w:rsidR="00B44695" w:rsidRPr="001778AD" w:rsidRDefault="00B44695" w:rsidP="00E0036A">
            <w:pPr>
              <w:rPr>
                <w:rFonts w:asciiTheme="minorHAnsi" w:hAnsiTheme="minorHAnsi" w:cs="Arial"/>
                <w:b/>
                <w:sz w:val="16"/>
                <w:szCs w:val="18"/>
              </w:rPr>
            </w:pPr>
          </w:p>
        </w:tc>
        <w:tc>
          <w:tcPr>
            <w:tcW w:w="7671" w:type="dxa"/>
          </w:tcPr>
          <w:p w14:paraId="54445C5D" w14:textId="77777777" w:rsidR="00B44695" w:rsidRPr="001778AD" w:rsidRDefault="00B44695" w:rsidP="00E0036A">
            <w:pPr>
              <w:rPr>
                <w:rFonts w:asciiTheme="minorHAnsi" w:hAnsiTheme="minorHAnsi" w:cs="Arial"/>
                <w:sz w:val="16"/>
                <w:szCs w:val="18"/>
              </w:rPr>
            </w:pPr>
            <w:r w:rsidRPr="001778AD">
              <w:rPr>
                <w:rFonts w:asciiTheme="minorHAnsi" w:hAnsiTheme="minorHAnsi" w:cs="Arial"/>
                <w:sz w:val="16"/>
                <w:szCs w:val="18"/>
              </w:rPr>
              <w:t>De arts-microbioloog bewaakt de veiligheid en integriteit in het laboratorium t.a.v. zichzelf, zijn medewerkers en derden. Voordat je op een laboratorium gaat werken moet je je bewust zijn van de (</w:t>
            </w:r>
            <w:proofErr w:type="spellStart"/>
            <w:r w:rsidRPr="001778AD">
              <w:rPr>
                <w:rFonts w:asciiTheme="minorHAnsi" w:hAnsiTheme="minorHAnsi" w:cs="Arial"/>
                <w:sz w:val="16"/>
                <w:szCs w:val="18"/>
              </w:rPr>
              <w:t>potentiele</w:t>
            </w:r>
            <w:proofErr w:type="spellEnd"/>
            <w:r w:rsidRPr="001778AD">
              <w:rPr>
                <w:rFonts w:asciiTheme="minorHAnsi" w:hAnsiTheme="minorHAnsi" w:cs="Arial"/>
                <w:sz w:val="16"/>
                <w:szCs w:val="18"/>
              </w:rPr>
              <w:t>) gevaren: besmettelijkheid van materialen en/of micro-organismen die je gepland en ongepland tegenkomt. Hoe bewaak jij de veiligheid en integriteit van het laboratorium, het ziekenhuis en de maatschappij?</w:t>
            </w:r>
          </w:p>
          <w:p w14:paraId="5D982F2E" w14:textId="77777777" w:rsidR="00B44695" w:rsidRPr="001778AD" w:rsidRDefault="00B44695" w:rsidP="00E0036A">
            <w:pPr>
              <w:rPr>
                <w:rFonts w:asciiTheme="minorHAnsi" w:hAnsiTheme="minorHAnsi" w:cs="Arial"/>
                <w:sz w:val="16"/>
                <w:szCs w:val="18"/>
              </w:rPr>
            </w:pPr>
          </w:p>
        </w:tc>
      </w:tr>
      <w:tr w:rsidR="00B44695" w:rsidRPr="00FA2D61" w14:paraId="504E138B" w14:textId="77777777" w:rsidTr="001778AD">
        <w:trPr>
          <w:trHeight w:val="6792"/>
        </w:trPr>
        <w:tc>
          <w:tcPr>
            <w:tcW w:w="1793" w:type="dxa"/>
          </w:tcPr>
          <w:p w14:paraId="4ACE1C12" w14:textId="77777777" w:rsidR="00B44695" w:rsidRPr="001778AD" w:rsidRDefault="00B44695" w:rsidP="00E0036A">
            <w:pPr>
              <w:rPr>
                <w:rFonts w:asciiTheme="minorHAnsi" w:hAnsiTheme="minorHAnsi" w:cs="Arial"/>
                <w:b/>
                <w:sz w:val="16"/>
                <w:szCs w:val="18"/>
              </w:rPr>
            </w:pPr>
            <w:r w:rsidRPr="001778AD">
              <w:rPr>
                <w:rFonts w:asciiTheme="minorHAnsi" w:hAnsiTheme="minorHAnsi" w:cs="Arial"/>
                <w:b/>
                <w:sz w:val="16"/>
                <w:szCs w:val="18"/>
              </w:rPr>
              <w:t xml:space="preserve">Vereiste Kennis, Vaardigheden, houding en Gedrag om deze EPA uit te voeren. </w:t>
            </w:r>
          </w:p>
          <w:p w14:paraId="6017C14B" w14:textId="77777777" w:rsidR="00B44695" w:rsidRPr="001778AD" w:rsidRDefault="00B44695" w:rsidP="00E0036A">
            <w:pPr>
              <w:rPr>
                <w:rFonts w:asciiTheme="minorHAnsi" w:hAnsiTheme="minorHAnsi" w:cs="Arial"/>
                <w:b/>
                <w:sz w:val="16"/>
                <w:szCs w:val="18"/>
              </w:rPr>
            </w:pPr>
          </w:p>
          <w:p w14:paraId="0A5F4386" w14:textId="77777777" w:rsidR="00B44695" w:rsidRPr="001778AD" w:rsidRDefault="00B44695" w:rsidP="00E0036A">
            <w:pPr>
              <w:rPr>
                <w:rFonts w:asciiTheme="minorHAnsi" w:hAnsiTheme="minorHAnsi" w:cs="Arial"/>
                <w:sz w:val="16"/>
                <w:szCs w:val="18"/>
              </w:rPr>
            </w:pPr>
            <w:r w:rsidRPr="001778AD">
              <w:rPr>
                <w:rFonts w:asciiTheme="minorHAnsi" w:hAnsiTheme="minorHAnsi" w:cs="Arial"/>
                <w:sz w:val="16"/>
                <w:szCs w:val="18"/>
              </w:rPr>
              <w:t xml:space="preserve">Relevante maatschappelijke thema’s </w:t>
            </w:r>
          </w:p>
          <w:p w14:paraId="03AE2707" w14:textId="77777777" w:rsidR="00B44695" w:rsidRPr="001778AD" w:rsidRDefault="00B44695" w:rsidP="00E0036A">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Patiëntveiligheid</w:t>
            </w:r>
          </w:p>
          <w:p w14:paraId="4B1BE5A0" w14:textId="77777777" w:rsidR="00B44695" w:rsidRPr="001778AD" w:rsidRDefault="00B44695" w:rsidP="00E0036A">
            <w:pPr>
              <w:pStyle w:val="Lijstalinea"/>
              <w:numPr>
                <w:ilvl w:val="0"/>
                <w:numId w:val="172"/>
              </w:numPr>
              <w:ind w:left="176" w:hanging="176"/>
              <w:rPr>
                <w:rFonts w:asciiTheme="minorHAnsi" w:hAnsiTheme="minorHAnsi" w:cs="Arial"/>
                <w:b/>
                <w:sz w:val="16"/>
                <w:szCs w:val="18"/>
              </w:rPr>
            </w:pPr>
            <w:r w:rsidRPr="001778AD">
              <w:rPr>
                <w:rFonts w:asciiTheme="minorHAnsi" w:hAnsiTheme="minorHAnsi" w:cs="Arial"/>
                <w:sz w:val="16"/>
                <w:szCs w:val="18"/>
              </w:rPr>
              <w:t>Medisch leiderschap</w:t>
            </w:r>
          </w:p>
        </w:tc>
        <w:tc>
          <w:tcPr>
            <w:tcW w:w="7671" w:type="dxa"/>
          </w:tcPr>
          <w:p w14:paraId="0844F9CE" w14:textId="77777777" w:rsidR="00B44695" w:rsidRPr="001778AD" w:rsidRDefault="00B44695" w:rsidP="00E0036A">
            <w:pPr>
              <w:rPr>
                <w:rFonts w:asciiTheme="minorHAnsi" w:hAnsiTheme="minorHAnsi" w:cs="Arial"/>
                <w:i/>
                <w:sz w:val="16"/>
                <w:szCs w:val="18"/>
              </w:rPr>
            </w:pPr>
            <w:r w:rsidRPr="001778AD">
              <w:rPr>
                <w:rFonts w:asciiTheme="minorHAnsi" w:hAnsiTheme="minorHAnsi" w:cs="Arial"/>
                <w:b/>
                <w:sz w:val="16"/>
                <w:szCs w:val="18"/>
              </w:rPr>
              <w:t>Medisch handelen</w:t>
            </w:r>
            <w:r w:rsidRPr="001778AD">
              <w:rPr>
                <w:rFonts w:asciiTheme="minorHAnsi" w:hAnsiTheme="minorHAnsi" w:cs="Arial"/>
                <w:sz w:val="16"/>
                <w:szCs w:val="18"/>
              </w:rPr>
              <w:t xml:space="preserve">: </w:t>
            </w:r>
            <w:r w:rsidRPr="001778AD">
              <w:rPr>
                <w:rFonts w:asciiTheme="minorHAnsi" w:hAnsiTheme="minorHAnsi" w:cs="Arial"/>
                <w:i/>
                <w:sz w:val="16"/>
                <w:szCs w:val="18"/>
              </w:rPr>
              <w:t>veilig werken met micro-organismen &amp; stoffen</w:t>
            </w:r>
          </w:p>
          <w:p w14:paraId="592FFCAC" w14:textId="6DAFCDA9"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 xml:space="preserve">is bekend met het opslagsysteem voor stammen en patiëntmaterialen </w:t>
            </w:r>
          </w:p>
          <w:p w14:paraId="20FD2C1A" w14:textId="0C71BF1D"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 xml:space="preserve">kent de belangrijkste infectieziekten surveillance-systemen en belang van signalering </w:t>
            </w:r>
          </w:p>
          <w:p w14:paraId="2B919E37" w14:textId="02BD729D"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 xml:space="preserve">heeft inzicht in de verwerking van laboratorium- en ziekenhuisafval </w:t>
            </w:r>
          </w:p>
          <w:p w14:paraId="0C6F6360" w14:textId="38E2918E"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kent de risicoklassen waartoe bacteriën behoren en de gepaste laboratoriumcondities waaronder gewerkt moet worden /past de wettelijk vastgestelde fysische inperkingsniveaus adequaat toe</w:t>
            </w:r>
            <w:r w:rsidRPr="001778AD">
              <w:rPr>
                <w:rFonts w:asciiTheme="minorHAnsi" w:hAnsiTheme="minorHAnsi" w:cs="Arial"/>
                <w:i/>
                <w:color w:val="FF0000"/>
                <w:sz w:val="16"/>
                <w:szCs w:val="18"/>
              </w:rPr>
              <w:t xml:space="preserve"> </w:t>
            </w:r>
          </w:p>
          <w:p w14:paraId="2844009D" w14:textId="2462DF66"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 xml:space="preserve">kent de criteria voor de BSL categorisering van ruimtes en het toegangsbeleid (denk bv aan: de sluiswerking in een BSL3 laboratorium en condities zoals </w:t>
            </w:r>
            <w:proofErr w:type="spellStart"/>
            <w:r w:rsidRPr="001778AD">
              <w:rPr>
                <w:rFonts w:asciiTheme="minorHAnsi" w:hAnsiTheme="minorHAnsi" w:cs="Arial"/>
                <w:sz w:val="16"/>
                <w:szCs w:val="18"/>
              </w:rPr>
              <w:t>hepa</w:t>
            </w:r>
            <w:proofErr w:type="spellEnd"/>
            <w:r w:rsidRPr="001778AD">
              <w:rPr>
                <w:rFonts w:asciiTheme="minorHAnsi" w:hAnsiTheme="minorHAnsi" w:cs="Arial"/>
                <w:sz w:val="16"/>
                <w:szCs w:val="18"/>
              </w:rPr>
              <w:t>-gefilterde lucht; wie is geautoriseerd voor toegang tot welke ruimte)</w:t>
            </w:r>
            <w:r w:rsidRPr="001778AD">
              <w:rPr>
                <w:rFonts w:asciiTheme="minorHAnsi" w:hAnsiTheme="minorHAnsi" w:cs="Arial"/>
                <w:color w:val="E36C0A" w:themeColor="accent6" w:themeShade="BF"/>
                <w:sz w:val="16"/>
                <w:szCs w:val="18"/>
              </w:rPr>
              <w:t xml:space="preserve"> </w:t>
            </w:r>
          </w:p>
          <w:p w14:paraId="53D85D5A" w14:textId="0020FF29"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weet hoe de veiligheid gewaarborgd is op het laboratorium en waar de verantwoordelijkheden hiervoor liggen (bv. wie is de veiligheidsfunctionaris /</w:t>
            </w:r>
            <w:proofErr w:type="spellStart"/>
            <w:r w:rsidRPr="001778AD">
              <w:rPr>
                <w:rFonts w:asciiTheme="minorHAnsi" w:hAnsiTheme="minorHAnsi" w:cs="Arial"/>
                <w:sz w:val="16"/>
                <w:szCs w:val="18"/>
              </w:rPr>
              <w:t>arbo</w:t>
            </w:r>
            <w:proofErr w:type="spellEnd"/>
            <w:r w:rsidRPr="001778AD">
              <w:rPr>
                <w:rFonts w:asciiTheme="minorHAnsi" w:hAnsiTheme="minorHAnsi" w:cs="Arial"/>
                <w:sz w:val="16"/>
                <w:szCs w:val="18"/>
              </w:rPr>
              <w:t>-milieu-contactpersoon (AMK)-medewerker op het laboratorium en wat doet deze)</w:t>
            </w:r>
            <w:r w:rsidRPr="001778AD">
              <w:rPr>
                <w:rFonts w:asciiTheme="minorHAnsi" w:hAnsiTheme="minorHAnsi" w:cs="Arial"/>
                <w:color w:val="E36C0A" w:themeColor="accent6" w:themeShade="BF"/>
                <w:sz w:val="16"/>
                <w:szCs w:val="18"/>
              </w:rPr>
              <w:t xml:space="preserve"> </w:t>
            </w:r>
          </w:p>
          <w:p w14:paraId="2E822920" w14:textId="0CE976BA"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kent de procedures bij incidenten met lichaamsmateriaal en gevaarlijke stoffen &amp; handelt correct (bv bij een prik- of snijaccident op het laboratorium</w:t>
            </w:r>
            <w:r w:rsidRPr="001778AD">
              <w:rPr>
                <w:rFonts w:asciiTheme="minorHAnsi" w:hAnsiTheme="minorHAnsi" w:cs="Arial"/>
                <w:color w:val="FF0000"/>
                <w:sz w:val="16"/>
                <w:szCs w:val="18"/>
              </w:rPr>
              <w:t xml:space="preserve">; </w:t>
            </w:r>
            <w:r w:rsidRPr="001778AD">
              <w:rPr>
                <w:rFonts w:asciiTheme="minorHAnsi" w:hAnsiTheme="minorHAnsi" w:cs="Arial"/>
                <w:sz w:val="16"/>
                <w:szCs w:val="18"/>
              </w:rPr>
              <w:t xml:space="preserve">bij een </w:t>
            </w:r>
            <w:proofErr w:type="spellStart"/>
            <w:r w:rsidRPr="001778AD">
              <w:rPr>
                <w:rFonts w:asciiTheme="minorHAnsi" w:hAnsiTheme="minorHAnsi" w:cs="Arial"/>
                <w:sz w:val="16"/>
                <w:szCs w:val="18"/>
              </w:rPr>
              <w:t>spill</w:t>
            </w:r>
            <w:proofErr w:type="spellEnd"/>
            <w:r w:rsidRPr="001778AD">
              <w:rPr>
                <w:rFonts w:asciiTheme="minorHAnsi" w:hAnsiTheme="minorHAnsi" w:cs="Arial"/>
                <w:sz w:val="16"/>
                <w:szCs w:val="18"/>
              </w:rPr>
              <w:t xml:space="preserve"> in een BSL3 laboratorium</w:t>
            </w:r>
            <w:r w:rsidRPr="001778AD">
              <w:rPr>
                <w:rFonts w:asciiTheme="minorHAnsi" w:hAnsiTheme="minorHAnsi" w:cs="Arial"/>
                <w:color w:val="FF0000"/>
                <w:sz w:val="16"/>
                <w:szCs w:val="18"/>
              </w:rPr>
              <w:t>;</w:t>
            </w:r>
            <w:r w:rsidRPr="001778AD">
              <w:rPr>
                <w:rFonts w:asciiTheme="minorHAnsi" w:hAnsiTheme="minorHAnsi" w:cs="Arial"/>
                <w:sz w:val="16"/>
                <w:szCs w:val="18"/>
              </w:rPr>
              <w:t xml:space="preserve"> </w:t>
            </w:r>
            <w:proofErr w:type="spellStart"/>
            <w:r w:rsidRPr="001778AD">
              <w:rPr>
                <w:rFonts w:asciiTheme="minorHAnsi" w:hAnsiTheme="minorHAnsi" w:cs="Arial"/>
                <w:sz w:val="16"/>
                <w:szCs w:val="18"/>
              </w:rPr>
              <w:t>spill</w:t>
            </w:r>
            <w:proofErr w:type="spellEnd"/>
            <w:r w:rsidRPr="001778AD">
              <w:rPr>
                <w:rFonts w:asciiTheme="minorHAnsi" w:hAnsiTheme="minorHAnsi" w:cs="Arial"/>
                <w:sz w:val="16"/>
                <w:szCs w:val="18"/>
              </w:rPr>
              <w:t xml:space="preserve"> met onbekend materiaal) </w:t>
            </w:r>
          </w:p>
          <w:p w14:paraId="52708BE3" w14:textId="737C8533" w:rsidR="00B44695" w:rsidRPr="001778AD" w:rsidRDefault="00B44695" w:rsidP="00E0036A">
            <w:pPr>
              <w:pStyle w:val="Lijstalinea"/>
              <w:numPr>
                <w:ilvl w:val="0"/>
                <w:numId w:val="143"/>
              </w:numPr>
              <w:rPr>
                <w:rFonts w:asciiTheme="minorHAnsi" w:hAnsiTheme="minorHAnsi" w:cs="Arial"/>
                <w:sz w:val="16"/>
                <w:szCs w:val="18"/>
              </w:rPr>
            </w:pPr>
            <w:r w:rsidRPr="001778AD">
              <w:rPr>
                <w:rFonts w:asciiTheme="minorHAnsi" w:hAnsiTheme="minorHAnsi" w:cs="Arial"/>
                <w:sz w:val="16"/>
                <w:szCs w:val="18"/>
              </w:rPr>
              <w:t xml:space="preserve">past persoonlijke beschermingsmiddelen en hygiëneregels adequate toe </w:t>
            </w:r>
          </w:p>
          <w:p w14:paraId="42B36672" w14:textId="77777777" w:rsidR="00B44695" w:rsidRPr="001778AD" w:rsidRDefault="00B44695" w:rsidP="00E0036A">
            <w:pPr>
              <w:rPr>
                <w:rFonts w:asciiTheme="minorHAnsi" w:hAnsiTheme="minorHAnsi" w:cs="Arial"/>
                <w:i/>
                <w:sz w:val="16"/>
                <w:szCs w:val="18"/>
              </w:rPr>
            </w:pPr>
          </w:p>
          <w:p w14:paraId="776DFB3A" w14:textId="77777777" w:rsidR="00B44695" w:rsidRPr="001778AD" w:rsidRDefault="00B44695" w:rsidP="00E0036A">
            <w:pPr>
              <w:rPr>
                <w:rFonts w:asciiTheme="minorHAnsi" w:hAnsiTheme="minorHAnsi" w:cs="Arial"/>
                <w:i/>
                <w:sz w:val="16"/>
                <w:szCs w:val="18"/>
              </w:rPr>
            </w:pPr>
            <w:r w:rsidRPr="001778AD">
              <w:rPr>
                <w:rFonts w:asciiTheme="minorHAnsi" w:hAnsiTheme="minorHAnsi" w:cs="Arial"/>
                <w:b/>
                <w:sz w:val="16"/>
                <w:szCs w:val="18"/>
              </w:rPr>
              <w:t>Maatschappelijk handelen</w:t>
            </w:r>
            <w:r w:rsidRPr="001778AD">
              <w:rPr>
                <w:rFonts w:asciiTheme="minorHAnsi" w:hAnsiTheme="minorHAnsi" w:cs="Arial"/>
                <w:sz w:val="16"/>
                <w:szCs w:val="18"/>
              </w:rPr>
              <w:t xml:space="preserve">: </w:t>
            </w:r>
            <w:r w:rsidRPr="001778AD">
              <w:rPr>
                <w:rFonts w:asciiTheme="minorHAnsi" w:hAnsiTheme="minorHAnsi" w:cs="Arial"/>
                <w:i/>
                <w:sz w:val="16"/>
                <w:szCs w:val="18"/>
              </w:rPr>
              <w:t>Integriteit: veilig werken met informatie/gegevens</w:t>
            </w:r>
          </w:p>
          <w:p w14:paraId="514BDBC7" w14:textId="0B0EF69F" w:rsidR="00B44695" w:rsidRPr="001778AD" w:rsidRDefault="00B44695" w:rsidP="00E0036A">
            <w:pPr>
              <w:pStyle w:val="Lijstalinea"/>
              <w:numPr>
                <w:ilvl w:val="0"/>
                <w:numId w:val="134"/>
              </w:numPr>
              <w:ind w:left="317" w:hanging="317"/>
              <w:rPr>
                <w:rFonts w:asciiTheme="minorHAnsi" w:hAnsiTheme="minorHAnsi" w:cs="Arial"/>
                <w:sz w:val="16"/>
                <w:szCs w:val="18"/>
              </w:rPr>
            </w:pPr>
            <w:r w:rsidRPr="001778AD">
              <w:rPr>
                <w:rFonts w:asciiTheme="minorHAnsi" w:hAnsiTheme="minorHAnsi" w:cs="Arial"/>
                <w:sz w:val="16"/>
                <w:szCs w:val="18"/>
              </w:rPr>
              <w:t xml:space="preserve">weet hoe patiëntgegevens te beschermen </w:t>
            </w:r>
          </w:p>
          <w:p w14:paraId="663B36EF" w14:textId="77777777" w:rsidR="00B44695" w:rsidRPr="001778AD" w:rsidRDefault="00B44695" w:rsidP="00E0036A">
            <w:pPr>
              <w:pStyle w:val="Lijstalinea"/>
              <w:numPr>
                <w:ilvl w:val="0"/>
                <w:numId w:val="134"/>
              </w:numPr>
              <w:ind w:left="317" w:hanging="317"/>
              <w:rPr>
                <w:rFonts w:asciiTheme="minorHAnsi" w:hAnsiTheme="minorHAnsi" w:cs="Arial"/>
                <w:sz w:val="16"/>
                <w:szCs w:val="18"/>
              </w:rPr>
            </w:pPr>
            <w:r w:rsidRPr="001778AD">
              <w:rPr>
                <w:rFonts w:asciiTheme="minorHAnsi" w:hAnsiTheme="minorHAnsi" w:cs="Arial"/>
                <w:sz w:val="16"/>
                <w:szCs w:val="18"/>
              </w:rPr>
              <w:t xml:space="preserve">volgt de juiste procedure voor doorgeven van informatie per telefoon of fax of email aan externe personen </w:t>
            </w:r>
            <w:r w:rsidRPr="001778AD">
              <w:rPr>
                <w:rFonts w:asciiTheme="minorHAnsi" w:hAnsiTheme="minorHAnsi" w:cs="Arial"/>
                <w:color w:val="FF0000"/>
                <w:sz w:val="16"/>
                <w:szCs w:val="18"/>
              </w:rPr>
              <w:t>4</w:t>
            </w:r>
          </w:p>
          <w:p w14:paraId="08B76045" w14:textId="5817FB1E" w:rsidR="00B44695" w:rsidRPr="001778AD" w:rsidRDefault="00B44695" w:rsidP="00E0036A">
            <w:pPr>
              <w:pStyle w:val="Lijstalinea"/>
              <w:numPr>
                <w:ilvl w:val="0"/>
                <w:numId w:val="134"/>
              </w:numPr>
              <w:ind w:left="318" w:hanging="318"/>
              <w:rPr>
                <w:rFonts w:asciiTheme="minorHAnsi" w:hAnsiTheme="minorHAnsi" w:cs="Arial"/>
                <w:sz w:val="16"/>
                <w:szCs w:val="18"/>
              </w:rPr>
            </w:pPr>
            <w:r w:rsidRPr="001778AD">
              <w:rPr>
                <w:rFonts w:asciiTheme="minorHAnsi" w:hAnsiTheme="minorHAnsi" w:cs="Arial"/>
                <w:sz w:val="16"/>
                <w:szCs w:val="18"/>
              </w:rPr>
              <w:t xml:space="preserve">weet hoe bedrijfsgegevens worden beschermd </w:t>
            </w:r>
          </w:p>
          <w:p w14:paraId="7DF4EAB0" w14:textId="5DA884C1" w:rsidR="00B44695" w:rsidRPr="001778AD" w:rsidRDefault="00B44695" w:rsidP="00E0036A">
            <w:pPr>
              <w:pStyle w:val="Lijstalinea"/>
              <w:numPr>
                <w:ilvl w:val="0"/>
                <w:numId w:val="134"/>
              </w:numPr>
              <w:ind w:left="318" w:hanging="318"/>
              <w:rPr>
                <w:rFonts w:asciiTheme="minorHAnsi" w:hAnsiTheme="minorHAnsi" w:cs="Arial"/>
                <w:i/>
                <w:sz w:val="16"/>
                <w:szCs w:val="18"/>
              </w:rPr>
            </w:pPr>
            <w:r w:rsidRPr="001778AD">
              <w:rPr>
                <w:rFonts w:asciiTheme="minorHAnsi" w:hAnsiTheme="minorHAnsi" w:cs="Arial"/>
                <w:sz w:val="16"/>
                <w:szCs w:val="18"/>
              </w:rPr>
              <w:t xml:space="preserve">is bekend met de eigendomsregeling vanuit de organisatie (informatie en intellectueel eigendom verkregen tijdens de opleiding behoort niet jou toe maar de organisatie) </w:t>
            </w:r>
            <w:bookmarkStart w:id="94" w:name="OLE_LINK3"/>
          </w:p>
          <w:p w14:paraId="37DC67E9" w14:textId="77777777" w:rsidR="00B44695" w:rsidRPr="001778AD" w:rsidRDefault="00B44695" w:rsidP="00E0036A">
            <w:pPr>
              <w:rPr>
                <w:rFonts w:asciiTheme="minorHAnsi" w:hAnsiTheme="minorHAnsi" w:cs="Arial"/>
                <w:i/>
                <w:sz w:val="16"/>
                <w:szCs w:val="18"/>
              </w:rPr>
            </w:pPr>
          </w:p>
          <w:p w14:paraId="1D8B26CB" w14:textId="77777777" w:rsidR="00B44695" w:rsidRPr="001778AD" w:rsidRDefault="00B44695" w:rsidP="00E0036A">
            <w:pPr>
              <w:rPr>
                <w:rFonts w:asciiTheme="minorHAnsi" w:hAnsiTheme="minorHAnsi" w:cs="Arial"/>
                <w:b/>
                <w:sz w:val="16"/>
                <w:szCs w:val="18"/>
              </w:rPr>
            </w:pPr>
            <w:r w:rsidRPr="001778AD">
              <w:rPr>
                <w:rFonts w:asciiTheme="minorHAnsi" w:hAnsiTheme="minorHAnsi" w:cs="Arial"/>
                <w:b/>
                <w:sz w:val="16"/>
                <w:szCs w:val="18"/>
              </w:rPr>
              <w:t>Aanbevelingen</w:t>
            </w:r>
            <w:r w:rsidRPr="001778AD">
              <w:rPr>
                <w:rFonts w:asciiTheme="minorHAnsi" w:hAnsiTheme="minorHAnsi" w:cs="Arial"/>
                <w:i/>
                <w:sz w:val="16"/>
                <w:szCs w:val="18"/>
              </w:rPr>
              <w:t xml:space="preserve"> (dit verschilt per opleidingscluster)</w:t>
            </w:r>
            <w:r w:rsidRPr="001778AD">
              <w:rPr>
                <w:rFonts w:asciiTheme="minorHAnsi" w:hAnsiTheme="minorHAnsi" w:cs="Arial"/>
                <w:sz w:val="16"/>
                <w:szCs w:val="18"/>
              </w:rPr>
              <w:t>:</w:t>
            </w:r>
          </w:p>
          <w:p w14:paraId="7E5C08B8" w14:textId="77777777" w:rsidR="00B44695" w:rsidRPr="001778AD" w:rsidRDefault="00B44695" w:rsidP="00E0036A">
            <w:pPr>
              <w:pStyle w:val="Lijstalinea"/>
              <w:numPr>
                <w:ilvl w:val="0"/>
                <w:numId w:val="173"/>
              </w:numPr>
              <w:ind w:left="284" w:hanging="284"/>
              <w:rPr>
                <w:rFonts w:asciiTheme="minorHAnsi" w:hAnsiTheme="minorHAnsi" w:cs="Arial"/>
                <w:i/>
                <w:sz w:val="16"/>
                <w:szCs w:val="18"/>
              </w:rPr>
            </w:pPr>
            <w:proofErr w:type="spellStart"/>
            <w:r w:rsidRPr="001778AD">
              <w:rPr>
                <w:rFonts w:asciiTheme="minorHAnsi" w:hAnsiTheme="minorHAnsi" w:cs="Arial"/>
                <w:sz w:val="16"/>
                <w:szCs w:val="18"/>
              </w:rPr>
              <w:t>nb</w:t>
            </w:r>
            <w:proofErr w:type="spellEnd"/>
            <w:r w:rsidRPr="001778AD">
              <w:rPr>
                <w:rFonts w:asciiTheme="minorHAnsi" w:hAnsiTheme="minorHAnsi" w:cs="Arial"/>
                <w:sz w:val="16"/>
                <w:szCs w:val="18"/>
              </w:rPr>
              <w:t>.</w:t>
            </w:r>
            <w:r w:rsidRPr="001778AD">
              <w:rPr>
                <w:rFonts w:asciiTheme="minorHAnsi" w:hAnsiTheme="minorHAnsi" w:cs="Arial"/>
                <w:i/>
                <w:sz w:val="16"/>
                <w:szCs w:val="18"/>
              </w:rPr>
              <w:t xml:space="preserve"> </w:t>
            </w:r>
            <w:r w:rsidRPr="001778AD">
              <w:rPr>
                <w:rFonts w:asciiTheme="minorHAnsi" w:hAnsiTheme="minorHAnsi" w:cs="Arial"/>
                <w:i/>
                <w:sz w:val="16"/>
                <w:szCs w:val="18"/>
                <w:u w:val="single"/>
              </w:rPr>
              <w:t>voorbeeld</w:t>
            </w:r>
            <w:r w:rsidRPr="001778AD">
              <w:rPr>
                <w:rFonts w:asciiTheme="minorHAnsi" w:hAnsiTheme="minorHAnsi" w:cs="Arial"/>
                <w:i/>
                <w:sz w:val="16"/>
                <w:szCs w:val="18"/>
              </w:rPr>
              <w:t xml:space="preserve"> middelen om tot deze kennis te komen, zie bijlage.</w:t>
            </w:r>
          </w:p>
          <w:bookmarkEnd w:id="94"/>
          <w:p w14:paraId="2BC765EB" w14:textId="77777777" w:rsidR="00B44695" w:rsidRPr="001778AD" w:rsidRDefault="00B44695" w:rsidP="00E0036A">
            <w:pPr>
              <w:pStyle w:val="Lijstalinea"/>
              <w:numPr>
                <w:ilvl w:val="0"/>
                <w:numId w:val="173"/>
              </w:numPr>
              <w:ind w:left="284" w:hanging="284"/>
              <w:rPr>
                <w:rFonts w:asciiTheme="minorHAnsi" w:hAnsiTheme="minorHAnsi" w:cs="Arial"/>
                <w:sz w:val="16"/>
                <w:szCs w:val="18"/>
              </w:rPr>
            </w:pPr>
            <w:r w:rsidRPr="001778AD">
              <w:rPr>
                <w:rFonts w:asciiTheme="minorHAnsi" w:hAnsiTheme="minorHAnsi"/>
                <w:color w:val="000000" w:themeColor="text1"/>
                <w:sz w:val="16"/>
                <w:szCs w:val="18"/>
              </w:rPr>
              <w:t>heeft de toets “veiligheid-1” met goed gevolg afgesloten</w:t>
            </w:r>
          </w:p>
          <w:p w14:paraId="1B9DB194" w14:textId="272C69A9" w:rsidR="00B44695" w:rsidRPr="001778AD" w:rsidRDefault="00B44695" w:rsidP="00E0036A">
            <w:pPr>
              <w:pStyle w:val="Lijstalinea"/>
              <w:numPr>
                <w:ilvl w:val="0"/>
                <w:numId w:val="173"/>
              </w:numPr>
              <w:ind w:left="284" w:hanging="284"/>
              <w:rPr>
                <w:rFonts w:asciiTheme="minorHAnsi" w:hAnsiTheme="minorHAnsi" w:cs="Arial"/>
                <w:sz w:val="16"/>
                <w:szCs w:val="18"/>
              </w:rPr>
            </w:pPr>
            <w:r w:rsidRPr="001778AD">
              <w:rPr>
                <w:rFonts w:asciiTheme="minorHAnsi" w:hAnsiTheme="minorHAnsi" w:cs="Arial"/>
                <w:sz w:val="16"/>
                <w:szCs w:val="18"/>
              </w:rPr>
              <w:t xml:space="preserve">handelt correct bij brand en ontruiming </w:t>
            </w:r>
          </w:p>
          <w:p w14:paraId="0BB24001" w14:textId="77777777" w:rsidR="00B44695" w:rsidRPr="001778AD" w:rsidRDefault="00B44695" w:rsidP="00E0036A">
            <w:pPr>
              <w:rPr>
                <w:rFonts w:asciiTheme="minorHAnsi" w:hAnsiTheme="minorHAnsi" w:cs="Arial"/>
                <w:sz w:val="16"/>
                <w:szCs w:val="18"/>
              </w:rPr>
            </w:pPr>
          </w:p>
        </w:tc>
      </w:tr>
      <w:tr w:rsidR="00B44695" w:rsidRPr="00FA2D61" w14:paraId="439F82AB" w14:textId="77777777" w:rsidTr="001778AD">
        <w:trPr>
          <w:trHeight w:val="1546"/>
        </w:trPr>
        <w:tc>
          <w:tcPr>
            <w:tcW w:w="1793" w:type="dxa"/>
          </w:tcPr>
          <w:p w14:paraId="5E50A9A4" w14:textId="77777777" w:rsidR="00B44695" w:rsidRPr="001778AD" w:rsidRDefault="00B44695" w:rsidP="00E0036A">
            <w:pPr>
              <w:pStyle w:val="Lijstalinea"/>
              <w:ind w:left="0"/>
              <w:rPr>
                <w:rFonts w:asciiTheme="minorHAnsi" w:hAnsiTheme="minorHAnsi" w:cs="Arial"/>
                <w:b/>
                <w:sz w:val="16"/>
                <w:szCs w:val="18"/>
              </w:rPr>
            </w:pPr>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xml:space="preserve">: informatiebronnen/ assessment-instrumenten (evt. incl. criteria ) </w:t>
            </w:r>
          </w:p>
        </w:tc>
        <w:tc>
          <w:tcPr>
            <w:tcW w:w="7671" w:type="dxa"/>
          </w:tcPr>
          <w:p w14:paraId="5788D2DE" w14:textId="77777777" w:rsidR="00B44695" w:rsidRPr="001778AD" w:rsidRDefault="00B44695" w:rsidP="00E0036A">
            <w:pPr>
              <w:rPr>
                <w:rFonts w:asciiTheme="minorHAnsi" w:hAnsiTheme="minorHAnsi" w:cs="Arial"/>
                <w:b/>
                <w:color w:val="000000" w:themeColor="text1"/>
                <w:sz w:val="16"/>
                <w:szCs w:val="18"/>
              </w:rPr>
            </w:pPr>
            <w:r w:rsidRPr="001778AD">
              <w:rPr>
                <w:rFonts w:asciiTheme="minorHAnsi" w:hAnsiTheme="minorHAnsi" w:cs="Arial"/>
                <w:b/>
                <w:color w:val="000000" w:themeColor="text1"/>
                <w:sz w:val="16"/>
                <w:szCs w:val="18"/>
              </w:rPr>
              <w:t xml:space="preserve">Mogelijk in te zetten toets/feedback instrumenten </w:t>
            </w:r>
            <w:r w:rsidRPr="001778AD">
              <w:rPr>
                <w:rFonts w:asciiTheme="minorHAnsi" w:hAnsiTheme="minorHAnsi" w:cs="Arial"/>
                <w:i/>
                <w:sz w:val="16"/>
                <w:szCs w:val="18"/>
              </w:rPr>
              <w:t>(dit verschilt per opleidingscluster)</w:t>
            </w:r>
            <w:r w:rsidRPr="001778AD">
              <w:rPr>
                <w:rFonts w:asciiTheme="minorHAnsi" w:hAnsiTheme="minorHAnsi" w:cs="Arial"/>
                <w:color w:val="000000" w:themeColor="text1"/>
                <w:sz w:val="16"/>
                <w:szCs w:val="18"/>
              </w:rPr>
              <w:t>:</w:t>
            </w:r>
          </w:p>
          <w:p w14:paraId="370E63C5" w14:textId="77777777" w:rsidR="00B44695" w:rsidRPr="00010133" w:rsidRDefault="00B44695" w:rsidP="00E0036A">
            <w:pPr>
              <w:pStyle w:val="Lijstalinea"/>
              <w:numPr>
                <w:ilvl w:val="0"/>
                <w:numId w:val="135"/>
              </w:numPr>
              <w:rPr>
                <w:rFonts w:asciiTheme="minorHAnsi" w:hAnsiTheme="minorHAnsi" w:cs="Arial"/>
                <w:sz w:val="16"/>
                <w:szCs w:val="18"/>
              </w:rPr>
            </w:pPr>
            <w:r w:rsidRPr="00010133">
              <w:rPr>
                <w:rFonts w:asciiTheme="minorHAnsi" w:hAnsiTheme="minorHAnsi" w:cs="Arial"/>
                <w:sz w:val="16"/>
                <w:szCs w:val="18"/>
              </w:rPr>
              <w:t xml:space="preserve">brandblustraining </w:t>
            </w:r>
          </w:p>
          <w:p w14:paraId="3E163D3B" w14:textId="77777777" w:rsidR="00B44695" w:rsidRPr="00010133" w:rsidRDefault="00B44695" w:rsidP="00E0036A">
            <w:pPr>
              <w:pStyle w:val="Lijstalinea"/>
              <w:numPr>
                <w:ilvl w:val="0"/>
                <w:numId w:val="135"/>
              </w:numPr>
              <w:rPr>
                <w:rFonts w:asciiTheme="minorHAnsi" w:hAnsiTheme="minorHAnsi" w:cs="Arial"/>
                <w:sz w:val="16"/>
                <w:szCs w:val="18"/>
              </w:rPr>
            </w:pPr>
            <w:r w:rsidRPr="00010133">
              <w:rPr>
                <w:rFonts w:asciiTheme="minorHAnsi" w:hAnsiTheme="minorHAnsi" w:cs="Arial"/>
                <w:sz w:val="16"/>
                <w:szCs w:val="18"/>
              </w:rPr>
              <w:t>ontruimingsoefening</w:t>
            </w:r>
          </w:p>
          <w:p w14:paraId="7637D0E7" w14:textId="77777777" w:rsidR="00B44695" w:rsidRPr="00010133" w:rsidRDefault="00B44695" w:rsidP="00E0036A">
            <w:pPr>
              <w:pStyle w:val="Lijstalinea"/>
              <w:numPr>
                <w:ilvl w:val="0"/>
                <w:numId w:val="135"/>
              </w:numPr>
              <w:rPr>
                <w:rFonts w:asciiTheme="minorHAnsi" w:hAnsiTheme="minorHAnsi" w:cs="Arial"/>
                <w:sz w:val="16"/>
                <w:szCs w:val="18"/>
              </w:rPr>
            </w:pPr>
            <w:r w:rsidRPr="00010133">
              <w:rPr>
                <w:rFonts w:asciiTheme="minorHAnsi" w:hAnsiTheme="minorHAnsi" w:cs="Arial"/>
                <w:sz w:val="16"/>
                <w:szCs w:val="18"/>
              </w:rPr>
              <w:t xml:space="preserve">toets “veiligheid-2” </w:t>
            </w:r>
            <w:bookmarkStart w:id="95" w:name="OLE_LINK75"/>
            <w:bookmarkStart w:id="96" w:name="OLE_LINK77"/>
            <w:bookmarkStart w:id="97" w:name="OLE_LINK78"/>
            <w:r w:rsidRPr="00010133">
              <w:rPr>
                <w:rFonts w:asciiTheme="minorHAnsi" w:hAnsiTheme="minorHAnsi" w:cs="Arial"/>
                <w:sz w:val="16"/>
                <w:szCs w:val="18"/>
              </w:rPr>
              <w:t>(alternatief = KPB op veiligheid gebaseerd op individuele score van de landelijke kennistoets indien dit onderdeel in de kennistoets wordt opgenomen)</w:t>
            </w:r>
            <w:bookmarkEnd w:id="95"/>
            <w:bookmarkEnd w:id="96"/>
            <w:bookmarkEnd w:id="97"/>
            <w:r w:rsidRPr="00010133">
              <w:rPr>
                <w:rFonts w:asciiTheme="minorHAnsi" w:hAnsiTheme="minorHAnsi" w:cs="Arial"/>
                <w:sz w:val="16"/>
                <w:szCs w:val="18"/>
              </w:rPr>
              <w:t xml:space="preserve"> </w:t>
            </w:r>
          </w:p>
          <w:p w14:paraId="56563144" w14:textId="77777777" w:rsidR="00B44695" w:rsidRPr="00010133" w:rsidRDefault="00B44695" w:rsidP="00E0036A">
            <w:pPr>
              <w:pStyle w:val="Lijstalinea"/>
              <w:numPr>
                <w:ilvl w:val="0"/>
                <w:numId w:val="135"/>
              </w:numPr>
              <w:rPr>
                <w:rFonts w:asciiTheme="minorHAnsi" w:hAnsiTheme="minorHAnsi" w:cs="Arial"/>
                <w:sz w:val="16"/>
                <w:szCs w:val="18"/>
              </w:rPr>
            </w:pPr>
            <w:r w:rsidRPr="00010133">
              <w:rPr>
                <w:rFonts w:asciiTheme="minorHAnsi" w:hAnsiTheme="minorHAnsi" w:cs="Arial"/>
                <w:sz w:val="16"/>
                <w:szCs w:val="18"/>
              </w:rPr>
              <w:t>toets “integriteit” (alternatief = KPB op integriteit gebaseerd op individuele score van de landelijke kennistoets indien dit onderdeel in de kennistoets wordt opgenomen)</w:t>
            </w:r>
          </w:p>
          <w:p w14:paraId="43ACE794" w14:textId="411D7C20" w:rsidR="00B44695" w:rsidRPr="001778AD" w:rsidRDefault="00B44695" w:rsidP="00E0036A">
            <w:pPr>
              <w:pStyle w:val="Lijstalinea"/>
              <w:numPr>
                <w:ilvl w:val="0"/>
                <w:numId w:val="135"/>
              </w:numPr>
              <w:rPr>
                <w:rFonts w:asciiTheme="minorHAnsi" w:hAnsiTheme="minorHAnsi" w:cs="Arial"/>
                <w:sz w:val="16"/>
                <w:szCs w:val="18"/>
              </w:rPr>
            </w:pPr>
            <w:r w:rsidRPr="00010133">
              <w:rPr>
                <w:rFonts w:asciiTheme="minorHAnsi" w:hAnsiTheme="minorHAnsi" w:cs="Arial"/>
                <w:sz w:val="16"/>
                <w:szCs w:val="18"/>
              </w:rPr>
              <w:t>Beoordeling casus/ vaardigheid:</w:t>
            </w:r>
            <w:r w:rsidR="008270C3">
              <w:rPr>
                <w:rFonts w:asciiTheme="minorHAnsi" w:hAnsiTheme="minorHAnsi" w:cs="Arial"/>
                <w:sz w:val="16"/>
                <w:szCs w:val="18"/>
              </w:rPr>
              <w:t xml:space="preserve"> aios</w:t>
            </w:r>
            <w:r w:rsidRPr="001778AD">
              <w:rPr>
                <w:rFonts w:asciiTheme="minorHAnsi" w:hAnsiTheme="minorHAnsi" w:cs="Arial"/>
                <w:color w:val="000000" w:themeColor="text1"/>
                <w:sz w:val="16"/>
                <w:szCs w:val="18"/>
              </w:rPr>
              <w:t xml:space="preserve"> toont d.m.v. een casus presentatie of handeling bij incidenten de elementen uit de EPA te beheersen (heeft bv 1 van de bijgeleverde casus uitgewerkt (elke opeenvolgende</w:t>
            </w:r>
            <w:r w:rsidR="008270C3">
              <w:rPr>
                <w:rFonts w:asciiTheme="minorHAnsi" w:hAnsiTheme="minorHAnsi" w:cs="Arial"/>
                <w:color w:val="000000" w:themeColor="text1"/>
                <w:sz w:val="16"/>
                <w:szCs w:val="18"/>
              </w:rPr>
              <w:t xml:space="preserve"> aios</w:t>
            </w:r>
            <w:r w:rsidRPr="001778AD">
              <w:rPr>
                <w:rFonts w:asciiTheme="minorHAnsi" w:hAnsiTheme="minorHAnsi" w:cs="Arial"/>
                <w:color w:val="000000" w:themeColor="text1"/>
                <w:sz w:val="16"/>
                <w:szCs w:val="18"/>
              </w:rPr>
              <w:t xml:space="preserve"> presenteert een opeenvolgende casus opdat cyclisch casus worden aangeboden) en gepresenteerd aan analisten of anderen)</w:t>
            </w:r>
          </w:p>
          <w:p w14:paraId="5B3CE57E" w14:textId="77777777" w:rsidR="00B44695" w:rsidRPr="001778AD" w:rsidRDefault="00B44695" w:rsidP="00E0036A">
            <w:pPr>
              <w:rPr>
                <w:rFonts w:asciiTheme="minorHAnsi" w:hAnsiTheme="minorHAnsi" w:cs="Arial"/>
                <w:b/>
                <w:sz w:val="16"/>
                <w:szCs w:val="18"/>
              </w:rPr>
            </w:pPr>
          </w:p>
          <w:p w14:paraId="4A3CEC9D" w14:textId="77777777" w:rsidR="00B44695" w:rsidRPr="001778AD" w:rsidRDefault="00B44695" w:rsidP="00E0036A">
            <w:pPr>
              <w:rPr>
                <w:rFonts w:asciiTheme="minorHAnsi" w:hAnsiTheme="minorHAnsi" w:cs="Arial"/>
                <w:b/>
                <w:sz w:val="16"/>
                <w:szCs w:val="18"/>
              </w:rPr>
            </w:pPr>
            <w:r w:rsidRPr="001778AD">
              <w:rPr>
                <w:rFonts w:asciiTheme="minorHAnsi" w:hAnsiTheme="minorHAnsi" w:cs="Arial"/>
                <w:b/>
                <w:sz w:val="16"/>
                <w:szCs w:val="18"/>
              </w:rPr>
              <w:t>Bekwaamverklaring:</w:t>
            </w:r>
          </w:p>
          <w:p w14:paraId="1E4E14B6" w14:textId="4455B7C2" w:rsidR="00B44695" w:rsidRPr="001778AD" w:rsidRDefault="00B44695" w:rsidP="00E0036A">
            <w:pPr>
              <w:rPr>
                <w:rFonts w:asciiTheme="minorHAnsi" w:hAnsiTheme="minorHAnsi" w:cstheme="minorHAnsi"/>
                <w:sz w:val="16"/>
                <w:szCs w:val="18"/>
              </w:rPr>
            </w:pPr>
            <w:r w:rsidRPr="001778AD">
              <w:rPr>
                <w:rFonts w:asciiTheme="minorHAnsi" w:hAnsiTheme="minorHAnsi" w:cstheme="minorHAnsi"/>
                <w:sz w:val="16"/>
                <w:szCs w:val="18"/>
              </w:rPr>
              <w:t>Stagehouder en betrokken supervisors volgen het bekwaamverklaringsproces (zie pagina 2</w:t>
            </w:r>
            <w:r w:rsidR="003B2F89">
              <w:rPr>
                <w:rFonts w:asciiTheme="minorHAnsi" w:hAnsiTheme="minorHAnsi" w:cstheme="minorHAnsi"/>
                <w:sz w:val="16"/>
                <w:szCs w:val="18"/>
              </w:rPr>
              <w:t xml:space="preserve"> van deze bijlage</w:t>
            </w:r>
            <w:r w:rsidRPr="001778AD">
              <w:rPr>
                <w:rFonts w:asciiTheme="minorHAnsi" w:hAnsiTheme="minorHAnsi" w:cstheme="minorHAnsi"/>
                <w:sz w:val="16"/>
                <w:szCs w:val="18"/>
              </w:rPr>
              <w:t>) en geeft in samenspraak met de opleider de bekwaamheidsverklaring af op basis van 1) genoeg, gevarieerd en voldoende beoordeeld bewijsmateriaal en 2) door tenminste x-aantal verschillende supervisors die een evenwichtige reflectie van de opleidingsgroep vormen</w:t>
            </w:r>
          </w:p>
          <w:p w14:paraId="347D3D25" w14:textId="77777777" w:rsidR="00B44695" w:rsidRPr="001778AD" w:rsidRDefault="00B44695" w:rsidP="00E0036A">
            <w:pPr>
              <w:rPr>
                <w:rFonts w:asciiTheme="minorHAnsi" w:hAnsiTheme="minorHAnsi" w:cs="Arial"/>
                <w:sz w:val="16"/>
                <w:szCs w:val="18"/>
              </w:rPr>
            </w:pPr>
          </w:p>
        </w:tc>
      </w:tr>
      <w:tr w:rsidR="00B44695" w:rsidRPr="00FA2D61" w14:paraId="4B950B2A" w14:textId="77777777" w:rsidTr="001778AD">
        <w:trPr>
          <w:trHeight w:val="1194"/>
        </w:trPr>
        <w:tc>
          <w:tcPr>
            <w:tcW w:w="1793" w:type="dxa"/>
          </w:tcPr>
          <w:p w14:paraId="5964A5DF" w14:textId="7091FEA7" w:rsidR="00B44695" w:rsidRPr="001778AD" w:rsidRDefault="00B44695" w:rsidP="00E0036A">
            <w:pPr>
              <w:rPr>
                <w:rFonts w:asciiTheme="minorHAnsi" w:hAnsiTheme="minorHAnsi" w:cs="Arial"/>
                <w:b/>
                <w:sz w:val="16"/>
                <w:szCs w:val="18"/>
              </w:rPr>
            </w:pPr>
            <w:r w:rsidRPr="001778AD">
              <w:rPr>
                <w:rFonts w:asciiTheme="minorHAnsi" w:hAnsiTheme="minorHAnsi"/>
                <w:b/>
                <w:sz w:val="16"/>
                <w:szCs w:val="18"/>
              </w:rPr>
              <w:t xml:space="preserve">Geschatte fase van de opleiding waarop </w:t>
            </w:r>
            <w:r w:rsidRPr="001778AD">
              <w:rPr>
                <w:rFonts w:asciiTheme="minorHAnsi" w:hAnsiTheme="minorHAnsi"/>
                <w:b/>
                <w:color w:val="FF0000"/>
                <w:sz w:val="16"/>
                <w:szCs w:val="18"/>
              </w:rPr>
              <w:t>niveau 4</w:t>
            </w:r>
            <w:r w:rsidRPr="001778AD">
              <w:rPr>
                <w:rFonts w:asciiTheme="minorHAnsi" w:hAnsiTheme="minorHAnsi"/>
                <w:b/>
                <w:sz w:val="16"/>
                <w:szCs w:val="18"/>
              </w:rPr>
              <w:t xml:space="preserve"> van bekwaamheid moet worden bereikt</w:t>
            </w:r>
            <w:r w:rsidRPr="001778AD">
              <w:rPr>
                <w:rFonts w:asciiTheme="minorHAnsi" w:hAnsiTheme="minorHAnsi" w:cs="Arial"/>
                <w:b/>
                <w:sz w:val="16"/>
                <w:szCs w:val="18"/>
              </w:rPr>
              <w:t xml:space="preserve"> </w:t>
            </w:r>
          </w:p>
        </w:tc>
        <w:tc>
          <w:tcPr>
            <w:tcW w:w="7671" w:type="dxa"/>
          </w:tcPr>
          <w:p w14:paraId="053C4E5B" w14:textId="5501CA4C" w:rsidR="00B44695" w:rsidRPr="001778AD" w:rsidRDefault="00B44695" w:rsidP="00E0036A">
            <w:pPr>
              <w:rPr>
                <w:rFonts w:asciiTheme="minorHAnsi" w:hAnsiTheme="minorHAnsi" w:cs="Arial"/>
                <w:sz w:val="16"/>
                <w:szCs w:val="18"/>
              </w:rPr>
            </w:pPr>
            <w:r w:rsidRPr="001778AD">
              <w:rPr>
                <w:rFonts w:asciiTheme="minorHAnsi" w:hAnsiTheme="minorHAnsi" w:cs="Arial"/>
                <w:sz w:val="16"/>
                <w:szCs w:val="18"/>
              </w:rPr>
              <w:t xml:space="preserve">Niveau 4 wordt doorgaans bereikt </w:t>
            </w:r>
            <w:r w:rsidR="00010133">
              <w:rPr>
                <w:rFonts w:asciiTheme="minorHAnsi" w:hAnsiTheme="minorHAnsi" w:cs="Arial"/>
                <w:sz w:val="16"/>
                <w:szCs w:val="18"/>
              </w:rPr>
              <w:t>aan het eind</w:t>
            </w:r>
            <w:r w:rsidRPr="001778AD">
              <w:rPr>
                <w:rFonts w:asciiTheme="minorHAnsi" w:hAnsiTheme="minorHAnsi" w:cs="Arial"/>
                <w:sz w:val="16"/>
                <w:szCs w:val="18"/>
              </w:rPr>
              <w:t xml:space="preserve"> van de eerste laboratoriumstage </w:t>
            </w:r>
          </w:p>
          <w:p w14:paraId="7596B393" w14:textId="77777777" w:rsidR="00B44695" w:rsidRPr="001778AD" w:rsidRDefault="00B44695" w:rsidP="00E0036A">
            <w:pPr>
              <w:rPr>
                <w:rFonts w:asciiTheme="minorHAnsi" w:hAnsiTheme="minorHAnsi"/>
                <w:b/>
                <w:sz w:val="16"/>
                <w:szCs w:val="18"/>
              </w:rPr>
            </w:pPr>
            <w:r w:rsidRPr="001778AD">
              <w:rPr>
                <w:rFonts w:asciiTheme="minorHAnsi" w:hAnsiTheme="minorHAnsi"/>
                <w:i/>
                <w:sz w:val="16"/>
                <w:szCs w:val="18"/>
              </w:rPr>
              <w:t xml:space="preserve">Zie bijlage voor toelichting </w:t>
            </w:r>
            <w:r w:rsidRPr="001778AD">
              <w:rPr>
                <w:rFonts w:asciiTheme="minorHAnsi" w:hAnsiTheme="minorHAnsi"/>
                <w:b/>
                <w:color w:val="FF0000"/>
                <w:sz w:val="16"/>
                <w:szCs w:val="18"/>
              </w:rPr>
              <w:t>*</w:t>
            </w:r>
            <w:r w:rsidRPr="001778AD">
              <w:rPr>
                <w:rFonts w:asciiTheme="minorHAnsi" w:hAnsiTheme="minorHAnsi"/>
                <w:i/>
                <w:sz w:val="16"/>
                <w:szCs w:val="18"/>
              </w:rPr>
              <w:t>.</w:t>
            </w:r>
          </w:p>
          <w:p w14:paraId="31740949" w14:textId="77777777" w:rsidR="00B44695" w:rsidRPr="001778AD" w:rsidRDefault="00B44695" w:rsidP="00E0036A">
            <w:pPr>
              <w:rPr>
                <w:rFonts w:asciiTheme="minorHAnsi" w:hAnsiTheme="minorHAnsi" w:cs="Arial"/>
                <w:sz w:val="16"/>
                <w:szCs w:val="18"/>
              </w:rPr>
            </w:pPr>
          </w:p>
        </w:tc>
      </w:tr>
    </w:tbl>
    <w:p w14:paraId="2FDA1556" w14:textId="421E3571" w:rsidR="00B44695" w:rsidRPr="00132CF2" w:rsidRDefault="00B44695" w:rsidP="001268EE">
      <w:pPr>
        <w:pStyle w:val="Titel"/>
        <w:sectPr w:rsidR="00B44695" w:rsidRPr="00132CF2" w:rsidSect="00B44695">
          <w:headerReference w:type="default" r:id="rId70"/>
          <w:pgSz w:w="11906" w:h="16838" w:code="9"/>
          <w:pgMar w:top="1417" w:right="1417" w:bottom="1134" w:left="1417" w:header="708" w:footer="708" w:gutter="0"/>
          <w:cols w:space="708"/>
          <w:docGrid w:linePitch="360"/>
        </w:sectPr>
      </w:pPr>
    </w:p>
    <w:p w14:paraId="5C715E3B" w14:textId="77777777" w:rsidR="00B44695" w:rsidRPr="001778AD" w:rsidRDefault="00B44695" w:rsidP="00B44695">
      <w:pPr>
        <w:spacing w:after="160" w:line="259" w:lineRule="auto"/>
        <w:rPr>
          <w:b/>
          <w:sz w:val="22"/>
        </w:rPr>
      </w:pPr>
    </w:p>
    <w:p w14:paraId="0438DD0C" w14:textId="77777777" w:rsidR="00B44695" w:rsidRPr="001778AD" w:rsidRDefault="00B44695" w:rsidP="001778AD">
      <w:pPr>
        <w:spacing w:line="259" w:lineRule="auto"/>
        <w:rPr>
          <w:rFonts w:asciiTheme="minorHAnsi" w:hAnsiTheme="minorHAnsi"/>
          <w:b/>
          <w:sz w:val="18"/>
          <w:szCs w:val="20"/>
        </w:rPr>
      </w:pPr>
      <w:r w:rsidRPr="001778AD">
        <w:rPr>
          <w:rFonts w:asciiTheme="minorHAnsi" w:hAnsiTheme="minorHAnsi"/>
          <w:b/>
          <w:sz w:val="18"/>
          <w:szCs w:val="20"/>
        </w:rPr>
        <w:t>Ad Informatiebronnen</w:t>
      </w:r>
    </w:p>
    <w:p w14:paraId="1484C025"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Voorbeeld middelen om tot kennis te komen voor deze EPA:</w:t>
      </w:r>
    </w:p>
    <w:p w14:paraId="43CC1A6A" w14:textId="77777777" w:rsidR="00B44695" w:rsidRPr="001778AD" w:rsidRDefault="00B44695" w:rsidP="00B44695">
      <w:pPr>
        <w:jc w:val="both"/>
        <w:rPr>
          <w:rFonts w:asciiTheme="minorHAnsi" w:hAnsiTheme="minorHAnsi" w:cs="Arial"/>
          <w:sz w:val="16"/>
          <w:szCs w:val="18"/>
        </w:rPr>
      </w:pPr>
      <w:r w:rsidRPr="001778AD">
        <w:rPr>
          <w:rFonts w:asciiTheme="minorHAnsi" w:hAnsiTheme="minorHAnsi" w:cs="Arial"/>
          <w:sz w:val="16"/>
          <w:szCs w:val="18"/>
        </w:rPr>
        <w:t xml:space="preserve">Zoek antwoorden op de bijgeleverde casus </w:t>
      </w:r>
    </w:p>
    <w:p w14:paraId="081E3F96" w14:textId="77777777" w:rsidR="00B44695" w:rsidRPr="001778AD" w:rsidRDefault="00B44695" w:rsidP="00B44695">
      <w:pPr>
        <w:jc w:val="both"/>
        <w:rPr>
          <w:rFonts w:asciiTheme="minorHAnsi" w:hAnsiTheme="minorHAnsi"/>
          <w:sz w:val="16"/>
          <w:szCs w:val="18"/>
        </w:rPr>
      </w:pPr>
      <w:r w:rsidRPr="001778AD">
        <w:rPr>
          <w:rFonts w:asciiTheme="minorHAnsi" w:hAnsiTheme="minorHAnsi" w:cs="Arial"/>
          <w:sz w:val="16"/>
          <w:szCs w:val="18"/>
        </w:rPr>
        <w:t>Kwaliteitsdocumenten/ richtlijnen over bijvoorbeeld:</w:t>
      </w:r>
    </w:p>
    <w:p w14:paraId="0B7A0043" w14:textId="77777777" w:rsidR="00B44695" w:rsidRPr="001778AD" w:rsidRDefault="00B44695" w:rsidP="00367504">
      <w:pPr>
        <w:pStyle w:val="Lijstalinea"/>
        <w:numPr>
          <w:ilvl w:val="0"/>
          <w:numId w:val="142"/>
        </w:numPr>
        <w:jc w:val="both"/>
        <w:rPr>
          <w:rFonts w:asciiTheme="minorHAnsi" w:hAnsiTheme="minorHAnsi"/>
          <w:sz w:val="16"/>
          <w:szCs w:val="18"/>
        </w:rPr>
      </w:pPr>
      <w:r w:rsidRPr="001778AD">
        <w:rPr>
          <w:rFonts w:asciiTheme="minorHAnsi" w:hAnsiTheme="minorHAnsi" w:cs="Arial"/>
          <w:sz w:val="16"/>
          <w:szCs w:val="18"/>
        </w:rPr>
        <w:t>protocol voor risicoklasse 3 micro-organismen</w:t>
      </w:r>
    </w:p>
    <w:p w14:paraId="6268C89A" w14:textId="77777777" w:rsidR="00B44695" w:rsidRPr="001778AD" w:rsidRDefault="00B44695" w:rsidP="00367504">
      <w:pPr>
        <w:pStyle w:val="Lijstalinea"/>
        <w:numPr>
          <w:ilvl w:val="0"/>
          <w:numId w:val="142"/>
        </w:numPr>
        <w:jc w:val="both"/>
        <w:rPr>
          <w:rFonts w:asciiTheme="minorHAnsi" w:hAnsiTheme="minorHAnsi"/>
          <w:sz w:val="16"/>
          <w:szCs w:val="18"/>
        </w:rPr>
      </w:pPr>
      <w:r w:rsidRPr="001778AD">
        <w:rPr>
          <w:rFonts w:asciiTheme="minorHAnsi" w:hAnsiTheme="minorHAnsi" w:cs="Arial"/>
          <w:sz w:val="16"/>
          <w:szCs w:val="18"/>
        </w:rPr>
        <w:t>toegangs- en gedragsregels van het TB laboratorium</w:t>
      </w:r>
    </w:p>
    <w:p w14:paraId="68E4B9F9" w14:textId="77777777" w:rsidR="00B44695" w:rsidRPr="001778AD" w:rsidRDefault="00B44695" w:rsidP="00367504">
      <w:pPr>
        <w:pStyle w:val="Lijstalinea"/>
        <w:numPr>
          <w:ilvl w:val="0"/>
          <w:numId w:val="142"/>
        </w:numPr>
        <w:jc w:val="both"/>
        <w:rPr>
          <w:rFonts w:asciiTheme="minorHAnsi" w:hAnsiTheme="minorHAnsi"/>
          <w:sz w:val="16"/>
          <w:szCs w:val="18"/>
        </w:rPr>
      </w:pPr>
      <w:r w:rsidRPr="001778AD">
        <w:rPr>
          <w:rFonts w:asciiTheme="minorHAnsi" w:hAnsiTheme="minorHAnsi" w:cs="Arial"/>
          <w:sz w:val="16"/>
          <w:szCs w:val="18"/>
        </w:rPr>
        <w:t>veiligheidsregels</w:t>
      </w:r>
    </w:p>
    <w:p w14:paraId="29BF733B" w14:textId="77777777" w:rsidR="00B44695" w:rsidRPr="001778AD" w:rsidRDefault="00B44695" w:rsidP="00367504">
      <w:pPr>
        <w:pStyle w:val="Lijstalinea"/>
        <w:numPr>
          <w:ilvl w:val="0"/>
          <w:numId w:val="142"/>
        </w:numPr>
        <w:jc w:val="both"/>
        <w:rPr>
          <w:rFonts w:asciiTheme="minorHAnsi" w:hAnsiTheme="minorHAnsi"/>
          <w:sz w:val="16"/>
          <w:szCs w:val="18"/>
        </w:rPr>
      </w:pPr>
      <w:r w:rsidRPr="001778AD">
        <w:rPr>
          <w:rFonts w:asciiTheme="minorHAnsi" w:hAnsiTheme="minorHAnsi" w:cs="Arial"/>
          <w:sz w:val="16"/>
          <w:szCs w:val="18"/>
        </w:rPr>
        <w:t xml:space="preserve">werking druksysteem </w:t>
      </w:r>
      <w:r w:rsidR="001A7F7E" w:rsidRPr="001778AD">
        <w:rPr>
          <w:rFonts w:asciiTheme="minorHAnsi" w:hAnsiTheme="minorHAnsi" w:cs="Arial"/>
          <w:sz w:val="16"/>
          <w:szCs w:val="18"/>
        </w:rPr>
        <w:fldChar w:fldCharType="begin"/>
      </w:r>
      <w:r w:rsidRPr="001778AD">
        <w:rPr>
          <w:rFonts w:asciiTheme="minorHAnsi" w:hAnsiTheme="minorHAnsi" w:cs="Arial"/>
          <w:sz w:val="16"/>
          <w:szCs w:val="18"/>
        </w:rPr>
        <w:instrText xml:space="preserve"> LINK Excel.Sheet.8 \\\\storage.erasmusmc.nl\\v\\vcl06\\Memi\\Data\\Kwaliteit\\SOPDEF\\KH\\sopindex.xls SOP!R1224C1 \a \f 5 \h  \* MERGEFORMAT </w:instrText>
      </w:r>
      <w:r w:rsidR="001A7F7E" w:rsidRPr="001778AD">
        <w:rPr>
          <w:rFonts w:asciiTheme="minorHAnsi" w:hAnsiTheme="minorHAnsi" w:cs="Arial"/>
          <w:sz w:val="16"/>
          <w:szCs w:val="18"/>
        </w:rPr>
        <w:fldChar w:fldCharType="separate"/>
      </w:r>
    </w:p>
    <w:p w14:paraId="30B455E2" w14:textId="77777777" w:rsidR="00B44695" w:rsidRPr="001778AD" w:rsidRDefault="001A7F7E" w:rsidP="00367504">
      <w:pPr>
        <w:pStyle w:val="Lijstalinea"/>
        <w:numPr>
          <w:ilvl w:val="0"/>
          <w:numId w:val="142"/>
        </w:numPr>
        <w:ind w:left="357" w:hanging="357"/>
        <w:jc w:val="both"/>
        <w:rPr>
          <w:rFonts w:asciiTheme="minorHAnsi" w:hAnsiTheme="minorHAnsi" w:cs="Arial"/>
          <w:sz w:val="16"/>
          <w:szCs w:val="18"/>
        </w:rPr>
      </w:pPr>
      <w:r w:rsidRPr="001778AD">
        <w:rPr>
          <w:rFonts w:asciiTheme="minorHAnsi" w:hAnsiTheme="minorHAnsi" w:cs="Arial"/>
          <w:sz w:val="16"/>
          <w:szCs w:val="18"/>
        </w:rPr>
        <w:fldChar w:fldCharType="end"/>
      </w:r>
      <w:r w:rsidR="00B44695" w:rsidRPr="001778AD">
        <w:rPr>
          <w:rFonts w:asciiTheme="minorHAnsi" w:hAnsiTheme="minorHAnsi" w:cs="Arial"/>
          <w:sz w:val="16"/>
          <w:szCs w:val="18"/>
        </w:rPr>
        <w:t xml:space="preserve">integriteitsbeleid t.a.v. gegevens </w:t>
      </w:r>
    </w:p>
    <w:p w14:paraId="114F8277" w14:textId="77777777" w:rsidR="00B44695" w:rsidRPr="001778AD" w:rsidRDefault="00B44695" w:rsidP="00367504">
      <w:pPr>
        <w:pStyle w:val="Lijstalinea"/>
        <w:numPr>
          <w:ilvl w:val="0"/>
          <w:numId w:val="142"/>
        </w:numPr>
        <w:ind w:left="357" w:hanging="357"/>
        <w:jc w:val="both"/>
        <w:rPr>
          <w:rFonts w:asciiTheme="minorHAnsi" w:hAnsiTheme="minorHAnsi" w:cs="Arial"/>
          <w:sz w:val="16"/>
          <w:szCs w:val="18"/>
        </w:rPr>
      </w:pPr>
      <w:r w:rsidRPr="001778AD">
        <w:rPr>
          <w:rFonts w:asciiTheme="minorHAnsi" w:hAnsiTheme="minorHAnsi" w:cs="Arial"/>
          <w:sz w:val="16"/>
          <w:szCs w:val="18"/>
        </w:rPr>
        <w:t>veiligheidskabinet</w:t>
      </w:r>
    </w:p>
    <w:p w14:paraId="324CCE06" w14:textId="77777777" w:rsidR="00B44695" w:rsidRPr="001778AD" w:rsidRDefault="00B44695" w:rsidP="00367504">
      <w:pPr>
        <w:pStyle w:val="Voettekst"/>
        <w:numPr>
          <w:ilvl w:val="0"/>
          <w:numId w:val="133"/>
        </w:numPr>
        <w:tabs>
          <w:tab w:val="clear" w:pos="4536"/>
          <w:tab w:val="clear" w:pos="9072"/>
        </w:tabs>
        <w:ind w:hanging="357"/>
        <w:jc w:val="both"/>
        <w:rPr>
          <w:rFonts w:asciiTheme="minorHAnsi" w:hAnsiTheme="minorHAnsi"/>
          <w:sz w:val="16"/>
          <w:szCs w:val="18"/>
        </w:rPr>
      </w:pPr>
      <w:proofErr w:type="spellStart"/>
      <w:r w:rsidRPr="001778AD">
        <w:rPr>
          <w:rFonts w:asciiTheme="minorHAnsi" w:hAnsiTheme="minorHAnsi" w:cs="Arial"/>
          <w:sz w:val="16"/>
          <w:szCs w:val="18"/>
        </w:rPr>
        <w:t>autoclaveerproces</w:t>
      </w:r>
      <w:proofErr w:type="spellEnd"/>
      <w:r w:rsidRPr="001778AD">
        <w:rPr>
          <w:rFonts w:asciiTheme="minorHAnsi" w:hAnsiTheme="minorHAnsi" w:cs="Arial"/>
          <w:sz w:val="16"/>
          <w:szCs w:val="18"/>
        </w:rPr>
        <w:t xml:space="preserve"> </w:t>
      </w:r>
      <w:r w:rsidR="001A7F7E" w:rsidRPr="001778AD">
        <w:rPr>
          <w:rFonts w:asciiTheme="minorHAnsi" w:hAnsiTheme="minorHAnsi" w:cs="Arial"/>
          <w:sz w:val="16"/>
          <w:szCs w:val="18"/>
        </w:rPr>
        <w:fldChar w:fldCharType="begin"/>
      </w:r>
      <w:r w:rsidRPr="001778AD">
        <w:rPr>
          <w:rFonts w:asciiTheme="minorHAnsi" w:hAnsiTheme="minorHAnsi" w:cs="Arial"/>
          <w:sz w:val="16"/>
          <w:szCs w:val="18"/>
        </w:rPr>
        <w:instrText xml:space="preserve"> LINK Excel.Sheet.8 \\\\storage.erasmusmc.nl\\v\\vcl06\\Memi\\Data\\Kwaliteit\\SOPDEF\\KH\\sopindex.xls SOP!R416C1 \a \f 5 \h  \* MERGEFORMAT </w:instrText>
      </w:r>
      <w:r w:rsidR="001A7F7E" w:rsidRPr="001778AD">
        <w:rPr>
          <w:rFonts w:asciiTheme="minorHAnsi" w:hAnsiTheme="minorHAnsi" w:cs="Arial"/>
          <w:sz w:val="16"/>
          <w:szCs w:val="18"/>
        </w:rPr>
        <w:fldChar w:fldCharType="separate"/>
      </w:r>
    </w:p>
    <w:p w14:paraId="478877E6" w14:textId="77777777" w:rsidR="00B44695" w:rsidRPr="001778AD" w:rsidRDefault="001A7F7E" w:rsidP="00B44695">
      <w:pPr>
        <w:spacing w:after="200"/>
        <w:ind w:hanging="357"/>
        <w:jc w:val="both"/>
        <w:rPr>
          <w:rFonts w:asciiTheme="minorHAnsi" w:hAnsiTheme="minorHAnsi" w:cs="Arial"/>
          <w:sz w:val="14"/>
          <w:szCs w:val="16"/>
        </w:rPr>
      </w:pPr>
      <w:r w:rsidRPr="001778AD">
        <w:rPr>
          <w:rFonts w:asciiTheme="minorHAnsi" w:hAnsiTheme="minorHAnsi" w:cs="Arial"/>
          <w:sz w:val="16"/>
          <w:szCs w:val="18"/>
        </w:rPr>
        <w:fldChar w:fldCharType="end"/>
      </w:r>
    </w:p>
    <w:p w14:paraId="596C837A" w14:textId="77777777" w:rsidR="00B44695" w:rsidRPr="001778AD" w:rsidRDefault="00B44695" w:rsidP="00B44695">
      <w:pPr>
        <w:spacing w:after="160" w:line="259" w:lineRule="auto"/>
        <w:rPr>
          <w:rFonts w:asciiTheme="minorHAnsi" w:hAnsiTheme="minorHAnsi"/>
          <w:b/>
          <w:color w:val="063597"/>
          <w:sz w:val="22"/>
        </w:rPr>
      </w:pPr>
      <w:r w:rsidRPr="001778AD">
        <w:rPr>
          <w:rFonts w:asciiTheme="minorHAnsi" w:hAnsiTheme="minorHAnsi"/>
          <w:b/>
          <w:color w:val="063597"/>
          <w:sz w:val="22"/>
        </w:rPr>
        <w:t>In te zetten casus behorend bij EPA 1: Veilig werken met micro-organismen</w:t>
      </w:r>
      <w:r w:rsidR="001A7F7E" w:rsidRPr="001778AD">
        <w:rPr>
          <w:rFonts w:asciiTheme="minorHAnsi" w:hAnsiTheme="minorHAnsi"/>
          <w:b/>
          <w:color w:val="063597"/>
          <w:sz w:val="22"/>
        </w:rPr>
        <w:fldChar w:fldCharType="begin"/>
      </w:r>
      <w:r w:rsidRPr="001778AD">
        <w:rPr>
          <w:color w:val="063597"/>
          <w:sz w:val="22"/>
        </w:rPr>
        <w:instrText xml:space="preserve"> XE "</w:instrText>
      </w:r>
      <w:r w:rsidRPr="001778AD">
        <w:rPr>
          <w:rFonts w:asciiTheme="minorHAnsi" w:hAnsiTheme="minorHAnsi"/>
          <w:b/>
          <w:color w:val="063597"/>
          <w:sz w:val="22"/>
        </w:rPr>
        <w:instrText>In te zetten casus behorend bij EPA 1</w:instrText>
      </w:r>
      <w:r w:rsidRPr="001778AD">
        <w:rPr>
          <w:color w:val="063597"/>
          <w:sz w:val="22"/>
        </w:rPr>
        <w:instrText>\</w:instrText>
      </w:r>
      <w:r w:rsidRPr="001778AD">
        <w:rPr>
          <w:rFonts w:asciiTheme="minorHAnsi" w:hAnsiTheme="minorHAnsi"/>
          <w:b/>
          <w:color w:val="063597"/>
          <w:sz w:val="22"/>
        </w:rPr>
        <w:instrText>: Veilig werken met micro-organismen</w:instrText>
      </w:r>
      <w:r w:rsidRPr="001778AD">
        <w:rPr>
          <w:color w:val="063597"/>
          <w:sz w:val="22"/>
        </w:rPr>
        <w:instrText xml:space="preserve">" </w:instrText>
      </w:r>
      <w:r w:rsidR="001A7F7E" w:rsidRPr="001778AD">
        <w:rPr>
          <w:rFonts w:asciiTheme="minorHAnsi" w:hAnsiTheme="minorHAnsi"/>
          <w:b/>
          <w:color w:val="063597"/>
          <w:sz w:val="22"/>
        </w:rPr>
        <w:fldChar w:fldCharType="end"/>
      </w:r>
    </w:p>
    <w:p w14:paraId="32FCBFC1" w14:textId="77777777" w:rsidR="00B44695" w:rsidRPr="001778AD" w:rsidRDefault="00B44695" w:rsidP="00B44695">
      <w:pPr>
        <w:pStyle w:val="Marrit"/>
        <w:rPr>
          <w:rFonts w:asciiTheme="minorHAnsi" w:hAnsiTheme="minorHAnsi"/>
          <w:sz w:val="18"/>
          <w:szCs w:val="20"/>
          <w:lang w:val="nl-NL"/>
        </w:rPr>
      </w:pPr>
      <w:r w:rsidRPr="001778AD">
        <w:rPr>
          <w:rFonts w:asciiTheme="minorHAnsi" w:hAnsiTheme="minorHAnsi"/>
          <w:b/>
          <w:sz w:val="18"/>
          <w:szCs w:val="20"/>
          <w:lang w:val="nl-NL"/>
        </w:rPr>
        <w:t>Casus 1</w:t>
      </w:r>
      <w:r w:rsidRPr="001778AD">
        <w:rPr>
          <w:rFonts w:asciiTheme="minorHAnsi" w:hAnsiTheme="minorHAnsi"/>
          <w:sz w:val="18"/>
          <w:szCs w:val="20"/>
          <w:lang w:val="nl-NL"/>
        </w:rPr>
        <w:t xml:space="preserve"> </w:t>
      </w:r>
    </w:p>
    <w:p w14:paraId="25552030" w14:textId="77777777" w:rsidR="00B44695" w:rsidRPr="001778AD" w:rsidRDefault="00B44695" w:rsidP="00367504">
      <w:pPr>
        <w:pStyle w:val="Marrit"/>
        <w:numPr>
          <w:ilvl w:val="0"/>
          <w:numId w:val="139"/>
        </w:numPr>
        <w:rPr>
          <w:rFonts w:asciiTheme="minorHAnsi" w:hAnsiTheme="minorHAnsi"/>
          <w:sz w:val="18"/>
          <w:szCs w:val="20"/>
          <w:lang w:val="nl-NL"/>
        </w:rPr>
      </w:pPr>
      <w:r w:rsidRPr="001778AD">
        <w:rPr>
          <w:rFonts w:asciiTheme="minorHAnsi" w:hAnsiTheme="minorHAnsi"/>
          <w:sz w:val="18"/>
          <w:szCs w:val="20"/>
          <w:lang w:val="nl-NL"/>
        </w:rPr>
        <w:t xml:space="preserve">Je wordt ingewerkt in de malaria diagnostiek. Daarbij heb je juist de capillairen met bloed gevuld voor de QBC. Je hebt ze afgedraaid in de centrifuge en na afloop blijkt de capillair gebroken en het bloed </w:t>
      </w:r>
      <w:proofErr w:type="spellStart"/>
      <w:r w:rsidRPr="001778AD">
        <w:rPr>
          <w:rFonts w:asciiTheme="minorHAnsi" w:hAnsiTheme="minorHAnsi"/>
          <w:sz w:val="18"/>
          <w:szCs w:val="20"/>
          <w:lang w:val="nl-NL"/>
        </w:rPr>
        <w:t>rondgespetterd</w:t>
      </w:r>
      <w:proofErr w:type="spellEnd"/>
      <w:r w:rsidRPr="001778AD">
        <w:rPr>
          <w:rFonts w:asciiTheme="minorHAnsi" w:hAnsiTheme="minorHAnsi"/>
          <w:sz w:val="18"/>
          <w:szCs w:val="20"/>
          <w:lang w:val="nl-NL"/>
        </w:rPr>
        <w:t>. Wat doe je?</w:t>
      </w:r>
    </w:p>
    <w:p w14:paraId="4DC09971" w14:textId="77777777" w:rsidR="00B44695" w:rsidRPr="001778AD" w:rsidRDefault="00B44695" w:rsidP="00367504">
      <w:pPr>
        <w:pStyle w:val="Marrit"/>
        <w:numPr>
          <w:ilvl w:val="0"/>
          <w:numId w:val="139"/>
        </w:numPr>
        <w:rPr>
          <w:rFonts w:asciiTheme="minorHAnsi" w:hAnsiTheme="minorHAnsi"/>
          <w:sz w:val="18"/>
          <w:szCs w:val="20"/>
          <w:lang w:val="nl-NL"/>
        </w:rPr>
      </w:pPr>
      <w:r w:rsidRPr="001778AD">
        <w:rPr>
          <w:rFonts w:asciiTheme="minorHAnsi" w:hAnsiTheme="minorHAnsi"/>
          <w:sz w:val="18"/>
          <w:szCs w:val="20"/>
          <w:lang w:val="nl-NL"/>
        </w:rPr>
        <w:t>Denk bijvoorbeeld aan:</w:t>
      </w:r>
    </w:p>
    <w:p w14:paraId="70CB733E" w14:textId="77777777" w:rsidR="00B44695" w:rsidRPr="001778AD" w:rsidRDefault="00B44695" w:rsidP="00367504">
      <w:pPr>
        <w:pStyle w:val="Marrit"/>
        <w:numPr>
          <w:ilvl w:val="1"/>
          <w:numId w:val="139"/>
        </w:numPr>
        <w:rPr>
          <w:rFonts w:asciiTheme="minorHAnsi" w:hAnsiTheme="minorHAnsi"/>
          <w:sz w:val="18"/>
          <w:szCs w:val="20"/>
          <w:lang w:val="nl-NL"/>
        </w:rPr>
      </w:pPr>
      <w:r w:rsidRPr="001778AD">
        <w:rPr>
          <w:rFonts w:asciiTheme="minorHAnsi" w:hAnsiTheme="minorHAnsi"/>
          <w:sz w:val="18"/>
          <w:szCs w:val="20"/>
          <w:lang w:val="nl-NL"/>
        </w:rPr>
        <w:t xml:space="preserve">Snijaccident met glas, oftewel wat als je je snijdt aan het glas? </w:t>
      </w:r>
    </w:p>
    <w:p w14:paraId="481100A4" w14:textId="77777777" w:rsidR="00B44695" w:rsidRPr="001778AD" w:rsidRDefault="00B44695" w:rsidP="00367504">
      <w:pPr>
        <w:pStyle w:val="Marrit"/>
        <w:numPr>
          <w:ilvl w:val="1"/>
          <w:numId w:val="139"/>
        </w:numPr>
        <w:rPr>
          <w:rFonts w:asciiTheme="minorHAnsi" w:hAnsiTheme="minorHAnsi"/>
          <w:sz w:val="18"/>
          <w:szCs w:val="20"/>
          <w:lang w:val="nl-NL"/>
        </w:rPr>
      </w:pPr>
      <w:r w:rsidRPr="001778AD">
        <w:rPr>
          <w:rFonts w:asciiTheme="minorHAnsi" w:hAnsiTheme="minorHAnsi"/>
          <w:sz w:val="18"/>
          <w:szCs w:val="20"/>
          <w:lang w:val="nl-NL"/>
        </w:rPr>
        <w:t xml:space="preserve">Mogelijke overdraagbare aandoeningen van patiënt. </w:t>
      </w:r>
    </w:p>
    <w:p w14:paraId="4F527BCE" w14:textId="77777777" w:rsidR="00B44695" w:rsidRPr="001778AD" w:rsidRDefault="00B44695" w:rsidP="00367504">
      <w:pPr>
        <w:pStyle w:val="Marrit"/>
        <w:numPr>
          <w:ilvl w:val="1"/>
          <w:numId w:val="139"/>
        </w:numPr>
        <w:rPr>
          <w:rFonts w:asciiTheme="minorHAnsi" w:hAnsiTheme="minorHAnsi"/>
          <w:sz w:val="18"/>
          <w:szCs w:val="20"/>
          <w:lang w:val="nl-NL"/>
        </w:rPr>
      </w:pPr>
      <w:r w:rsidRPr="001778AD">
        <w:rPr>
          <w:rFonts w:asciiTheme="minorHAnsi" w:hAnsiTheme="minorHAnsi"/>
          <w:sz w:val="18"/>
          <w:szCs w:val="20"/>
          <w:lang w:val="nl-NL"/>
        </w:rPr>
        <w:t xml:space="preserve">Wat als dit zou gebeuren met een </w:t>
      </w:r>
      <w:proofErr w:type="spellStart"/>
      <w:r w:rsidRPr="001778AD">
        <w:rPr>
          <w:rFonts w:asciiTheme="minorHAnsi" w:hAnsiTheme="minorHAnsi"/>
          <w:sz w:val="18"/>
          <w:szCs w:val="20"/>
          <w:lang w:val="nl-NL"/>
        </w:rPr>
        <w:t>Brucella</w:t>
      </w:r>
      <w:proofErr w:type="spellEnd"/>
      <w:r w:rsidRPr="001778AD">
        <w:rPr>
          <w:rFonts w:asciiTheme="minorHAnsi" w:hAnsiTheme="minorHAnsi"/>
          <w:sz w:val="18"/>
          <w:szCs w:val="20"/>
          <w:lang w:val="nl-NL"/>
        </w:rPr>
        <w:t xml:space="preserve"> verdachte patiënt? Of een ander BSL 3 m.o.? </w:t>
      </w:r>
    </w:p>
    <w:p w14:paraId="2A645AB7" w14:textId="77777777" w:rsidR="00B44695" w:rsidRPr="001778AD" w:rsidRDefault="00B44695" w:rsidP="00367504">
      <w:pPr>
        <w:pStyle w:val="Marrit"/>
        <w:numPr>
          <w:ilvl w:val="1"/>
          <w:numId w:val="139"/>
        </w:numPr>
        <w:rPr>
          <w:rFonts w:asciiTheme="minorHAnsi" w:hAnsiTheme="minorHAnsi"/>
          <w:sz w:val="18"/>
          <w:szCs w:val="20"/>
          <w:lang w:val="nl-NL"/>
        </w:rPr>
      </w:pPr>
      <w:r w:rsidRPr="001778AD">
        <w:rPr>
          <w:rFonts w:asciiTheme="minorHAnsi" w:hAnsiTheme="minorHAnsi"/>
          <w:sz w:val="18"/>
          <w:szCs w:val="20"/>
          <w:lang w:val="nl-NL"/>
        </w:rPr>
        <w:t xml:space="preserve">Wat te doen met collega’s? Ontruimen? </w:t>
      </w:r>
    </w:p>
    <w:p w14:paraId="66F8DFE4" w14:textId="77777777" w:rsidR="00B44695" w:rsidRPr="001778AD" w:rsidRDefault="00B44695" w:rsidP="00B44695">
      <w:pPr>
        <w:pStyle w:val="Marrit"/>
        <w:rPr>
          <w:rFonts w:asciiTheme="minorHAnsi" w:hAnsiTheme="minorHAnsi"/>
          <w:b/>
          <w:sz w:val="18"/>
          <w:szCs w:val="20"/>
          <w:lang w:val="nl-NL"/>
        </w:rPr>
      </w:pPr>
    </w:p>
    <w:p w14:paraId="74B21D9E" w14:textId="77777777" w:rsidR="00B44695" w:rsidRPr="001778AD" w:rsidRDefault="00B44695" w:rsidP="00B44695">
      <w:pPr>
        <w:pStyle w:val="Marrit"/>
        <w:rPr>
          <w:rFonts w:asciiTheme="minorHAnsi" w:hAnsiTheme="minorHAnsi"/>
          <w:sz w:val="18"/>
          <w:szCs w:val="20"/>
          <w:lang w:val="nl-NL"/>
        </w:rPr>
      </w:pPr>
      <w:r w:rsidRPr="001778AD">
        <w:rPr>
          <w:rFonts w:asciiTheme="minorHAnsi" w:hAnsiTheme="minorHAnsi"/>
          <w:b/>
          <w:sz w:val="18"/>
          <w:szCs w:val="20"/>
          <w:lang w:val="nl-NL"/>
        </w:rPr>
        <w:t>Casus 2</w:t>
      </w:r>
      <w:r w:rsidRPr="001778AD">
        <w:rPr>
          <w:rFonts w:asciiTheme="minorHAnsi" w:hAnsiTheme="minorHAnsi"/>
          <w:sz w:val="18"/>
          <w:szCs w:val="20"/>
          <w:lang w:val="nl-NL"/>
        </w:rPr>
        <w:t xml:space="preserve"> </w:t>
      </w:r>
    </w:p>
    <w:p w14:paraId="702736E6" w14:textId="77777777" w:rsidR="00B44695" w:rsidRPr="001778AD" w:rsidRDefault="00B44695" w:rsidP="00367504">
      <w:pPr>
        <w:pStyle w:val="Marrit"/>
        <w:numPr>
          <w:ilvl w:val="0"/>
          <w:numId w:val="138"/>
        </w:numPr>
        <w:rPr>
          <w:rFonts w:asciiTheme="minorHAnsi" w:hAnsiTheme="minorHAnsi"/>
          <w:sz w:val="18"/>
          <w:szCs w:val="20"/>
          <w:lang w:val="nl-NL"/>
        </w:rPr>
      </w:pPr>
      <w:r w:rsidRPr="001778AD">
        <w:rPr>
          <w:rFonts w:asciiTheme="minorHAnsi" w:hAnsiTheme="minorHAnsi"/>
          <w:sz w:val="18"/>
          <w:szCs w:val="20"/>
          <w:lang w:val="nl-NL"/>
        </w:rPr>
        <w:t xml:space="preserve">Tijdens je </w:t>
      </w:r>
      <w:proofErr w:type="spellStart"/>
      <w:r w:rsidRPr="001778AD">
        <w:rPr>
          <w:rFonts w:asciiTheme="minorHAnsi" w:hAnsiTheme="minorHAnsi"/>
          <w:sz w:val="18"/>
          <w:szCs w:val="20"/>
          <w:lang w:val="nl-NL"/>
        </w:rPr>
        <w:t>labstage</w:t>
      </w:r>
      <w:proofErr w:type="spellEnd"/>
      <w:r w:rsidRPr="001778AD">
        <w:rPr>
          <w:rFonts w:asciiTheme="minorHAnsi" w:hAnsiTheme="minorHAnsi"/>
          <w:sz w:val="18"/>
          <w:szCs w:val="20"/>
          <w:lang w:val="nl-NL"/>
        </w:rPr>
        <w:t xml:space="preserve"> haal je de resultaten van de </w:t>
      </w:r>
      <w:proofErr w:type="spellStart"/>
      <w:r w:rsidRPr="001778AD">
        <w:rPr>
          <w:rFonts w:asciiTheme="minorHAnsi" w:hAnsiTheme="minorHAnsi"/>
          <w:sz w:val="18"/>
          <w:szCs w:val="20"/>
          <w:lang w:val="nl-NL"/>
        </w:rPr>
        <w:t>maldi</w:t>
      </w:r>
      <w:proofErr w:type="spellEnd"/>
      <w:r w:rsidRPr="001778AD">
        <w:rPr>
          <w:rFonts w:asciiTheme="minorHAnsi" w:hAnsiTheme="minorHAnsi"/>
          <w:sz w:val="18"/>
          <w:szCs w:val="20"/>
          <w:lang w:val="nl-NL"/>
        </w:rPr>
        <w:t xml:space="preserve">-tof op. Daartussen staat een </w:t>
      </w:r>
      <w:proofErr w:type="spellStart"/>
      <w:r w:rsidRPr="001778AD">
        <w:rPr>
          <w:rFonts w:asciiTheme="minorHAnsi" w:hAnsiTheme="minorHAnsi"/>
          <w:sz w:val="18"/>
          <w:szCs w:val="20"/>
          <w:lang w:val="nl-NL"/>
        </w:rPr>
        <w:t>Yersinia</w:t>
      </w:r>
      <w:proofErr w:type="spellEnd"/>
      <w:r w:rsidRPr="001778AD">
        <w:rPr>
          <w:rFonts w:asciiTheme="minorHAnsi" w:hAnsiTheme="minorHAnsi"/>
          <w:sz w:val="18"/>
          <w:szCs w:val="20"/>
          <w:lang w:val="nl-NL"/>
        </w:rPr>
        <w:t xml:space="preserve"> </w:t>
      </w:r>
      <w:proofErr w:type="spellStart"/>
      <w:r w:rsidRPr="001778AD">
        <w:rPr>
          <w:rFonts w:asciiTheme="minorHAnsi" w:hAnsiTheme="minorHAnsi"/>
          <w:sz w:val="18"/>
          <w:szCs w:val="20"/>
          <w:lang w:val="nl-NL"/>
        </w:rPr>
        <w:t>pestis</w:t>
      </w:r>
      <w:proofErr w:type="spellEnd"/>
      <w:r w:rsidRPr="001778AD">
        <w:rPr>
          <w:rFonts w:asciiTheme="minorHAnsi" w:hAnsiTheme="minorHAnsi"/>
          <w:sz w:val="18"/>
          <w:szCs w:val="20"/>
          <w:lang w:val="nl-NL"/>
        </w:rPr>
        <w:t xml:space="preserve"> met een waarde van 2.341. Wat doe je? </w:t>
      </w:r>
    </w:p>
    <w:p w14:paraId="2B72032D" w14:textId="77777777" w:rsidR="00B44695" w:rsidRPr="001778AD" w:rsidRDefault="00B44695" w:rsidP="00367504">
      <w:pPr>
        <w:pStyle w:val="Marrit"/>
        <w:numPr>
          <w:ilvl w:val="0"/>
          <w:numId w:val="138"/>
        </w:numPr>
        <w:rPr>
          <w:rFonts w:asciiTheme="minorHAnsi" w:hAnsiTheme="minorHAnsi"/>
          <w:sz w:val="18"/>
          <w:szCs w:val="20"/>
          <w:lang w:val="nl-NL"/>
        </w:rPr>
      </w:pPr>
      <w:r w:rsidRPr="001778AD">
        <w:rPr>
          <w:rFonts w:asciiTheme="minorHAnsi" w:hAnsiTheme="minorHAnsi"/>
          <w:sz w:val="18"/>
          <w:szCs w:val="20"/>
          <w:lang w:val="nl-NL"/>
        </w:rPr>
        <w:t xml:space="preserve">Er bleken geen maatregelen te zijn genomen naar aanleiding van deze uitslag en een enthousiaste analist heeft een </w:t>
      </w:r>
      <w:proofErr w:type="spellStart"/>
      <w:r w:rsidRPr="001778AD">
        <w:rPr>
          <w:rFonts w:asciiTheme="minorHAnsi" w:hAnsiTheme="minorHAnsi"/>
          <w:sz w:val="18"/>
          <w:szCs w:val="20"/>
          <w:lang w:val="nl-NL"/>
        </w:rPr>
        <w:t>vitek</w:t>
      </w:r>
      <w:proofErr w:type="spellEnd"/>
      <w:r w:rsidRPr="001778AD">
        <w:rPr>
          <w:rFonts w:asciiTheme="minorHAnsi" w:hAnsiTheme="minorHAnsi"/>
          <w:sz w:val="18"/>
          <w:szCs w:val="20"/>
          <w:lang w:val="nl-NL"/>
        </w:rPr>
        <w:t xml:space="preserve"> suspensie gemaakt voor antibiogram en nadere identificatie. Wat doe je? </w:t>
      </w:r>
    </w:p>
    <w:p w14:paraId="4FF0A54C" w14:textId="77777777" w:rsidR="00B44695" w:rsidRPr="001778AD" w:rsidRDefault="00B44695" w:rsidP="00367504">
      <w:pPr>
        <w:pStyle w:val="Marrit"/>
        <w:numPr>
          <w:ilvl w:val="0"/>
          <w:numId w:val="138"/>
        </w:numPr>
        <w:rPr>
          <w:rFonts w:asciiTheme="minorHAnsi" w:hAnsiTheme="minorHAnsi"/>
          <w:sz w:val="18"/>
          <w:szCs w:val="20"/>
          <w:lang w:val="nl-NL"/>
        </w:rPr>
      </w:pPr>
      <w:r w:rsidRPr="001778AD">
        <w:rPr>
          <w:rFonts w:asciiTheme="minorHAnsi" w:hAnsiTheme="minorHAnsi"/>
          <w:sz w:val="18"/>
          <w:szCs w:val="20"/>
          <w:lang w:val="nl-NL"/>
        </w:rPr>
        <w:t xml:space="preserve">De kweek bleek afkomstig van een rondzending van de SKML/UK, met als klinische gegevens ‘verdenking appendicitis’ bij een gezonde volwassen patiënt. Wat doe je verder? </w:t>
      </w:r>
    </w:p>
    <w:p w14:paraId="5E02272E" w14:textId="77777777" w:rsidR="00B44695" w:rsidRPr="001778AD" w:rsidRDefault="00B44695" w:rsidP="00367504">
      <w:pPr>
        <w:pStyle w:val="Marrit"/>
        <w:numPr>
          <w:ilvl w:val="0"/>
          <w:numId w:val="138"/>
        </w:numPr>
        <w:rPr>
          <w:rFonts w:asciiTheme="minorHAnsi" w:hAnsiTheme="minorHAnsi"/>
          <w:sz w:val="18"/>
          <w:szCs w:val="20"/>
          <w:lang w:val="nl-NL"/>
        </w:rPr>
      </w:pPr>
      <w:r w:rsidRPr="001778AD">
        <w:rPr>
          <w:rFonts w:asciiTheme="minorHAnsi" w:hAnsiTheme="minorHAnsi"/>
          <w:sz w:val="18"/>
          <w:szCs w:val="20"/>
          <w:lang w:val="nl-NL"/>
        </w:rPr>
        <w:t xml:space="preserve">Denk aan: </w:t>
      </w:r>
    </w:p>
    <w:p w14:paraId="13A5EFFF" w14:textId="77777777" w:rsidR="00B44695" w:rsidRPr="001778AD" w:rsidRDefault="00B44695" w:rsidP="00367504">
      <w:pPr>
        <w:pStyle w:val="Marrit"/>
        <w:numPr>
          <w:ilvl w:val="1"/>
          <w:numId w:val="138"/>
        </w:numPr>
        <w:rPr>
          <w:rFonts w:asciiTheme="minorHAnsi" w:hAnsiTheme="minorHAnsi"/>
          <w:sz w:val="18"/>
          <w:szCs w:val="20"/>
          <w:lang w:val="nl-NL"/>
        </w:rPr>
      </w:pPr>
      <w:r w:rsidRPr="001778AD">
        <w:rPr>
          <w:rFonts w:asciiTheme="minorHAnsi" w:hAnsiTheme="minorHAnsi"/>
          <w:sz w:val="18"/>
          <w:szCs w:val="20"/>
          <w:lang w:val="nl-NL"/>
        </w:rPr>
        <w:t xml:space="preserve">Diagnostiek om m.o. te bevestigen. </w:t>
      </w:r>
    </w:p>
    <w:p w14:paraId="5FF4CCC5" w14:textId="77777777" w:rsidR="00B44695" w:rsidRPr="001778AD" w:rsidRDefault="00B44695" w:rsidP="00367504">
      <w:pPr>
        <w:pStyle w:val="Marrit"/>
        <w:numPr>
          <w:ilvl w:val="1"/>
          <w:numId w:val="138"/>
        </w:numPr>
        <w:rPr>
          <w:rFonts w:asciiTheme="minorHAnsi" w:hAnsiTheme="minorHAnsi"/>
          <w:sz w:val="18"/>
          <w:szCs w:val="20"/>
          <w:lang w:val="nl-NL"/>
        </w:rPr>
      </w:pPr>
      <w:r w:rsidRPr="001778AD">
        <w:rPr>
          <w:rFonts w:asciiTheme="minorHAnsi" w:hAnsiTheme="minorHAnsi"/>
          <w:sz w:val="18"/>
          <w:szCs w:val="20"/>
          <w:lang w:val="nl-NL"/>
        </w:rPr>
        <w:t>Moet er behandeld worden?</w:t>
      </w:r>
    </w:p>
    <w:p w14:paraId="4D60982D" w14:textId="77777777" w:rsidR="00B44695" w:rsidRPr="001778AD" w:rsidRDefault="00B44695" w:rsidP="00367504">
      <w:pPr>
        <w:pStyle w:val="Marrit"/>
        <w:numPr>
          <w:ilvl w:val="1"/>
          <w:numId w:val="138"/>
        </w:numPr>
        <w:rPr>
          <w:rFonts w:asciiTheme="minorHAnsi" w:hAnsiTheme="minorHAnsi"/>
          <w:sz w:val="18"/>
          <w:szCs w:val="20"/>
          <w:lang w:val="nl-NL"/>
        </w:rPr>
      </w:pPr>
      <w:r w:rsidRPr="001778AD">
        <w:rPr>
          <w:rFonts w:asciiTheme="minorHAnsi" w:hAnsiTheme="minorHAnsi"/>
          <w:sz w:val="18"/>
          <w:szCs w:val="20"/>
          <w:lang w:val="nl-NL"/>
        </w:rPr>
        <w:t xml:space="preserve">Wie heeft welke verantwoordelijkheid? </w:t>
      </w:r>
    </w:p>
    <w:p w14:paraId="0DBAE4CC" w14:textId="77777777" w:rsidR="00B44695" w:rsidRPr="001778AD" w:rsidRDefault="00B44695" w:rsidP="00367504">
      <w:pPr>
        <w:pStyle w:val="Marrit"/>
        <w:numPr>
          <w:ilvl w:val="1"/>
          <w:numId w:val="138"/>
        </w:numPr>
        <w:rPr>
          <w:rFonts w:asciiTheme="minorHAnsi" w:hAnsiTheme="minorHAnsi"/>
          <w:sz w:val="18"/>
          <w:szCs w:val="20"/>
          <w:lang w:val="nl-NL"/>
        </w:rPr>
      </w:pPr>
      <w:r w:rsidRPr="001778AD">
        <w:rPr>
          <w:rFonts w:asciiTheme="minorHAnsi" w:hAnsiTheme="minorHAnsi"/>
          <w:sz w:val="18"/>
          <w:szCs w:val="20"/>
          <w:lang w:val="nl-NL"/>
        </w:rPr>
        <w:t>Zitten er klasse 3 micro-organismen in rondzendingen?</w:t>
      </w:r>
    </w:p>
    <w:p w14:paraId="55E80F8B" w14:textId="77777777" w:rsidR="00B44695" w:rsidRPr="001778AD" w:rsidRDefault="00B44695" w:rsidP="00367504">
      <w:pPr>
        <w:pStyle w:val="Marrit"/>
        <w:numPr>
          <w:ilvl w:val="1"/>
          <w:numId w:val="138"/>
        </w:numPr>
        <w:rPr>
          <w:rFonts w:asciiTheme="minorHAnsi" w:hAnsiTheme="minorHAnsi"/>
          <w:sz w:val="18"/>
          <w:szCs w:val="20"/>
          <w:lang w:val="nl-NL"/>
        </w:rPr>
      </w:pPr>
      <w:r w:rsidRPr="001778AD">
        <w:rPr>
          <w:rFonts w:asciiTheme="minorHAnsi" w:hAnsiTheme="minorHAnsi"/>
          <w:sz w:val="18"/>
          <w:szCs w:val="20"/>
          <w:lang w:val="nl-NL"/>
        </w:rPr>
        <w:t>Zijn micro-organismen eigenlijk levensvatbaar in een MALDI-TOF target voor en na het proces?</w:t>
      </w:r>
    </w:p>
    <w:p w14:paraId="42A9327E" w14:textId="77777777" w:rsidR="00B44695" w:rsidRPr="001778AD" w:rsidRDefault="00B44695" w:rsidP="00B44695">
      <w:pPr>
        <w:pStyle w:val="Marrit"/>
        <w:rPr>
          <w:rFonts w:asciiTheme="minorHAnsi" w:hAnsiTheme="minorHAnsi"/>
          <w:b/>
          <w:bCs/>
          <w:sz w:val="18"/>
          <w:szCs w:val="20"/>
          <w:lang w:val="nl-NL"/>
        </w:rPr>
      </w:pPr>
    </w:p>
    <w:p w14:paraId="7002F44C" w14:textId="77777777" w:rsidR="00B44695" w:rsidRPr="001778AD" w:rsidRDefault="00B44695" w:rsidP="00B44695">
      <w:pPr>
        <w:pStyle w:val="Marrit"/>
        <w:rPr>
          <w:rFonts w:asciiTheme="minorHAnsi" w:hAnsiTheme="minorHAnsi"/>
          <w:b/>
          <w:bCs/>
          <w:sz w:val="18"/>
          <w:szCs w:val="20"/>
          <w:lang w:val="nl-NL"/>
        </w:rPr>
      </w:pPr>
      <w:r w:rsidRPr="001778AD">
        <w:rPr>
          <w:rFonts w:asciiTheme="minorHAnsi" w:hAnsiTheme="minorHAnsi"/>
          <w:b/>
          <w:bCs/>
          <w:sz w:val="18"/>
          <w:szCs w:val="20"/>
          <w:lang w:val="nl-NL"/>
        </w:rPr>
        <w:t>Casus 3</w:t>
      </w:r>
    </w:p>
    <w:p w14:paraId="3C62F05C" w14:textId="77777777" w:rsidR="00B44695" w:rsidRPr="001778AD" w:rsidRDefault="00B44695" w:rsidP="00367504">
      <w:pPr>
        <w:pStyle w:val="Marrit"/>
        <w:numPr>
          <w:ilvl w:val="0"/>
          <w:numId w:val="140"/>
        </w:numPr>
        <w:rPr>
          <w:rFonts w:asciiTheme="minorHAnsi" w:hAnsiTheme="minorHAnsi"/>
          <w:sz w:val="18"/>
          <w:szCs w:val="20"/>
          <w:lang w:val="nl-NL"/>
        </w:rPr>
      </w:pPr>
      <w:r w:rsidRPr="001778AD">
        <w:rPr>
          <w:rFonts w:asciiTheme="minorHAnsi" w:hAnsiTheme="minorHAnsi"/>
          <w:sz w:val="18"/>
          <w:szCs w:val="20"/>
          <w:lang w:val="nl-NL"/>
        </w:rPr>
        <w:t>Je werkt in een BSL3 lab en bij het verplaatsen van een aantal platen waarop schimmels groeien, struikel je. De platen vallen, gaan open en rollen door de ruimte heen. Wat doe je?</w:t>
      </w:r>
    </w:p>
    <w:p w14:paraId="3AABD0DD" w14:textId="77777777" w:rsidR="00B44695" w:rsidRPr="001778AD" w:rsidRDefault="00B44695" w:rsidP="00367504">
      <w:pPr>
        <w:pStyle w:val="Marrit"/>
        <w:numPr>
          <w:ilvl w:val="0"/>
          <w:numId w:val="140"/>
        </w:numPr>
        <w:rPr>
          <w:rFonts w:asciiTheme="minorHAnsi" w:hAnsiTheme="minorHAnsi"/>
          <w:sz w:val="18"/>
          <w:szCs w:val="20"/>
          <w:lang w:val="nl-NL"/>
        </w:rPr>
      </w:pPr>
      <w:r w:rsidRPr="001778AD">
        <w:rPr>
          <w:rFonts w:asciiTheme="minorHAnsi" w:hAnsiTheme="minorHAnsi"/>
          <w:sz w:val="18"/>
          <w:szCs w:val="20"/>
          <w:lang w:val="nl-NL"/>
        </w:rPr>
        <w:t xml:space="preserve">Suggesties: </w:t>
      </w:r>
    </w:p>
    <w:p w14:paraId="6C788726"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Met wie moet je allereerst contact opnemen?</w:t>
      </w:r>
    </w:p>
    <w:p w14:paraId="66E5A6FA"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 xml:space="preserve">Moeten jij en je collega’s op het lab blijven? </w:t>
      </w:r>
    </w:p>
    <w:p w14:paraId="1343AD80"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 xml:space="preserve">Moeten jullie naar de </w:t>
      </w:r>
      <w:proofErr w:type="spellStart"/>
      <w:r w:rsidRPr="001778AD">
        <w:rPr>
          <w:rFonts w:asciiTheme="minorHAnsi" w:hAnsiTheme="minorHAnsi"/>
          <w:sz w:val="18"/>
          <w:szCs w:val="20"/>
          <w:lang w:val="nl-NL"/>
        </w:rPr>
        <w:t>arbo</w:t>
      </w:r>
      <w:proofErr w:type="spellEnd"/>
      <w:r w:rsidRPr="001778AD">
        <w:rPr>
          <w:rFonts w:asciiTheme="minorHAnsi" w:hAnsiTheme="minorHAnsi"/>
          <w:sz w:val="18"/>
          <w:szCs w:val="20"/>
          <w:lang w:val="nl-NL"/>
        </w:rPr>
        <w:t>-arts?</w:t>
      </w:r>
    </w:p>
    <w:p w14:paraId="2663B176"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Hoe moet het lab schoon gemaakt worden?</w:t>
      </w:r>
    </w:p>
    <w:p w14:paraId="599BCAEA"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Wat moet er met het patiëntmateriaal gebeuren?</w:t>
      </w:r>
    </w:p>
    <w:p w14:paraId="48C4650C"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 xml:space="preserve">Wie moeten er worden ingelicht? </w:t>
      </w:r>
    </w:p>
    <w:p w14:paraId="316568BC"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Hoe moet de ruimte schoongemaakt worden? Hoe moet afval worden afgevoerd?</w:t>
      </w:r>
    </w:p>
    <w:p w14:paraId="1A6FB2F1" w14:textId="77777777" w:rsidR="00B44695" w:rsidRPr="001778AD" w:rsidRDefault="00B44695" w:rsidP="00367504">
      <w:pPr>
        <w:pStyle w:val="Marrit"/>
        <w:numPr>
          <w:ilvl w:val="1"/>
          <w:numId w:val="140"/>
        </w:numPr>
        <w:rPr>
          <w:rFonts w:asciiTheme="minorHAnsi" w:hAnsiTheme="minorHAnsi"/>
          <w:sz w:val="18"/>
          <w:szCs w:val="20"/>
          <w:lang w:val="nl-NL"/>
        </w:rPr>
      </w:pPr>
      <w:r w:rsidRPr="001778AD">
        <w:rPr>
          <w:rFonts w:asciiTheme="minorHAnsi" w:hAnsiTheme="minorHAnsi"/>
          <w:sz w:val="18"/>
          <w:szCs w:val="20"/>
          <w:lang w:val="nl-NL"/>
        </w:rPr>
        <w:t xml:space="preserve">Hoe wordt dit incident gerapporteerd? </w:t>
      </w:r>
    </w:p>
    <w:p w14:paraId="4A307555" w14:textId="77777777" w:rsidR="00B44695" w:rsidRPr="001778AD" w:rsidRDefault="00B44695" w:rsidP="00B44695">
      <w:pPr>
        <w:pStyle w:val="Marrit"/>
        <w:rPr>
          <w:rFonts w:asciiTheme="minorHAnsi" w:hAnsiTheme="minorHAnsi"/>
          <w:b/>
          <w:bCs/>
          <w:sz w:val="18"/>
          <w:szCs w:val="20"/>
          <w:u w:val="single"/>
          <w:lang w:val="nl-NL"/>
        </w:rPr>
      </w:pPr>
    </w:p>
    <w:p w14:paraId="4012170B" w14:textId="77777777" w:rsidR="00055D30" w:rsidRPr="001778AD" w:rsidRDefault="00055D30" w:rsidP="00B44695">
      <w:pPr>
        <w:pStyle w:val="Marrit"/>
        <w:rPr>
          <w:rFonts w:asciiTheme="minorHAnsi" w:hAnsiTheme="minorHAnsi"/>
          <w:b/>
          <w:bCs/>
          <w:sz w:val="18"/>
          <w:szCs w:val="20"/>
          <w:lang w:val="nl-NL"/>
        </w:rPr>
      </w:pPr>
    </w:p>
    <w:p w14:paraId="110AE0AF" w14:textId="77777777" w:rsidR="00B44695" w:rsidRPr="001778AD" w:rsidRDefault="00B44695" w:rsidP="00B44695">
      <w:pPr>
        <w:pStyle w:val="Marrit"/>
        <w:rPr>
          <w:rFonts w:asciiTheme="minorHAnsi" w:hAnsiTheme="minorHAnsi"/>
          <w:b/>
          <w:bCs/>
          <w:sz w:val="18"/>
          <w:szCs w:val="20"/>
          <w:lang w:val="nl-NL"/>
        </w:rPr>
      </w:pPr>
      <w:r w:rsidRPr="001778AD">
        <w:rPr>
          <w:rFonts w:asciiTheme="minorHAnsi" w:hAnsiTheme="minorHAnsi"/>
          <w:b/>
          <w:bCs/>
          <w:sz w:val="18"/>
          <w:szCs w:val="20"/>
          <w:lang w:val="nl-NL"/>
        </w:rPr>
        <w:t>Casus 4</w:t>
      </w:r>
    </w:p>
    <w:p w14:paraId="695A4B53" w14:textId="77777777" w:rsidR="00B44695" w:rsidRPr="001778AD" w:rsidRDefault="00B44695" w:rsidP="00367504">
      <w:pPr>
        <w:pStyle w:val="Marrit"/>
        <w:numPr>
          <w:ilvl w:val="0"/>
          <w:numId w:val="141"/>
        </w:numPr>
        <w:rPr>
          <w:rFonts w:asciiTheme="minorHAnsi" w:hAnsiTheme="minorHAnsi"/>
          <w:b/>
          <w:bCs/>
          <w:sz w:val="18"/>
          <w:szCs w:val="20"/>
          <w:lang w:val="nl-NL"/>
        </w:rPr>
      </w:pPr>
      <w:r w:rsidRPr="001778AD">
        <w:rPr>
          <w:rFonts w:asciiTheme="minorHAnsi" w:hAnsiTheme="minorHAnsi"/>
          <w:sz w:val="18"/>
          <w:szCs w:val="20"/>
          <w:lang w:val="nl-NL"/>
        </w:rPr>
        <w:t xml:space="preserve">Op het BSL2 lab wil de analist een positief geworden bloedkweek </w:t>
      </w:r>
      <w:proofErr w:type="spellStart"/>
      <w:r w:rsidRPr="001778AD">
        <w:rPr>
          <w:rFonts w:asciiTheme="minorHAnsi" w:hAnsiTheme="minorHAnsi"/>
          <w:sz w:val="18"/>
          <w:szCs w:val="20"/>
          <w:lang w:val="nl-NL"/>
        </w:rPr>
        <w:t>afenten</w:t>
      </w:r>
      <w:proofErr w:type="spellEnd"/>
      <w:r w:rsidRPr="001778AD">
        <w:rPr>
          <w:rFonts w:asciiTheme="minorHAnsi" w:hAnsiTheme="minorHAnsi"/>
          <w:sz w:val="18"/>
          <w:szCs w:val="20"/>
          <w:lang w:val="nl-NL"/>
        </w:rPr>
        <w:t>. Om te</w:t>
      </w:r>
      <w:r w:rsidR="00AB29FF" w:rsidRPr="001778AD">
        <w:rPr>
          <w:rFonts w:asciiTheme="minorHAnsi" w:hAnsiTheme="minorHAnsi"/>
          <w:sz w:val="18"/>
          <w:szCs w:val="20"/>
          <w:lang w:val="nl-NL"/>
        </w:rPr>
        <w:t xml:space="preserve"> </w:t>
      </w:r>
      <w:r w:rsidRPr="001778AD">
        <w:rPr>
          <w:rFonts w:asciiTheme="minorHAnsi" w:hAnsiTheme="minorHAnsi"/>
          <w:sz w:val="18"/>
          <w:szCs w:val="20"/>
          <w:lang w:val="nl-NL"/>
        </w:rPr>
        <w:t>voorkomen dat er een prik- of spataccident plaatsvindt, moet je een aantal voorzorgmaatregelen nemen. Welke zijn dit er waarom?</w:t>
      </w:r>
    </w:p>
    <w:p w14:paraId="4808A05E" w14:textId="77777777" w:rsidR="00B44695" w:rsidRPr="001778AD" w:rsidRDefault="00B44695" w:rsidP="00367504">
      <w:pPr>
        <w:pStyle w:val="Marrit"/>
        <w:numPr>
          <w:ilvl w:val="0"/>
          <w:numId w:val="141"/>
        </w:numPr>
        <w:rPr>
          <w:rFonts w:asciiTheme="minorHAnsi" w:hAnsiTheme="minorHAnsi"/>
          <w:b/>
          <w:bCs/>
          <w:sz w:val="18"/>
          <w:szCs w:val="20"/>
          <w:lang w:val="nl-NL"/>
        </w:rPr>
      </w:pPr>
      <w:r w:rsidRPr="001778AD">
        <w:rPr>
          <w:rFonts w:asciiTheme="minorHAnsi" w:hAnsiTheme="minorHAnsi"/>
          <w:sz w:val="18"/>
          <w:szCs w:val="20"/>
          <w:lang w:val="nl-NL"/>
        </w:rPr>
        <w:t>Moet je andere voorzorgsmaatregelen treffen wanneer de patiënt verdacht wordt van een infectie met een BSL-3 micro-organisme?</w:t>
      </w:r>
    </w:p>
    <w:p w14:paraId="0DFD2199" w14:textId="77777777" w:rsidR="00B44695" w:rsidRPr="001778AD" w:rsidRDefault="00B44695" w:rsidP="00367504">
      <w:pPr>
        <w:pStyle w:val="Marrit"/>
        <w:numPr>
          <w:ilvl w:val="0"/>
          <w:numId w:val="141"/>
        </w:numPr>
        <w:rPr>
          <w:rFonts w:asciiTheme="minorHAnsi" w:hAnsiTheme="minorHAnsi"/>
          <w:b/>
          <w:bCs/>
          <w:sz w:val="18"/>
          <w:szCs w:val="20"/>
          <w:lang w:val="nl-NL"/>
        </w:rPr>
      </w:pPr>
      <w:r w:rsidRPr="001778AD">
        <w:rPr>
          <w:rFonts w:asciiTheme="minorHAnsi" w:hAnsiTheme="minorHAnsi"/>
          <w:sz w:val="18"/>
          <w:szCs w:val="20"/>
          <w:lang w:val="nl-NL"/>
        </w:rPr>
        <w:t>Suggesties:</w:t>
      </w:r>
    </w:p>
    <w:p w14:paraId="42FEB031" w14:textId="77777777" w:rsidR="00B44695" w:rsidRPr="001778AD" w:rsidRDefault="00B44695" w:rsidP="00367504">
      <w:pPr>
        <w:pStyle w:val="Marrit"/>
        <w:numPr>
          <w:ilvl w:val="1"/>
          <w:numId w:val="141"/>
        </w:numPr>
        <w:rPr>
          <w:rFonts w:asciiTheme="minorHAnsi" w:hAnsiTheme="minorHAnsi"/>
          <w:b/>
          <w:bCs/>
          <w:sz w:val="18"/>
          <w:szCs w:val="20"/>
          <w:lang w:val="nl-NL"/>
        </w:rPr>
      </w:pPr>
      <w:r w:rsidRPr="001778AD">
        <w:rPr>
          <w:rFonts w:asciiTheme="minorHAnsi" w:hAnsiTheme="minorHAnsi"/>
          <w:sz w:val="18"/>
          <w:szCs w:val="20"/>
          <w:lang w:val="nl-NL"/>
        </w:rPr>
        <w:t>Locatie</w:t>
      </w:r>
    </w:p>
    <w:p w14:paraId="3FBA17D3" w14:textId="77777777" w:rsidR="00B44695" w:rsidRPr="001778AD" w:rsidRDefault="00B44695" w:rsidP="00367504">
      <w:pPr>
        <w:pStyle w:val="Marrit"/>
        <w:numPr>
          <w:ilvl w:val="1"/>
          <w:numId w:val="141"/>
        </w:numPr>
        <w:rPr>
          <w:rFonts w:asciiTheme="minorHAnsi" w:hAnsiTheme="minorHAnsi"/>
          <w:b/>
          <w:bCs/>
          <w:sz w:val="18"/>
          <w:szCs w:val="20"/>
          <w:lang w:val="nl-NL"/>
        </w:rPr>
      </w:pPr>
      <w:r w:rsidRPr="001778AD">
        <w:rPr>
          <w:rFonts w:asciiTheme="minorHAnsi" w:hAnsiTheme="minorHAnsi"/>
          <w:sz w:val="18"/>
          <w:szCs w:val="20"/>
          <w:lang w:val="nl-NL"/>
        </w:rPr>
        <w:t>Bescherming van patiëntmateriaal</w:t>
      </w:r>
    </w:p>
    <w:p w14:paraId="6130D331" w14:textId="77777777" w:rsidR="00B44695" w:rsidRPr="001778AD" w:rsidRDefault="00B44695" w:rsidP="00367504">
      <w:pPr>
        <w:pStyle w:val="Marrit"/>
        <w:numPr>
          <w:ilvl w:val="1"/>
          <w:numId w:val="141"/>
        </w:numPr>
        <w:rPr>
          <w:rFonts w:asciiTheme="minorHAnsi" w:hAnsiTheme="minorHAnsi"/>
          <w:b/>
          <w:bCs/>
          <w:sz w:val="18"/>
          <w:szCs w:val="20"/>
          <w:lang w:val="nl-NL"/>
        </w:rPr>
      </w:pPr>
      <w:r w:rsidRPr="001778AD">
        <w:rPr>
          <w:rFonts w:asciiTheme="minorHAnsi" w:hAnsiTheme="minorHAnsi"/>
          <w:sz w:val="18"/>
          <w:szCs w:val="20"/>
          <w:lang w:val="nl-NL"/>
        </w:rPr>
        <w:t>Bescherming van analist</w:t>
      </w:r>
    </w:p>
    <w:p w14:paraId="2922DAF7" w14:textId="77777777" w:rsidR="00B44695" w:rsidRPr="001778AD" w:rsidRDefault="00B44695" w:rsidP="00367504">
      <w:pPr>
        <w:pStyle w:val="Marrit"/>
        <w:numPr>
          <w:ilvl w:val="1"/>
          <w:numId w:val="141"/>
        </w:numPr>
        <w:rPr>
          <w:rFonts w:asciiTheme="minorHAnsi" w:hAnsiTheme="minorHAnsi"/>
          <w:b/>
          <w:bCs/>
          <w:sz w:val="18"/>
          <w:szCs w:val="20"/>
          <w:lang w:val="nl-NL"/>
        </w:rPr>
      </w:pPr>
      <w:r w:rsidRPr="001778AD">
        <w:rPr>
          <w:rFonts w:asciiTheme="minorHAnsi" w:hAnsiTheme="minorHAnsi"/>
          <w:sz w:val="18"/>
          <w:szCs w:val="20"/>
          <w:lang w:val="nl-NL"/>
        </w:rPr>
        <w:lastRenderedPageBreak/>
        <w:t>Benodigdheden</w:t>
      </w:r>
    </w:p>
    <w:p w14:paraId="3936F93E" w14:textId="77777777" w:rsidR="00B44695" w:rsidRPr="001778AD" w:rsidRDefault="00B44695" w:rsidP="00367504">
      <w:pPr>
        <w:pStyle w:val="Marrit"/>
        <w:numPr>
          <w:ilvl w:val="1"/>
          <w:numId w:val="141"/>
        </w:numPr>
        <w:rPr>
          <w:rFonts w:asciiTheme="minorHAnsi" w:hAnsiTheme="minorHAnsi"/>
          <w:b/>
          <w:bCs/>
          <w:sz w:val="18"/>
          <w:szCs w:val="20"/>
          <w:lang w:val="nl-NL"/>
        </w:rPr>
      </w:pPr>
      <w:r w:rsidRPr="001778AD">
        <w:rPr>
          <w:rFonts w:asciiTheme="minorHAnsi" w:hAnsiTheme="minorHAnsi"/>
          <w:sz w:val="18"/>
          <w:szCs w:val="20"/>
          <w:lang w:val="nl-NL"/>
        </w:rPr>
        <w:t>Steriel werken</w:t>
      </w:r>
    </w:p>
    <w:p w14:paraId="0D048C41" w14:textId="77777777" w:rsidR="00B44695" w:rsidRPr="001778AD" w:rsidRDefault="00B44695" w:rsidP="00B44695">
      <w:pPr>
        <w:spacing w:after="160" w:line="259" w:lineRule="auto"/>
        <w:rPr>
          <w:rFonts w:asciiTheme="minorHAnsi" w:eastAsiaTheme="minorHAnsi" w:hAnsiTheme="minorHAnsi" w:cstheme="minorBidi"/>
          <w:b/>
          <w:sz w:val="18"/>
          <w:szCs w:val="20"/>
        </w:rPr>
      </w:pPr>
    </w:p>
    <w:p w14:paraId="02854D18" w14:textId="77777777" w:rsidR="00B44695" w:rsidRPr="001778AD" w:rsidRDefault="00B44695" w:rsidP="00B44695">
      <w:pPr>
        <w:pStyle w:val="Marrit"/>
        <w:rPr>
          <w:rFonts w:asciiTheme="minorHAnsi" w:hAnsiTheme="minorHAnsi"/>
          <w:b/>
          <w:sz w:val="18"/>
          <w:szCs w:val="20"/>
          <w:lang w:val="nl-NL"/>
        </w:rPr>
      </w:pPr>
      <w:r w:rsidRPr="001778AD">
        <w:rPr>
          <w:rFonts w:asciiTheme="minorHAnsi" w:hAnsiTheme="minorHAnsi"/>
          <w:b/>
          <w:sz w:val="18"/>
          <w:szCs w:val="20"/>
          <w:lang w:val="nl-NL"/>
        </w:rPr>
        <w:t>Casus 5</w:t>
      </w:r>
    </w:p>
    <w:p w14:paraId="4EEB3D07" w14:textId="77777777" w:rsidR="00B44695" w:rsidRPr="001778AD" w:rsidRDefault="00B44695" w:rsidP="00367504">
      <w:pPr>
        <w:pStyle w:val="Marrit"/>
        <w:numPr>
          <w:ilvl w:val="0"/>
          <w:numId w:val="136"/>
        </w:numPr>
        <w:rPr>
          <w:rFonts w:asciiTheme="minorHAnsi" w:hAnsiTheme="minorHAnsi"/>
          <w:sz w:val="18"/>
          <w:szCs w:val="20"/>
          <w:lang w:val="nl-NL"/>
        </w:rPr>
      </w:pPr>
      <w:r w:rsidRPr="001778AD">
        <w:rPr>
          <w:rFonts w:asciiTheme="minorHAnsi" w:hAnsiTheme="minorHAnsi"/>
          <w:sz w:val="18"/>
          <w:szCs w:val="20"/>
          <w:lang w:val="nl-NL"/>
        </w:rPr>
        <w:t>Medewerker A doet onderzoek op de afdeling MMIZ over langdurig antibioticagebruik waarover hij/zij net een wetenschappelijk artikel heeft gepubliceerd. Hij/zij wil nu naar aanleiding van dit artikel een computerprogramma ontwikkelen voor de signalering van langdurig antibioticagebruik. Dit computerprogramma zou tot stand komen met behulp van onder andere: de publicatie, faciliteiten van deze afdeling en deskundige mondelinge informatie van andere medewerkers. Medewerker A maakt dit programma niet tijdens werktijd, maar in eigen tijd in het instituut. Mag medewerker A patent op dit programma aanvragen op persoonlijke titel? Mag medewerker A informatie uit de publicatie halen zonder overleg met andere auteurs en/of afdeling en/of ziekenhuis?</w:t>
      </w:r>
    </w:p>
    <w:p w14:paraId="31910EF0" w14:textId="77777777" w:rsidR="00B44695" w:rsidRPr="001778AD" w:rsidRDefault="00B44695" w:rsidP="00367504">
      <w:pPr>
        <w:pStyle w:val="Marrit"/>
        <w:numPr>
          <w:ilvl w:val="0"/>
          <w:numId w:val="136"/>
        </w:numPr>
        <w:rPr>
          <w:rFonts w:asciiTheme="minorHAnsi" w:hAnsiTheme="minorHAnsi"/>
          <w:sz w:val="18"/>
          <w:szCs w:val="20"/>
          <w:lang w:val="nl-NL"/>
        </w:rPr>
      </w:pPr>
      <w:r w:rsidRPr="001778AD">
        <w:rPr>
          <w:rFonts w:asciiTheme="minorHAnsi" w:hAnsiTheme="minorHAnsi"/>
          <w:sz w:val="18"/>
          <w:szCs w:val="20"/>
          <w:lang w:val="nl-NL"/>
        </w:rPr>
        <w:t>Denk aan:</w:t>
      </w:r>
    </w:p>
    <w:p w14:paraId="24F6CC0E" w14:textId="77777777" w:rsidR="00B44695" w:rsidRPr="001778AD" w:rsidRDefault="00B44695" w:rsidP="00367504">
      <w:pPr>
        <w:pStyle w:val="Marrit"/>
        <w:numPr>
          <w:ilvl w:val="1"/>
          <w:numId w:val="136"/>
        </w:numPr>
        <w:rPr>
          <w:rFonts w:asciiTheme="minorHAnsi" w:hAnsiTheme="minorHAnsi"/>
          <w:sz w:val="18"/>
          <w:szCs w:val="20"/>
          <w:lang w:val="nl-NL"/>
        </w:rPr>
      </w:pPr>
      <w:r w:rsidRPr="001778AD">
        <w:rPr>
          <w:rFonts w:asciiTheme="minorHAnsi" w:hAnsiTheme="minorHAnsi"/>
          <w:sz w:val="18"/>
          <w:szCs w:val="20"/>
          <w:lang w:val="nl-NL"/>
        </w:rPr>
        <w:t>Eigendom persoon en afdeling</w:t>
      </w:r>
    </w:p>
    <w:p w14:paraId="2AFEF7C6" w14:textId="77777777" w:rsidR="00B44695" w:rsidRPr="001778AD" w:rsidRDefault="00B44695" w:rsidP="00367504">
      <w:pPr>
        <w:pStyle w:val="Marrit"/>
        <w:numPr>
          <w:ilvl w:val="1"/>
          <w:numId w:val="136"/>
        </w:numPr>
        <w:rPr>
          <w:rFonts w:asciiTheme="minorHAnsi" w:hAnsiTheme="minorHAnsi"/>
          <w:sz w:val="18"/>
          <w:szCs w:val="20"/>
          <w:lang w:val="nl-NL"/>
        </w:rPr>
      </w:pPr>
      <w:r w:rsidRPr="001778AD">
        <w:rPr>
          <w:rFonts w:asciiTheme="minorHAnsi" w:hAnsiTheme="minorHAnsi"/>
          <w:sz w:val="18"/>
          <w:szCs w:val="20"/>
          <w:lang w:val="nl-NL"/>
        </w:rPr>
        <w:t>Intellectueel eigendom (en verschillen hierin, bijvoorbeeld regels die gelden voor onderzoek)</w:t>
      </w:r>
    </w:p>
    <w:p w14:paraId="127433BC" w14:textId="77777777" w:rsidR="00B44695" w:rsidRPr="001778AD" w:rsidRDefault="00B44695" w:rsidP="00367504">
      <w:pPr>
        <w:pStyle w:val="Marrit"/>
        <w:numPr>
          <w:ilvl w:val="1"/>
          <w:numId w:val="136"/>
        </w:numPr>
        <w:rPr>
          <w:rFonts w:asciiTheme="minorHAnsi" w:hAnsiTheme="minorHAnsi"/>
          <w:sz w:val="18"/>
          <w:szCs w:val="20"/>
          <w:lang w:val="nl-NL"/>
        </w:rPr>
      </w:pPr>
      <w:r w:rsidRPr="001778AD">
        <w:rPr>
          <w:rFonts w:asciiTheme="minorHAnsi" w:hAnsiTheme="minorHAnsi"/>
          <w:sz w:val="18"/>
          <w:szCs w:val="20"/>
          <w:lang w:val="nl-NL"/>
        </w:rPr>
        <w:t>Werk naast functiebeschrijving</w:t>
      </w:r>
    </w:p>
    <w:p w14:paraId="0EF16DBF" w14:textId="77777777" w:rsidR="00B44695" w:rsidRPr="001778AD" w:rsidRDefault="00B44695" w:rsidP="00367504">
      <w:pPr>
        <w:pStyle w:val="Marrit"/>
        <w:numPr>
          <w:ilvl w:val="1"/>
          <w:numId w:val="136"/>
        </w:numPr>
        <w:rPr>
          <w:rFonts w:asciiTheme="minorHAnsi" w:hAnsiTheme="minorHAnsi"/>
          <w:sz w:val="18"/>
          <w:szCs w:val="20"/>
          <w:lang w:val="nl-NL"/>
        </w:rPr>
      </w:pPr>
      <w:r w:rsidRPr="001778AD">
        <w:rPr>
          <w:rFonts w:asciiTheme="minorHAnsi" w:hAnsiTheme="minorHAnsi"/>
          <w:sz w:val="18"/>
          <w:szCs w:val="20"/>
          <w:lang w:val="nl-NL"/>
        </w:rPr>
        <w:t>Organisaties binnen de instantie voor advies hierover (juridisch?)</w:t>
      </w:r>
    </w:p>
    <w:p w14:paraId="5F0BDF93" w14:textId="77777777" w:rsidR="00B44695" w:rsidRPr="001778AD" w:rsidRDefault="00B44695" w:rsidP="00B44695">
      <w:pPr>
        <w:pStyle w:val="Marrit"/>
        <w:rPr>
          <w:rFonts w:asciiTheme="minorHAnsi" w:hAnsiTheme="minorHAnsi"/>
          <w:sz w:val="18"/>
          <w:szCs w:val="20"/>
          <w:lang w:val="nl-NL"/>
        </w:rPr>
      </w:pPr>
    </w:p>
    <w:p w14:paraId="658CE42A" w14:textId="77777777" w:rsidR="00B44695" w:rsidRPr="001778AD" w:rsidRDefault="00B44695" w:rsidP="00B44695">
      <w:pPr>
        <w:pStyle w:val="Marrit"/>
        <w:rPr>
          <w:rFonts w:asciiTheme="minorHAnsi" w:hAnsiTheme="minorHAnsi"/>
          <w:b/>
          <w:sz w:val="18"/>
          <w:szCs w:val="20"/>
          <w:lang w:val="nl-NL"/>
        </w:rPr>
      </w:pPr>
      <w:r w:rsidRPr="001778AD">
        <w:rPr>
          <w:rFonts w:asciiTheme="minorHAnsi" w:hAnsiTheme="minorHAnsi"/>
          <w:b/>
          <w:sz w:val="18"/>
          <w:szCs w:val="20"/>
          <w:lang w:val="nl-NL"/>
        </w:rPr>
        <w:t>Casus 6</w:t>
      </w:r>
    </w:p>
    <w:p w14:paraId="691A1053" w14:textId="77777777" w:rsidR="00B44695" w:rsidRPr="001778AD" w:rsidRDefault="00B44695" w:rsidP="00367504">
      <w:pPr>
        <w:pStyle w:val="Marrit"/>
        <w:numPr>
          <w:ilvl w:val="0"/>
          <w:numId w:val="137"/>
        </w:numPr>
        <w:rPr>
          <w:rFonts w:asciiTheme="minorHAnsi" w:hAnsiTheme="minorHAnsi"/>
          <w:sz w:val="18"/>
          <w:szCs w:val="20"/>
          <w:lang w:val="nl-NL"/>
        </w:rPr>
      </w:pPr>
      <w:bookmarkStart w:id="98" w:name="OLE_LINK11"/>
      <w:bookmarkStart w:id="99" w:name="OLE_LINK12"/>
      <w:r w:rsidRPr="001778AD">
        <w:rPr>
          <w:rFonts w:asciiTheme="minorHAnsi" w:hAnsiTheme="minorHAnsi"/>
          <w:sz w:val="18"/>
          <w:szCs w:val="20"/>
          <w:lang w:val="nl-NL"/>
        </w:rPr>
        <w:t xml:space="preserve">In ziekenhuis A wordt een BRMO gevonden, welke niet goed wordt opgepikt door hun PCR. Ziekenhuis B heeft dit probleem vernomen en zou graag willen testen of zij deze </w:t>
      </w:r>
      <w:proofErr w:type="spellStart"/>
      <w:r w:rsidRPr="001778AD">
        <w:rPr>
          <w:rFonts w:asciiTheme="minorHAnsi" w:hAnsiTheme="minorHAnsi"/>
          <w:sz w:val="18"/>
          <w:szCs w:val="20"/>
          <w:lang w:val="nl-NL"/>
        </w:rPr>
        <w:t>BRMO’s</w:t>
      </w:r>
      <w:proofErr w:type="spellEnd"/>
      <w:r w:rsidRPr="001778AD">
        <w:rPr>
          <w:rFonts w:asciiTheme="minorHAnsi" w:hAnsiTheme="minorHAnsi"/>
          <w:sz w:val="18"/>
          <w:szCs w:val="20"/>
          <w:lang w:val="nl-NL"/>
        </w:rPr>
        <w:t xml:space="preserve"> wel zouden kunnen oppikken met hun eigen PCR. Ziekenhuis B vraagt daarom aan ziekenhuis A of zij een aantal stammen kunnen krijgen. Hoe en door wie kunnen deze micro-organismen verzonden worden?</w:t>
      </w:r>
    </w:p>
    <w:p w14:paraId="27F11DAA" w14:textId="77777777" w:rsidR="00B44695" w:rsidRPr="001778AD" w:rsidRDefault="00B44695" w:rsidP="00367504">
      <w:pPr>
        <w:pStyle w:val="Marrit"/>
        <w:numPr>
          <w:ilvl w:val="0"/>
          <w:numId w:val="137"/>
        </w:numPr>
        <w:rPr>
          <w:rFonts w:asciiTheme="minorHAnsi" w:hAnsiTheme="minorHAnsi"/>
          <w:sz w:val="18"/>
          <w:szCs w:val="20"/>
        </w:rPr>
      </w:pPr>
      <w:r w:rsidRPr="001778AD">
        <w:rPr>
          <w:rFonts w:asciiTheme="minorHAnsi" w:hAnsiTheme="minorHAnsi"/>
          <w:sz w:val="18"/>
          <w:szCs w:val="20"/>
        </w:rPr>
        <w:t xml:space="preserve">Denk </w:t>
      </w:r>
      <w:proofErr w:type="spellStart"/>
      <w:r w:rsidRPr="001778AD">
        <w:rPr>
          <w:rFonts w:asciiTheme="minorHAnsi" w:hAnsiTheme="minorHAnsi"/>
          <w:sz w:val="18"/>
          <w:szCs w:val="20"/>
        </w:rPr>
        <w:t>aan</w:t>
      </w:r>
      <w:proofErr w:type="spellEnd"/>
      <w:r w:rsidRPr="001778AD">
        <w:rPr>
          <w:rFonts w:asciiTheme="minorHAnsi" w:hAnsiTheme="minorHAnsi"/>
          <w:sz w:val="18"/>
          <w:szCs w:val="20"/>
        </w:rPr>
        <w:t>:</w:t>
      </w:r>
    </w:p>
    <w:p w14:paraId="680BD09B" w14:textId="01E17040"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Mag een</w:t>
      </w:r>
      <w:r w:rsidR="008270C3">
        <w:rPr>
          <w:rFonts w:asciiTheme="minorHAnsi" w:hAnsiTheme="minorHAnsi"/>
          <w:sz w:val="18"/>
          <w:szCs w:val="20"/>
          <w:lang w:val="nl-NL"/>
        </w:rPr>
        <w:t xml:space="preserve"> aios</w:t>
      </w:r>
      <w:r w:rsidRPr="001778AD">
        <w:rPr>
          <w:rFonts w:asciiTheme="minorHAnsi" w:hAnsiTheme="minorHAnsi"/>
          <w:sz w:val="18"/>
          <w:szCs w:val="20"/>
          <w:lang w:val="nl-NL"/>
        </w:rPr>
        <w:t xml:space="preserve"> of andere medewerker fungeren als koerier? </w:t>
      </w:r>
    </w:p>
    <w:bookmarkEnd w:id="98"/>
    <w:bookmarkEnd w:id="99"/>
    <w:p w14:paraId="284EBFF3"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Zo ja, welk materiaal (kweekplaat, suspensie in epje (op ijs)</w:t>
      </w:r>
    </w:p>
    <w:p w14:paraId="7026877E"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Welke andere maatregelen moeten getroffen worden?</w:t>
      </w:r>
    </w:p>
    <w:p w14:paraId="1128F226"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Moet er toestemming gegeven worden?</w:t>
      </w:r>
    </w:p>
    <w:p w14:paraId="6ADE5B91"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 xml:space="preserve">Een andere koerier? </w:t>
      </w:r>
    </w:p>
    <w:p w14:paraId="6F6BB99E"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Wie zijn dat?</w:t>
      </w:r>
    </w:p>
    <w:p w14:paraId="10B621C4" w14:textId="5BBCE82D" w:rsidR="00055D30" w:rsidRPr="001778AD" w:rsidRDefault="00B44695" w:rsidP="001778AD">
      <w:pPr>
        <w:pStyle w:val="Marrit"/>
        <w:numPr>
          <w:ilvl w:val="2"/>
          <w:numId w:val="137"/>
        </w:numPr>
        <w:rPr>
          <w:rFonts w:asciiTheme="minorHAnsi" w:hAnsiTheme="minorHAnsi"/>
          <w:b/>
          <w:sz w:val="18"/>
          <w:szCs w:val="20"/>
          <w:lang w:val="nl-NL"/>
        </w:rPr>
      </w:pPr>
      <w:r w:rsidRPr="003B2F89">
        <w:rPr>
          <w:rFonts w:asciiTheme="minorHAnsi" w:hAnsiTheme="minorHAnsi"/>
          <w:sz w:val="18"/>
          <w:szCs w:val="20"/>
          <w:lang w:val="nl-NL"/>
        </w:rPr>
        <w:t>Hoe dient het micro-organisme verpakt te worden?</w:t>
      </w:r>
      <w:bookmarkStart w:id="100" w:name="OLE_LINK13"/>
      <w:bookmarkStart w:id="101" w:name="OLE_LINK14"/>
    </w:p>
    <w:p w14:paraId="363A1E4A" w14:textId="77777777" w:rsidR="00B44695" w:rsidRPr="001778AD" w:rsidRDefault="00B44695" w:rsidP="00B44695">
      <w:pPr>
        <w:pStyle w:val="Marrit"/>
        <w:rPr>
          <w:rFonts w:asciiTheme="minorHAnsi" w:hAnsiTheme="minorHAnsi"/>
          <w:sz w:val="18"/>
          <w:szCs w:val="20"/>
          <w:lang w:val="nl-NL"/>
        </w:rPr>
      </w:pPr>
      <w:r w:rsidRPr="001778AD">
        <w:rPr>
          <w:rFonts w:asciiTheme="minorHAnsi" w:hAnsiTheme="minorHAnsi"/>
          <w:b/>
          <w:sz w:val="18"/>
          <w:szCs w:val="20"/>
          <w:lang w:val="nl-NL"/>
        </w:rPr>
        <w:t>Casus 7</w:t>
      </w:r>
    </w:p>
    <w:bookmarkEnd w:id="100"/>
    <w:bookmarkEnd w:id="101"/>
    <w:p w14:paraId="6EA8DEA9" w14:textId="77777777" w:rsidR="00B44695" w:rsidRPr="001778AD" w:rsidRDefault="00B44695" w:rsidP="00367504">
      <w:pPr>
        <w:pStyle w:val="Marrit"/>
        <w:numPr>
          <w:ilvl w:val="0"/>
          <w:numId w:val="137"/>
        </w:numPr>
        <w:rPr>
          <w:rFonts w:asciiTheme="minorHAnsi" w:hAnsiTheme="minorHAnsi"/>
          <w:sz w:val="18"/>
          <w:szCs w:val="20"/>
          <w:lang w:val="nl-NL"/>
        </w:rPr>
      </w:pPr>
      <w:r w:rsidRPr="001778AD">
        <w:rPr>
          <w:rFonts w:asciiTheme="minorHAnsi" w:hAnsiTheme="minorHAnsi"/>
          <w:sz w:val="18"/>
          <w:szCs w:val="20"/>
          <w:lang w:val="nl-NL"/>
        </w:rPr>
        <w:t xml:space="preserve">Onder jouw leiding wordt al een aantal dagen een sputum uitgewerkt van een CF </w:t>
      </w:r>
      <w:proofErr w:type="spellStart"/>
      <w:r w:rsidRPr="001778AD">
        <w:rPr>
          <w:rFonts w:asciiTheme="minorHAnsi" w:hAnsiTheme="minorHAnsi"/>
          <w:sz w:val="18"/>
          <w:szCs w:val="20"/>
          <w:lang w:val="nl-NL"/>
        </w:rPr>
        <w:t>patient</w:t>
      </w:r>
      <w:proofErr w:type="spellEnd"/>
      <w:r w:rsidRPr="001778AD">
        <w:rPr>
          <w:rFonts w:asciiTheme="minorHAnsi" w:hAnsiTheme="minorHAnsi"/>
          <w:sz w:val="18"/>
          <w:szCs w:val="20"/>
          <w:lang w:val="nl-NL"/>
        </w:rPr>
        <w:t xml:space="preserve">. Het lukt mar niet om droge kleine kolonie rein te kweken voor identificatie. Diverse mensen hebben er mee gewerkt. Na 3 dagen is het gelukt en wordt van de kolonie een "MALDI" verricht zonder te vortexen. Van andere verdachte kolonies, zoals pneumokokken is de dag ervoor een mooie suspensie </w:t>
      </w:r>
      <w:proofErr w:type="spellStart"/>
      <w:r w:rsidRPr="001778AD">
        <w:rPr>
          <w:rFonts w:asciiTheme="minorHAnsi" w:hAnsiTheme="minorHAnsi"/>
          <w:sz w:val="18"/>
          <w:szCs w:val="20"/>
          <w:lang w:val="nl-NL"/>
        </w:rPr>
        <w:t>gevortexd</w:t>
      </w:r>
      <w:proofErr w:type="spellEnd"/>
      <w:r w:rsidRPr="001778AD">
        <w:rPr>
          <w:rFonts w:asciiTheme="minorHAnsi" w:hAnsiTheme="minorHAnsi"/>
          <w:sz w:val="18"/>
          <w:szCs w:val="20"/>
          <w:lang w:val="nl-NL"/>
        </w:rPr>
        <w:t xml:space="preserve"> om een gevoeligheidsbepaling te doen, die bij inspectie niet rein blijkt te zijn. De uitslag van de MALDI droge kolonie blijkt een </w:t>
      </w:r>
      <w:proofErr w:type="spellStart"/>
      <w:r w:rsidRPr="001778AD">
        <w:rPr>
          <w:rFonts w:asciiTheme="minorHAnsi" w:hAnsiTheme="minorHAnsi"/>
          <w:sz w:val="18"/>
          <w:szCs w:val="20"/>
          <w:lang w:val="nl-NL"/>
        </w:rPr>
        <w:t>Burkholderia</w:t>
      </w:r>
      <w:proofErr w:type="spellEnd"/>
      <w:r w:rsidRPr="001778AD">
        <w:rPr>
          <w:rFonts w:asciiTheme="minorHAnsi" w:hAnsiTheme="minorHAnsi"/>
          <w:sz w:val="18"/>
          <w:szCs w:val="20"/>
          <w:lang w:val="nl-NL"/>
        </w:rPr>
        <w:t xml:space="preserve"> pseudomallei. Welke consequenties heeft deze bevinding en wat doe je nu?</w:t>
      </w:r>
    </w:p>
    <w:p w14:paraId="5F72FB2B" w14:textId="77777777" w:rsidR="00B44695" w:rsidRPr="001778AD" w:rsidRDefault="00B44695" w:rsidP="00367504">
      <w:pPr>
        <w:pStyle w:val="Marrit"/>
        <w:numPr>
          <w:ilvl w:val="0"/>
          <w:numId w:val="137"/>
        </w:numPr>
        <w:rPr>
          <w:rFonts w:asciiTheme="minorHAnsi" w:hAnsiTheme="minorHAnsi"/>
          <w:sz w:val="18"/>
          <w:szCs w:val="20"/>
        </w:rPr>
      </w:pPr>
      <w:r w:rsidRPr="001778AD">
        <w:rPr>
          <w:rFonts w:asciiTheme="minorHAnsi" w:hAnsiTheme="minorHAnsi"/>
          <w:sz w:val="18"/>
          <w:szCs w:val="20"/>
        </w:rPr>
        <w:t xml:space="preserve">Denk </w:t>
      </w:r>
      <w:proofErr w:type="spellStart"/>
      <w:r w:rsidRPr="001778AD">
        <w:rPr>
          <w:rFonts w:asciiTheme="minorHAnsi" w:hAnsiTheme="minorHAnsi"/>
          <w:sz w:val="18"/>
          <w:szCs w:val="20"/>
        </w:rPr>
        <w:t>aan</w:t>
      </w:r>
      <w:proofErr w:type="spellEnd"/>
      <w:r w:rsidRPr="001778AD">
        <w:rPr>
          <w:rFonts w:asciiTheme="minorHAnsi" w:hAnsiTheme="minorHAnsi"/>
          <w:sz w:val="18"/>
          <w:szCs w:val="20"/>
        </w:rPr>
        <w:t>:</w:t>
      </w:r>
    </w:p>
    <w:p w14:paraId="591A9189"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Risicoklassen van de micro-organismen</w:t>
      </w:r>
    </w:p>
    <w:p w14:paraId="6B4E2AB4"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Risicovolle handelingen, zijn die verricht</w:t>
      </w:r>
    </w:p>
    <w:p w14:paraId="30C937D9"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 xml:space="preserve">met de </w:t>
      </w:r>
      <w:proofErr w:type="spellStart"/>
      <w:r w:rsidRPr="001778AD">
        <w:rPr>
          <w:rFonts w:asciiTheme="minorHAnsi" w:hAnsiTheme="minorHAnsi"/>
          <w:sz w:val="18"/>
          <w:szCs w:val="20"/>
          <w:lang w:val="nl-NL"/>
        </w:rPr>
        <w:t>Burkholderia</w:t>
      </w:r>
      <w:proofErr w:type="spellEnd"/>
      <w:r w:rsidRPr="001778AD">
        <w:rPr>
          <w:rFonts w:asciiTheme="minorHAnsi" w:hAnsiTheme="minorHAnsi"/>
          <w:sz w:val="18"/>
          <w:szCs w:val="20"/>
          <w:lang w:val="nl-NL"/>
        </w:rPr>
        <w:t xml:space="preserve"> kolonie</w:t>
      </w:r>
    </w:p>
    <w:p w14:paraId="32704E6F" w14:textId="77777777" w:rsidR="00B44695" w:rsidRPr="001778AD" w:rsidRDefault="00B44695" w:rsidP="00367504">
      <w:pPr>
        <w:pStyle w:val="Marrit"/>
        <w:numPr>
          <w:ilvl w:val="2"/>
          <w:numId w:val="137"/>
        </w:numPr>
        <w:rPr>
          <w:rFonts w:asciiTheme="minorHAnsi" w:hAnsiTheme="minorHAnsi"/>
          <w:sz w:val="18"/>
          <w:szCs w:val="20"/>
          <w:lang w:val="nl-NL"/>
        </w:rPr>
      </w:pPr>
      <w:r w:rsidRPr="001778AD">
        <w:rPr>
          <w:rFonts w:asciiTheme="minorHAnsi" w:hAnsiTheme="minorHAnsi"/>
          <w:sz w:val="18"/>
          <w:szCs w:val="20"/>
          <w:lang w:val="nl-NL"/>
        </w:rPr>
        <w:t>met de pneumokokken die niet rein zijn</w:t>
      </w:r>
    </w:p>
    <w:p w14:paraId="197DC08F"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Risico's voor het personeel</w:t>
      </w:r>
    </w:p>
    <w:p w14:paraId="0850E553"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Wie licht je allemaal in?</w:t>
      </w:r>
    </w:p>
    <w:p w14:paraId="227A5D8C"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 xml:space="preserve">Wie </w:t>
      </w:r>
      <w:proofErr w:type="spellStart"/>
      <w:r w:rsidRPr="001778AD">
        <w:rPr>
          <w:rFonts w:asciiTheme="minorHAnsi" w:hAnsiTheme="minorHAnsi"/>
          <w:sz w:val="18"/>
          <w:szCs w:val="20"/>
          <w:lang w:val="nl-NL"/>
        </w:rPr>
        <w:t>coordineert</w:t>
      </w:r>
      <w:proofErr w:type="spellEnd"/>
      <w:r w:rsidRPr="001778AD">
        <w:rPr>
          <w:rFonts w:asciiTheme="minorHAnsi" w:hAnsiTheme="minorHAnsi"/>
          <w:sz w:val="18"/>
          <w:szCs w:val="20"/>
          <w:lang w:val="nl-NL"/>
        </w:rPr>
        <w:t xml:space="preserve"> dit eigenlijk?</w:t>
      </w:r>
    </w:p>
    <w:p w14:paraId="4B6386C5"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Maak je een melding of doet iemand anders dat?</w:t>
      </w:r>
    </w:p>
    <w:p w14:paraId="44361546"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Welke analyse (s) voer je uit (bv 4O en/ of PRISMA)</w:t>
      </w:r>
    </w:p>
    <w:p w14:paraId="69DAF2DF" w14:textId="77777777" w:rsidR="00B44695" w:rsidRPr="001778AD" w:rsidRDefault="00B44695" w:rsidP="00B44695">
      <w:pPr>
        <w:pStyle w:val="Marrit"/>
        <w:rPr>
          <w:rFonts w:asciiTheme="minorHAnsi" w:hAnsiTheme="minorHAnsi"/>
          <w:b/>
          <w:sz w:val="18"/>
          <w:szCs w:val="20"/>
          <w:lang w:val="nl-NL"/>
        </w:rPr>
      </w:pPr>
    </w:p>
    <w:p w14:paraId="0FA44A0E" w14:textId="77777777" w:rsidR="00B44695" w:rsidRPr="001778AD" w:rsidRDefault="00B44695" w:rsidP="00B44695">
      <w:pPr>
        <w:pStyle w:val="Marrit"/>
        <w:rPr>
          <w:rFonts w:asciiTheme="minorHAnsi" w:hAnsiTheme="minorHAnsi"/>
          <w:sz w:val="18"/>
          <w:szCs w:val="20"/>
          <w:lang w:val="nl-NL"/>
        </w:rPr>
      </w:pPr>
      <w:r w:rsidRPr="001778AD">
        <w:rPr>
          <w:rFonts w:asciiTheme="minorHAnsi" w:hAnsiTheme="minorHAnsi"/>
          <w:b/>
          <w:sz w:val="18"/>
          <w:szCs w:val="20"/>
          <w:lang w:val="nl-NL"/>
        </w:rPr>
        <w:t>Casus 8</w:t>
      </w:r>
    </w:p>
    <w:p w14:paraId="2CB9A3EC" w14:textId="77777777" w:rsidR="00B44695" w:rsidRPr="001778AD" w:rsidRDefault="00B44695" w:rsidP="00367504">
      <w:pPr>
        <w:pStyle w:val="Marrit"/>
        <w:numPr>
          <w:ilvl w:val="0"/>
          <w:numId w:val="137"/>
        </w:numPr>
        <w:rPr>
          <w:rFonts w:asciiTheme="minorHAnsi" w:hAnsiTheme="minorHAnsi"/>
          <w:sz w:val="18"/>
          <w:szCs w:val="20"/>
          <w:lang w:val="nl-NL"/>
        </w:rPr>
      </w:pPr>
      <w:r w:rsidRPr="001778AD">
        <w:rPr>
          <w:rFonts w:asciiTheme="minorHAnsi" w:hAnsiTheme="minorHAnsi"/>
          <w:sz w:val="18"/>
          <w:szCs w:val="20"/>
          <w:lang w:val="nl-NL"/>
        </w:rPr>
        <w:t xml:space="preserve">In ziekenhuis Z ligt al enige tijd een buitenlandse patiënt opgenomen met vreemde neurologische verschijnselen. Vandaag krijg je materiaal binnen waarop staat "uitsluiten Creutzfeldt-Jakob". Er worden meerdere materialen aangetroffen: serum, </w:t>
      </w:r>
      <w:proofErr w:type="spellStart"/>
      <w:r w:rsidRPr="001778AD">
        <w:rPr>
          <w:rFonts w:asciiTheme="minorHAnsi" w:hAnsiTheme="minorHAnsi"/>
          <w:sz w:val="18"/>
          <w:szCs w:val="20"/>
          <w:lang w:val="nl-NL"/>
        </w:rPr>
        <w:t>sereus</w:t>
      </w:r>
      <w:proofErr w:type="spellEnd"/>
      <w:r w:rsidRPr="001778AD">
        <w:rPr>
          <w:rFonts w:asciiTheme="minorHAnsi" w:hAnsiTheme="minorHAnsi"/>
          <w:sz w:val="18"/>
          <w:szCs w:val="20"/>
          <w:lang w:val="nl-NL"/>
        </w:rPr>
        <w:t xml:space="preserve"> vocht, liquor. Kun je dit in behandeling nemen zonder meer informatie? Ja/ nee</w:t>
      </w:r>
    </w:p>
    <w:p w14:paraId="68D26E59" w14:textId="77777777" w:rsidR="00B44695" w:rsidRPr="001778AD" w:rsidRDefault="00B44695" w:rsidP="00367504">
      <w:pPr>
        <w:pStyle w:val="Marrit"/>
        <w:numPr>
          <w:ilvl w:val="0"/>
          <w:numId w:val="137"/>
        </w:numPr>
        <w:rPr>
          <w:rFonts w:asciiTheme="minorHAnsi" w:hAnsiTheme="minorHAnsi"/>
          <w:sz w:val="18"/>
          <w:szCs w:val="20"/>
        </w:rPr>
      </w:pPr>
      <w:r w:rsidRPr="001778AD">
        <w:rPr>
          <w:rFonts w:asciiTheme="minorHAnsi" w:hAnsiTheme="minorHAnsi"/>
          <w:sz w:val="18"/>
          <w:szCs w:val="20"/>
        </w:rPr>
        <w:t xml:space="preserve">Denk </w:t>
      </w:r>
      <w:proofErr w:type="spellStart"/>
      <w:r w:rsidRPr="001778AD">
        <w:rPr>
          <w:rFonts w:asciiTheme="minorHAnsi" w:hAnsiTheme="minorHAnsi"/>
          <w:sz w:val="18"/>
          <w:szCs w:val="20"/>
        </w:rPr>
        <w:t>aan</w:t>
      </w:r>
      <w:proofErr w:type="spellEnd"/>
      <w:r w:rsidRPr="001778AD">
        <w:rPr>
          <w:rFonts w:asciiTheme="minorHAnsi" w:hAnsiTheme="minorHAnsi"/>
          <w:sz w:val="18"/>
          <w:szCs w:val="20"/>
        </w:rPr>
        <w:t>:</w:t>
      </w:r>
    </w:p>
    <w:p w14:paraId="6BE02F76"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wat weet je van de risicoklasse?</w:t>
      </w:r>
    </w:p>
    <w:p w14:paraId="1289A79F"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weet je voldoende over de transportwijze?</w:t>
      </w:r>
    </w:p>
    <w:p w14:paraId="45F04C03"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zijn alle materialen even risicovol?</w:t>
      </w:r>
    </w:p>
    <w:p w14:paraId="2EA0F358" w14:textId="77777777" w:rsidR="00B44695" w:rsidRPr="001778AD" w:rsidRDefault="00B44695" w:rsidP="00367504">
      <w:pPr>
        <w:pStyle w:val="Marrit"/>
        <w:numPr>
          <w:ilvl w:val="1"/>
          <w:numId w:val="137"/>
        </w:numPr>
        <w:rPr>
          <w:rFonts w:asciiTheme="minorHAnsi" w:hAnsiTheme="minorHAnsi"/>
          <w:sz w:val="18"/>
          <w:szCs w:val="20"/>
          <w:lang w:val="nl-NL"/>
        </w:rPr>
      </w:pPr>
      <w:r w:rsidRPr="001778AD">
        <w:rPr>
          <w:rFonts w:asciiTheme="minorHAnsi" w:hAnsiTheme="minorHAnsi"/>
          <w:sz w:val="18"/>
          <w:szCs w:val="20"/>
          <w:lang w:val="nl-NL"/>
        </w:rPr>
        <w:t>moet je evt. speciale maatregelen treffen?</w:t>
      </w:r>
    </w:p>
    <w:p w14:paraId="6FA45227" w14:textId="77777777" w:rsidR="00B44695" w:rsidRPr="001778AD" w:rsidRDefault="00B44695" w:rsidP="00367504">
      <w:pPr>
        <w:pStyle w:val="Marrit"/>
        <w:numPr>
          <w:ilvl w:val="1"/>
          <w:numId w:val="137"/>
        </w:numPr>
        <w:spacing w:after="200"/>
        <w:rPr>
          <w:rFonts w:asciiTheme="minorHAnsi" w:hAnsiTheme="minorHAnsi" w:cs="Arial"/>
          <w:sz w:val="18"/>
          <w:szCs w:val="20"/>
          <w:lang w:val="nl-NL"/>
        </w:rPr>
      </w:pPr>
      <w:r w:rsidRPr="001778AD">
        <w:rPr>
          <w:rFonts w:asciiTheme="minorHAnsi" w:hAnsiTheme="minorHAnsi"/>
          <w:sz w:val="18"/>
          <w:szCs w:val="20"/>
          <w:lang w:val="nl-NL"/>
        </w:rPr>
        <w:t>wat te doen als er eerder materiaal in behandeling is genomen en je niet wist dat dit een optie was?</w:t>
      </w:r>
    </w:p>
    <w:p w14:paraId="63E5446E" w14:textId="77777777" w:rsidR="00B44695" w:rsidRPr="001778AD" w:rsidRDefault="00B44695" w:rsidP="001778AD">
      <w:pPr>
        <w:rPr>
          <w:rFonts w:asciiTheme="minorHAnsi" w:hAnsiTheme="minorHAnsi"/>
          <w:sz w:val="14"/>
          <w:szCs w:val="16"/>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3"/>
        <w:gridCol w:w="7741"/>
      </w:tblGrid>
      <w:tr w:rsidR="00B44695" w:rsidRPr="00FA2D61" w14:paraId="42ACB556" w14:textId="77777777" w:rsidTr="00B44695">
        <w:trPr>
          <w:trHeight w:val="479"/>
        </w:trPr>
        <w:tc>
          <w:tcPr>
            <w:tcW w:w="9464" w:type="dxa"/>
            <w:gridSpan w:val="2"/>
          </w:tcPr>
          <w:p w14:paraId="6D7F2B4A" w14:textId="77777777" w:rsidR="00B44695" w:rsidRPr="001778AD" w:rsidRDefault="00B44695" w:rsidP="00B44695">
            <w:pPr>
              <w:rPr>
                <w:rFonts w:asciiTheme="minorHAnsi" w:hAnsiTheme="minorHAnsi"/>
                <w:b/>
                <w:color w:val="063597"/>
                <w:sz w:val="22"/>
              </w:rPr>
            </w:pPr>
            <w:r w:rsidRPr="001778AD">
              <w:rPr>
                <w:rFonts w:asciiTheme="minorHAnsi" w:hAnsiTheme="minorHAnsi"/>
                <w:b/>
                <w:color w:val="063597"/>
                <w:sz w:val="22"/>
              </w:rPr>
              <w:t>2. (Technisch) Analyseren van laboratoriumresultaten</w:t>
            </w:r>
            <w:r w:rsidR="001A7F7E" w:rsidRPr="001778AD">
              <w:rPr>
                <w:rFonts w:asciiTheme="minorHAnsi" w:hAnsiTheme="minorHAnsi"/>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b/>
                <w:color w:val="063597"/>
                <w:sz w:val="22"/>
              </w:rPr>
              <w:instrText>EPA 2. (Technisch) Analyseren van laboratoriumresultaten</w:instrText>
            </w:r>
            <w:r w:rsidRPr="001778AD">
              <w:rPr>
                <w:rFonts w:asciiTheme="minorHAnsi" w:hAnsiTheme="minorHAnsi"/>
                <w:color w:val="063597"/>
                <w:sz w:val="22"/>
              </w:rPr>
              <w:instrText xml:space="preserve">" </w:instrText>
            </w:r>
            <w:r w:rsidR="001A7F7E" w:rsidRPr="001778AD">
              <w:rPr>
                <w:rFonts w:asciiTheme="minorHAnsi" w:hAnsiTheme="minorHAnsi"/>
                <w:b/>
                <w:color w:val="063597"/>
                <w:sz w:val="22"/>
              </w:rPr>
              <w:fldChar w:fldCharType="end"/>
            </w:r>
          </w:p>
        </w:tc>
      </w:tr>
      <w:tr w:rsidR="00B44695" w:rsidRPr="00FA2D61" w14:paraId="788EE9D3" w14:textId="77777777" w:rsidTr="00B44695">
        <w:trPr>
          <w:trHeight w:val="1387"/>
        </w:trPr>
        <w:tc>
          <w:tcPr>
            <w:tcW w:w="1723" w:type="dxa"/>
          </w:tcPr>
          <w:p w14:paraId="76B57D07" w14:textId="77777777" w:rsidR="00B44695" w:rsidRPr="001778AD" w:rsidRDefault="00B44695" w:rsidP="00B44695">
            <w:pPr>
              <w:ind w:left="66"/>
              <w:rPr>
                <w:rFonts w:asciiTheme="minorHAnsi" w:hAnsiTheme="minorHAnsi"/>
                <w:b/>
                <w:sz w:val="16"/>
                <w:szCs w:val="18"/>
              </w:rPr>
            </w:pPr>
            <w:r w:rsidRPr="001778AD">
              <w:rPr>
                <w:rFonts w:asciiTheme="minorHAnsi" w:hAnsiTheme="minorHAnsi"/>
                <w:b/>
                <w:sz w:val="16"/>
                <w:szCs w:val="18"/>
              </w:rPr>
              <w:lastRenderedPageBreak/>
              <w:t>Specificaties en beperkingen</w:t>
            </w:r>
          </w:p>
          <w:p w14:paraId="2B8A7F1D" w14:textId="77777777" w:rsidR="00B44695" w:rsidRPr="001778AD" w:rsidRDefault="00B44695" w:rsidP="00B44695">
            <w:pPr>
              <w:ind w:left="426"/>
              <w:rPr>
                <w:rFonts w:asciiTheme="minorHAnsi" w:hAnsiTheme="minorHAnsi"/>
                <w:b/>
                <w:sz w:val="16"/>
                <w:szCs w:val="18"/>
              </w:rPr>
            </w:pPr>
          </w:p>
        </w:tc>
        <w:tc>
          <w:tcPr>
            <w:tcW w:w="7741" w:type="dxa"/>
          </w:tcPr>
          <w:p w14:paraId="7B3B41E4" w14:textId="77777777" w:rsidR="00B44695" w:rsidRPr="001778AD" w:rsidRDefault="00B44695" w:rsidP="00B44695">
            <w:pPr>
              <w:rPr>
                <w:rFonts w:asciiTheme="minorHAnsi" w:hAnsiTheme="minorHAnsi"/>
                <w:color w:val="000000" w:themeColor="text1"/>
                <w:sz w:val="16"/>
                <w:szCs w:val="18"/>
              </w:rPr>
            </w:pPr>
            <w:r w:rsidRPr="001778AD">
              <w:rPr>
                <w:rFonts w:asciiTheme="minorHAnsi" w:hAnsiTheme="minorHAnsi"/>
                <w:sz w:val="16"/>
                <w:szCs w:val="18"/>
              </w:rPr>
              <w:t>De arts-microbioloog kent de juiste laboratorium analysemethode en past deze toe.</w:t>
            </w:r>
          </w:p>
          <w:p w14:paraId="2B5BB72C" w14:textId="6C2B0A00" w:rsidR="00B44695" w:rsidRPr="001778AD" w:rsidRDefault="00B44695" w:rsidP="003A2BB1">
            <w:pPr>
              <w:rPr>
                <w:rFonts w:asciiTheme="minorHAnsi" w:hAnsiTheme="minorHAnsi"/>
                <w:sz w:val="16"/>
                <w:szCs w:val="18"/>
              </w:rPr>
            </w:pPr>
            <w:r w:rsidRPr="001778AD">
              <w:rPr>
                <w:rFonts w:asciiTheme="minorHAnsi" w:hAnsiTheme="minorHAnsi"/>
                <w:color w:val="000000" w:themeColor="text1"/>
                <w:sz w:val="16"/>
                <w:szCs w:val="18"/>
              </w:rPr>
              <w:t>De</w:t>
            </w:r>
            <w:r w:rsidR="003A2BB1">
              <w:rPr>
                <w:rFonts w:asciiTheme="minorHAnsi" w:hAnsiTheme="minorHAnsi"/>
                <w:color w:val="000000" w:themeColor="text1"/>
                <w:sz w:val="16"/>
                <w:szCs w:val="18"/>
              </w:rPr>
              <w:t xml:space="preserve"> aios</w:t>
            </w:r>
            <w:r w:rsidRPr="001778AD">
              <w:rPr>
                <w:rFonts w:asciiTheme="minorHAnsi" w:hAnsiTheme="minorHAnsi"/>
                <w:color w:val="000000" w:themeColor="text1"/>
                <w:sz w:val="16"/>
                <w:szCs w:val="18"/>
              </w:rPr>
              <w:t xml:space="preserve"> kan laboratoriumwerkzaamheden uitvoeren in een medisch microbiologisch laboratorium zoals deze worden verricht door een analist. De</w:t>
            </w:r>
            <w:r w:rsidR="003A2BB1">
              <w:rPr>
                <w:rFonts w:asciiTheme="minorHAnsi" w:hAnsiTheme="minorHAnsi"/>
                <w:color w:val="000000" w:themeColor="text1"/>
                <w:sz w:val="16"/>
                <w:szCs w:val="18"/>
              </w:rPr>
              <w:t xml:space="preserve"> aios</w:t>
            </w:r>
            <w:r w:rsidRPr="001778AD">
              <w:rPr>
                <w:rFonts w:asciiTheme="minorHAnsi" w:hAnsiTheme="minorHAnsi"/>
                <w:color w:val="000000" w:themeColor="text1"/>
                <w:sz w:val="16"/>
                <w:szCs w:val="18"/>
              </w:rPr>
              <w:t xml:space="preserve"> kan door middel van kweek of moleculaire techniek pathogene micro-organismen herkennen en determineren en, indien van toepassing, fenotypische of moleculaire gevoeligheidsbepalingen uitvoeren. De</w:t>
            </w:r>
            <w:r w:rsidR="003A2BB1">
              <w:rPr>
                <w:rFonts w:asciiTheme="minorHAnsi" w:hAnsiTheme="minorHAnsi"/>
                <w:color w:val="000000" w:themeColor="text1"/>
                <w:sz w:val="16"/>
                <w:szCs w:val="18"/>
              </w:rPr>
              <w:t xml:space="preserve"> aios</w:t>
            </w:r>
            <w:r w:rsidRPr="001778AD">
              <w:rPr>
                <w:rFonts w:asciiTheme="minorHAnsi" w:hAnsiTheme="minorHAnsi"/>
                <w:color w:val="000000" w:themeColor="text1"/>
                <w:sz w:val="16"/>
                <w:szCs w:val="18"/>
              </w:rPr>
              <w:t xml:space="preserve"> kan serologische testen uitvoeren.</w:t>
            </w:r>
            <w:r w:rsidRPr="001778AD">
              <w:rPr>
                <w:rFonts w:asciiTheme="minorHAnsi" w:hAnsiTheme="minorHAnsi"/>
                <w:i/>
                <w:sz w:val="16"/>
                <w:szCs w:val="18"/>
              </w:rPr>
              <w:t xml:space="preserve"> </w:t>
            </w:r>
          </w:p>
        </w:tc>
      </w:tr>
      <w:tr w:rsidR="00B44695" w:rsidRPr="00FA2D61" w14:paraId="6944FFCD" w14:textId="77777777" w:rsidTr="00B44695">
        <w:trPr>
          <w:trHeight w:val="7078"/>
        </w:trPr>
        <w:tc>
          <w:tcPr>
            <w:tcW w:w="1723" w:type="dxa"/>
          </w:tcPr>
          <w:p w14:paraId="1DAD3180" w14:textId="77777777" w:rsidR="00B44695" w:rsidRPr="001778AD" w:rsidRDefault="00B44695" w:rsidP="00B44695">
            <w:pPr>
              <w:ind w:left="66"/>
              <w:rPr>
                <w:rFonts w:asciiTheme="minorHAnsi" w:hAnsiTheme="minorHAnsi"/>
                <w:b/>
                <w:sz w:val="16"/>
                <w:szCs w:val="18"/>
              </w:rPr>
            </w:pPr>
            <w:r w:rsidRPr="001778AD">
              <w:rPr>
                <w:rFonts w:asciiTheme="minorHAnsi" w:hAnsiTheme="minorHAnsi"/>
                <w:b/>
                <w:sz w:val="16"/>
                <w:szCs w:val="18"/>
              </w:rPr>
              <w:t xml:space="preserve">Vereiste Kennis, Vaardigheden, houding en Gedrag om deze EPA uit te voeren. </w:t>
            </w:r>
          </w:p>
          <w:p w14:paraId="1850BA11" w14:textId="77777777" w:rsidR="00B44695" w:rsidRPr="001778AD" w:rsidRDefault="00B44695" w:rsidP="00B44695">
            <w:pPr>
              <w:rPr>
                <w:rFonts w:asciiTheme="minorHAnsi" w:hAnsiTheme="minorHAnsi"/>
                <w:b/>
                <w:sz w:val="16"/>
                <w:szCs w:val="18"/>
              </w:rPr>
            </w:pPr>
          </w:p>
        </w:tc>
        <w:tc>
          <w:tcPr>
            <w:tcW w:w="7741" w:type="dxa"/>
          </w:tcPr>
          <w:p w14:paraId="6BFEEB59" w14:textId="022211C2" w:rsidR="00B44695" w:rsidRPr="001778AD" w:rsidRDefault="00B44695" w:rsidP="00B44695">
            <w:pPr>
              <w:tabs>
                <w:tab w:val="left" w:pos="4384"/>
              </w:tabs>
              <w:rPr>
                <w:rFonts w:asciiTheme="minorHAnsi" w:hAnsiTheme="minorHAnsi"/>
                <w:sz w:val="16"/>
                <w:szCs w:val="18"/>
              </w:rPr>
            </w:pPr>
            <w:r w:rsidRPr="001778AD">
              <w:rPr>
                <w:rFonts w:asciiTheme="minorHAnsi" w:hAnsiTheme="minorHAnsi"/>
                <w:b/>
                <w:sz w:val="16"/>
                <w:szCs w:val="18"/>
              </w:rPr>
              <w:t>De</w:t>
            </w:r>
            <w:r w:rsidR="003A2BB1">
              <w:rPr>
                <w:rFonts w:asciiTheme="minorHAnsi" w:hAnsiTheme="minorHAnsi"/>
                <w:b/>
                <w:sz w:val="16"/>
                <w:szCs w:val="18"/>
              </w:rPr>
              <w:t xml:space="preserve"> aios</w:t>
            </w:r>
            <w:r w:rsidRPr="001778AD">
              <w:rPr>
                <w:rFonts w:asciiTheme="minorHAnsi" w:hAnsiTheme="minorHAnsi"/>
                <w:b/>
                <w:sz w:val="16"/>
                <w:szCs w:val="18"/>
              </w:rPr>
              <w:t>:</w:t>
            </w:r>
          </w:p>
          <w:p w14:paraId="2D97B8FC"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Medisch handelen: </w:t>
            </w:r>
          </w:p>
          <w:p w14:paraId="30A05492" w14:textId="04678096" w:rsidR="00B44695" w:rsidRPr="001778AD" w:rsidRDefault="00B44695" w:rsidP="00367504">
            <w:pPr>
              <w:pStyle w:val="Lijstalinea"/>
              <w:numPr>
                <w:ilvl w:val="0"/>
                <w:numId w:val="131"/>
              </w:numPr>
              <w:tabs>
                <w:tab w:val="left" w:pos="4384"/>
              </w:tabs>
              <w:ind w:left="231" w:hanging="218"/>
              <w:rPr>
                <w:rFonts w:asciiTheme="minorHAnsi" w:hAnsiTheme="minorHAnsi"/>
                <w:sz w:val="16"/>
                <w:szCs w:val="18"/>
              </w:rPr>
            </w:pPr>
            <w:r w:rsidRPr="001778AD">
              <w:rPr>
                <w:rFonts w:asciiTheme="minorHAnsi" w:hAnsiTheme="minorHAnsi"/>
                <w:sz w:val="16"/>
                <w:szCs w:val="18"/>
              </w:rPr>
              <w:t xml:space="preserve">kent technieken en procedures betreffende de </w:t>
            </w:r>
            <w:proofErr w:type="spellStart"/>
            <w:r w:rsidRPr="001778AD">
              <w:rPr>
                <w:rFonts w:asciiTheme="minorHAnsi" w:hAnsiTheme="minorHAnsi"/>
                <w:sz w:val="16"/>
                <w:szCs w:val="18"/>
              </w:rPr>
              <w:t>assays</w:t>
            </w:r>
            <w:proofErr w:type="spellEnd"/>
            <w:r w:rsidRPr="001778AD">
              <w:rPr>
                <w:rFonts w:asciiTheme="minorHAnsi" w:hAnsiTheme="minorHAnsi"/>
                <w:sz w:val="16"/>
                <w:szCs w:val="18"/>
              </w:rPr>
              <w:t xml:space="preserve"> en past deze toe (denk daarbij ook aan : is het zinnig dit antimicrobieel middel te testen bij bv een urineweginfectie? is een zone of een MIC nodig, </w:t>
            </w:r>
            <w:proofErr w:type="spellStart"/>
            <w:r w:rsidRPr="001778AD">
              <w:rPr>
                <w:rFonts w:asciiTheme="minorHAnsi" w:hAnsiTheme="minorHAnsi"/>
                <w:sz w:val="16"/>
                <w:szCs w:val="18"/>
              </w:rPr>
              <w:t>etc</w:t>
            </w:r>
            <w:proofErr w:type="spellEnd"/>
            <w:r w:rsidRPr="001778AD">
              <w:rPr>
                <w:rFonts w:asciiTheme="minorHAnsi" w:hAnsiTheme="minorHAnsi"/>
                <w:sz w:val="16"/>
                <w:szCs w:val="18"/>
              </w:rPr>
              <w:t>?)</w:t>
            </w:r>
          </w:p>
          <w:p w14:paraId="11D92149" w14:textId="0DD55B7E"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gebruikt de/het juiste techniek, materiaal en apparatuur</w:t>
            </w:r>
          </w:p>
          <w:p w14:paraId="51DEA27E" w14:textId="4D23BA47" w:rsidR="00B44695" w:rsidRPr="001778AD" w:rsidRDefault="00B44695" w:rsidP="00367504">
            <w:pPr>
              <w:pStyle w:val="Lijstalinea"/>
              <w:numPr>
                <w:ilvl w:val="0"/>
                <w:numId w:val="131"/>
              </w:numPr>
              <w:ind w:left="227" w:hanging="227"/>
              <w:rPr>
                <w:rFonts w:asciiTheme="minorHAnsi" w:hAnsiTheme="minorHAnsi"/>
                <w:sz w:val="16"/>
                <w:szCs w:val="18"/>
              </w:rPr>
            </w:pPr>
            <w:r w:rsidRPr="001778AD">
              <w:rPr>
                <w:rFonts w:asciiTheme="minorHAnsi" w:hAnsiTheme="minorHAnsi"/>
                <w:sz w:val="16"/>
                <w:szCs w:val="18"/>
              </w:rPr>
              <w:t xml:space="preserve">bepaalt de mate van urgentie bij het in behandeling nemen van </w:t>
            </w:r>
            <w:proofErr w:type="spellStart"/>
            <w:r w:rsidRPr="001778AD">
              <w:rPr>
                <w:rFonts w:asciiTheme="minorHAnsi" w:hAnsiTheme="minorHAnsi"/>
                <w:sz w:val="16"/>
                <w:szCs w:val="18"/>
              </w:rPr>
              <w:t>patiëntenmateriaal</w:t>
            </w:r>
            <w:proofErr w:type="spellEnd"/>
            <w:r w:rsidRPr="001778AD">
              <w:rPr>
                <w:rFonts w:asciiTheme="minorHAnsi" w:hAnsiTheme="minorHAnsi"/>
                <w:sz w:val="16"/>
                <w:szCs w:val="18"/>
              </w:rPr>
              <w:t>, ook met betrekking tot (</w:t>
            </w:r>
            <w:proofErr w:type="spellStart"/>
            <w:r w:rsidRPr="001778AD">
              <w:rPr>
                <w:rFonts w:asciiTheme="minorHAnsi" w:hAnsiTheme="minorHAnsi"/>
                <w:sz w:val="16"/>
                <w:szCs w:val="18"/>
              </w:rPr>
              <w:t>bereikbaarheids</w:t>
            </w:r>
            <w:proofErr w:type="spellEnd"/>
            <w:r w:rsidRPr="001778AD">
              <w:rPr>
                <w:rFonts w:asciiTheme="minorHAnsi" w:hAnsiTheme="minorHAnsi"/>
                <w:sz w:val="16"/>
                <w:szCs w:val="18"/>
              </w:rPr>
              <w:t xml:space="preserve">)diensten en overleg over (voorlopige) resultaten </w:t>
            </w:r>
          </w:p>
          <w:p w14:paraId="650CA5B8" w14:textId="6EAE16E6" w:rsidR="00B44695" w:rsidRPr="001778AD" w:rsidRDefault="00B44695" w:rsidP="00367504">
            <w:pPr>
              <w:pStyle w:val="Lijstalinea"/>
              <w:numPr>
                <w:ilvl w:val="0"/>
                <w:numId w:val="131"/>
              </w:numPr>
              <w:ind w:left="227" w:hanging="227"/>
              <w:rPr>
                <w:rFonts w:asciiTheme="minorHAnsi" w:hAnsiTheme="minorHAnsi"/>
                <w:sz w:val="16"/>
                <w:szCs w:val="18"/>
              </w:rPr>
            </w:pPr>
            <w:r w:rsidRPr="001778AD">
              <w:rPr>
                <w:rFonts w:asciiTheme="minorHAnsi" w:hAnsiTheme="minorHAnsi"/>
                <w:sz w:val="16"/>
                <w:szCs w:val="18"/>
              </w:rPr>
              <w:t xml:space="preserve">kent van elk patiëntmateriaal de juiste wijze van afname, transport (inclusief transportmedium), opslag, aanname en registratie </w:t>
            </w:r>
          </w:p>
          <w:p w14:paraId="313E7DE7" w14:textId="77777777" w:rsidR="00B44695" w:rsidRPr="001778AD" w:rsidRDefault="00B44695" w:rsidP="00B44695">
            <w:pPr>
              <w:rPr>
                <w:rFonts w:asciiTheme="minorHAnsi" w:hAnsiTheme="minorHAnsi"/>
                <w:b/>
                <w:sz w:val="16"/>
                <w:szCs w:val="18"/>
              </w:rPr>
            </w:pPr>
          </w:p>
          <w:p w14:paraId="4570DCA3"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Samenwerking: </w:t>
            </w:r>
          </w:p>
          <w:p w14:paraId="15CD2B44" w14:textId="27B15EFB"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 xml:space="preserve">erkent en benut de expertise van het laboratoriumpersoneel </w:t>
            </w:r>
          </w:p>
          <w:p w14:paraId="7B017F34" w14:textId="77777777"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toont voor zijn functie passend respect en fatsoen</w:t>
            </w:r>
          </w:p>
          <w:p w14:paraId="0379F43E" w14:textId="363D5D4E"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 xml:space="preserve">motiveert en stimuleert tot samenwerking en werkt zelf effectief samen. </w:t>
            </w:r>
          </w:p>
          <w:p w14:paraId="789B95DC" w14:textId="77777777" w:rsidR="00B44695" w:rsidRPr="001778AD" w:rsidRDefault="00B44695" w:rsidP="00B44695">
            <w:pPr>
              <w:rPr>
                <w:rFonts w:asciiTheme="minorHAnsi" w:hAnsiTheme="minorHAnsi"/>
                <w:b/>
                <w:sz w:val="16"/>
                <w:szCs w:val="18"/>
              </w:rPr>
            </w:pPr>
          </w:p>
          <w:p w14:paraId="03D100A0"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Organisatie &amp; leiderschap: </w:t>
            </w:r>
          </w:p>
          <w:p w14:paraId="0411BC97" w14:textId="5C23101B"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kent verantwoordelijkheden betreffende de workflow</w:t>
            </w:r>
          </w:p>
          <w:p w14:paraId="377CA4C1" w14:textId="482DD56B"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 xml:space="preserve">kent (cito)procedures  </w:t>
            </w:r>
          </w:p>
          <w:p w14:paraId="43C946EC" w14:textId="2A4D1BDA" w:rsidR="00B44695" w:rsidRPr="001778AD" w:rsidRDefault="00B44695" w:rsidP="00367504">
            <w:pPr>
              <w:pStyle w:val="Lijstalinea"/>
              <w:numPr>
                <w:ilvl w:val="0"/>
                <w:numId w:val="131"/>
              </w:numPr>
              <w:ind w:left="231" w:hanging="218"/>
              <w:rPr>
                <w:rFonts w:asciiTheme="minorHAnsi" w:hAnsiTheme="minorHAnsi"/>
                <w:sz w:val="16"/>
                <w:szCs w:val="18"/>
              </w:rPr>
            </w:pPr>
            <w:r w:rsidRPr="001778AD">
              <w:rPr>
                <w:rFonts w:asciiTheme="minorHAnsi" w:hAnsiTheme="minorHAnsi"/>
                <w:sz w:val="16"/>
                <w:szCs w:val="18"/>
              </w:rPr>
              <w:t xml:space="preserve">geeft tijdig aan dat het werk niet af dreigt te komen en vraagt om hulp </w:t>
            </w:r>
          </w:p>
          <w:p w14:paraId="1BB2982A" w14:textId="6B324DD0" w:rsidR="00B44695" w:rsidRPr="001778AD" w:rsidRDefault="00B44695" w:rsidP="00367504">
            <w:pPr>
              <w:pStyle w:val="Lijstalinea"/>
              <w:numPr>
                <w:ilvl w:val="0"/>
                <w:numId w:val="131"/>
              </w:numPr>
              <w:ind w:left="231" w:hanging="218"/>
              <w:rPr>
                <w:rFonts w:asciiTheme="minorHAnsi" w:hAnsiTheme="minorHAnsi"/>
                <w:color w:val="000000" w:themeColor="text1"/>
                <w:sz w:val="16"/>
                <w:szCs w:val="18"/>
              </w:rPr>
            </w:pPr>
            <w:r w:rsidRPr="001778AD">
              <w:rPr>
                <w:rFonts w:asciiTheme="minorHAnsi" w:hAnsiTheme="minorHAnsi"/>
                <w:color w:val="000000" w:themeColor="text1"/>
                <w:sz w:val="16"/>
                <w:szCs w:val="18"/>
              </w:rPr>
              <w:t>draagt zorg voor goede planning, prioritering/ organisatie en tijdige afwerking van werkzaamheden</w:t>
            </w:r>
            <w:r w:rsidRPr="001778AD">
              <w:rPr>
                <w:rFonts w:asciiTheme="minorHAnsi" w:hAnsiTheme="minorHAnsi"/>
                <w:color w:val="FF0000"/>
                <w:sz w:val="16"/>
                <w:szCs w:val="18"/>
              </w:rPr>
              <w:t xml:space="preserve"> </w:t>
            </w:r>
          </w:p>
          <w:p w14:paraId="2D84413A" w14:textId="77777777" w:rsidR="00B44695" w:rsidRPr="001778AD" w:rsidRDefault="00B44695" w:rsidP="00B44695">
            <w:pPr>
              <w:rPr>
                <w:rFonts w:asciiTheme="minorHAnsi" w:hAnsiTheme="minorHAnsi"/>
                <w:b/>
                <w:sz w:val="16"/>
                <w:szCs w:val="18"/>
              </w:rPr>
            </w:pPr>
          </w:p>
          <w:p w14:paraId="45C709DD"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Aanbevelingen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 xml:space="preserve">: </w:t>
            </w:r>
          </w:p>
          <w:p w14:paraId="7FD23B2C" w14:textId="77777777" w:rsidR="00B44695" w:rsidRPr="001778AD" w:rsidRDefault="00B44695" w:rsidP="00367504">
            <w:pPr>
              <w:pStyle w:val="Lijstalinea"/>
              <w:numPr>
                <w:ilvl w:val="0"/>
                <w:numId w:val="132"/>
              </w:numPr>
              <w:ind w:left="227" w:hanging="227"/>
              <w:rPr>
                <w:rFonts w:asciiTheme="minorHAnsi" w:hAnsiTheme="minorHAnsi"/>
                <w:sz w:val="16"/>
                <w:szCs w:val="18"/>
              </w:rPr>
            </w:pPr>
            <w:r w:rsidRPr="001778AD">
              <w:rPr>
                <w:rFonts w:asciiTheme="minorHAnsi" w:hAnsiTheme="minorHAnsi"/>
                <w:sz w:val="16"/>
                <w:szCs w:val="18"/>
              </w:rPr>
              <w:t>Gelijktijdige start met EPA No. 1: Veilig werken met micro-organismen.</w:t>
            </w:r>
          </w:p>
          <w:p w14:paraId="3F3509A9" w14:textId="77777777" w:rsidR="00B44695" w:rsidRPr="001778AD" w:rsidRDefault="00B44695" w:rsidP="00367504">
            <w:pPr>
              <w:pStyle w:val="Lijstalinea"/>
              <w:numPr>
                <w:ilvl w:val="0"/>
                <w:numId w:val="132"/>
              </w:numPr>
              <w:ind w:left="227" w:hanging="227"/>
              <w:rPr>
                <w:rFonts w:asciiTheme="minorHAnsi" w:hAnsiTheme="minorHAnsi"/>
                <w:sz w:val="16"/>
                <w:szCs w:val="18"/>
              </w:rPr>
            </w:pPr>
            <w:r w:rsidRPr="001778AD">
              <w:rPr>
                <w:rFonts w:asciiTheme="minorHAnsi" w:hAnsiTheme="minorHAnsi"/>
                <w:sz w:val="16"/>
                <w:szCs w:val="18"/>
              </w:rPr>
              <w:t xml:space="preserve">Voordat aan de </w:t>
            </w:r>
            <w:proofErr w:type="spellStart"/>
            <w:r w:rsidRPr="001778AD">
              <w:rPr>
                <w:rFonts w:asciiTheme="minorHAnsi" w:hAnsiTheme="minorHAnsi"/>
                <w:sz w:val="16"/>
                <w:szCs w:val="18"/>
              </w:rPr>
              <w:t>labstage</w:t>
            </w:r>
            <w:proofErr w:type="spellEnd"/>
            <w:r w:rsidRPr="001778AD">
              <w:rPr>
                <w:rFonts w:asciiTheme="minorHAnsi" w:hAnsiTheme="minorHAnsi"/>
                <w:sz w:val="16"/>
                <w:szCs w:val="18"/>
              </w:rPr>
              <w:t xml:space="preserve"> begonnen kan worden moeten, afhankelijk van lokaal protocol, activiteiten zijn ondernomen om veilig werken mogelijk te maken, bijvoorbeeld: afgeronde introductie</w:t>
            </w:r>
          </w:p>
          <w:p w14:paraId="70C069D7" w14:textId="77777777" w:rsidR="00B44695" w:rsidRPr="001778AD" w:rsidRDefault="00B44695" w:rsidP="00B44695">
            <w:pPr>
              <w:ind w:left="318"/>
              <w:rPr>
                <w:rFonts w:asciiTheme="minorHAnsi" w:hAnsiTheme="minorHAnsi"/>
                <w:sz w:val="16"/>
                <w:szCs w:val="18"/>
              </w:rPr>
            </w:pPr>
            <w:r w:rsidRPr="001778AD">
              <w:rPr>
                <w:rFonts w:asciiTheme="minorHAnsi" w:hAnsiTheme="minorHAnsi"/>
                <w:sz w:val="16"/>
                <w:szCs w:val="18"/>
              </w:rPr>
              <w:t xml:space="preserve">-veilig werken algemeen (voor aanvang eerste </w:t>
            </w:r>
            <w:proofErr w:type="spellStart"/>
            <w:r w:rsidRPr="001778AD">
              <w:rPr>
                <w:rFonts w:asciiTheme="minorHAnsi" w:hAnsiTheme="minorHAnsi"/>
                <w:sz w:val="16"/>
                <w:szCs w:val="18"/>
              </w:rPr>
              <w:t>labstage</w:t>
            </w:r>
            <w:proofErr w:type="spellEnd"/>
            <w:r w:rsidRPr="001778AD">
              <w:rPr>
                <w:rFonts w:asciiTheme="minorHAnsi" w:hAnsiTheme="minorHAnsi"/>
                <w:sz w:val="16"/>
                <w:szCs w:val="18"/>
              </w:rPr>
              <w:t>)</w:t>
            </w:r>
          </w:p>
          <w:p w14:paraId="20A947F5" w14:textId="77777777" w:rsidR="00B44695" w:rsidRPr="001778AD" w:rsidRDefault="00B44695" w:rsidP="00B44695">
            <w:pPr>
              <w:ind w:left="318"/>
              <w:rPr>
                <w:rFonts w:asciiTheme="minorHAnsi" w:hAnsiTheme="minorHAnsi"/>
                <w:sz w:val="16"/>
                <w:szCs w:val="18"/>
              </w:rPr>
            </w:pPr>
            <w:r w:rsidRPr="001778AD">
              <w:rPr>
                <w:rFonts w:asciiTheme="minorHAnsi" w:hAnsiTheme="minorHAnsi"/>
                <w:sz w:val="16"/>
                <w:szCs w:val="18"/>
              </w:rPr>
              <w:t>-veilig werken op BA3 niveau (voor aanvang activiteiten in BA3/ BSL3)</w:t>
            </w:r>
          </w:p>
          <w:p w14:paraId="193A3662" w14:textId="77777777" w:rsidR="00B44695" w:rsidRPr="001778AD" w:rsidRDefault="00B44695" w:rsidP="00B44695">
            <w:pPr>
              <w:ind w:left="318"/>
              <w:jc w:val="both"/>
              <w:rPr>
                <w:rFonts w:asciiTheme="minorHAnsi" w:hAnsiTheme="minorHAnsi"/>
                <w:sz w:val="16"/>
                <w:szCs w:val="18"/>
              </w:rPr>
            </w:pPr>
            <w:r w:rsidRPr="001778AD">
              <w:rPr>
                <w:rFonts w:asciiTheme="minorHAnsi" w:hAnsiTheme="minorHAnsi"/>
                <w:sz w:val="16"/>
                <w:szCs w:val="18"/>
              </w:rPr>
              <w:t>-schoon werken (moleculaire diagnostiek)</w:t>
            </w:r>
          </w:p>
        </w:tc>
      </w:tr>
      <w:tr w:rsidR="00B44695" w:rsidRPr="00FA2D61" w14:paraId="7DFA2675" w14:textId="77777777" w:rsidTr="00B44695">
        <w:trPr>
          <w:trHeight w:val="699"/>
        </w:trPr>
        <w:tc>
          <w:tcPr>
            <w:tcW w:w="1723" w:type="dxa"/>
          </w:tcPr>
          <w:p w14:paraId="17165024" w14:textId="77777777" w:rsidR="00B44695" w:rsidRPr="001778AD" w:rsidRDefault="00B44695" w:rsidP="00B44695">
            <w:pPr>
              <w:pStyle w:val="Lijstalinea"/>
              <w:ind w:left="0"/>
              <w:rPr>
                <w:rFonts w:asciiTheme="minorHAnsi" w:hAnsiTheme="minorHAnsi"/>
                <w:b/>
                <w:sz w:val="16"/>
                <w:szCs w:val="18"/>
              </w:rPr>
            </w:pPr>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p>
          <w:p w14:paraId="4E0D216F" w14:textId="77777777" w:rsidR="00B44695" w:rsidRPr="001778AD" w:rsidRDefault="00B44695" w:rsidP="00B44695">
            <w:pPr>
              <w:pStyle w:val="Lijstalinea"/>
              <w:ind w:left="426"/>
              <w:rPr>
                <w:rFonts w:asciiTheme="minorHAnsi" w:hAnsiTheme="minorHAnsi"/>
                <w:i/>
                <w:color w:val="00B050"/>
                <w:sz w:val="16"/>
                <w:szCs w:val="18"/>
              </w:rPr>
            </w:pPr>
          </w:p>
        </w:tc>
        <w:tc>
          <w:tcPr>
            <w:tcW w:w="7741" w:type="dxa"/>
          </w:tcPr>
          <w:p w14:paraId="68C88D8B" w14:textId="77777777" w:rsidR="00B44695" w:rsidRPr="001778AD" w:rsidRDefault="00B44695" w:rsidP="00B44695">
            <w:pPr>
              <w:rPr>
                <w:rFonts w:asciiTheme="minorHAnsi" w:hAnsiTheme="minorHAnsi"/>
                <w:sz w:val="16"/>
                <w:szCs w:val="18"/>
              </w:rPr>
            </w:pPr>
            <w:r w:rsidRPr="001778AD">
              <w:rPr>
                <w:rFonts w:asciiTheme="minorHAnsi" w:hAnsiTheme="minorHAnsi" w:cs="Arial"/>
                <w:b/>
                <w:color w:val="000000" w:themeColor="text1"/>
                <w:sz w:val="16"/>
                <w:szCs w:val="18"/>
              </w:rPr>
              <w:t xml:space="preserve">Mogelijk in te zetten toets/feedbackinstrumenten </w:t>
            </w:r>
            <w:r w:rsidRPr="001778AD">
              <w:rPr>
                <w:rFonts w:asciiTheme="minorHAnsi" w:hAnsiTheme="minorHAnsi" w:cs="Arial"/>
                <w:i/>
                <w:sz w:val="16"/>
                <w:szCs w:val="18"/>
              </w:rPr>
              <w:t>(dit verschilt per opleidingscluster)</w:t>
            </w:r>
            <w:r w:rsidRPr="001778AD">
              <w:rPr>
                <w:rFonts w:asciiTheme="minorHAnsi" w:hAnsiTheme="minorHAnsi" w:cs="Arial"/>
                <w:b/>
                <w:color w:val="000000" w:themeColor="text1"/>
                <w:sz w:val="16"/>
                <w:szCs w:val="18"/>
              </w:rPr>
              <w:t>:</w:t>
            </w:r>
            <w:r w:rsidRPr="001778AD">
              <w:rPr>
                <w:rFonts w:asciiTheme="minorHAnsi" w:hAnsiTheme="minorHAnsi"/>
                <w:sz w:val="16"/>
                <w:szCs w:val="18"/>
              </w:rPr>
              <w:t xml:space="preserve"> </w:t>
            </w:r>
          </w:p>
          <w:p w14:paraId="70EAEEC0" w14:textId="77777777" w:rsidR="00B44695" w:rsidRPr="001778AD" w:rsidRDefault="00B44695" w:rsidP="00B44695">
            <w:pPr>
              <w:rPr>
                <w:rFonts w:asciiTheme="minorHAnsi" w:hAnsiTheme="minorHAnsi"/>
                <w:sz w:val="16"/>
                <w:szCs w:val="18"/>
              </w:rPr>
            </w:pPr>
          </w:p>
          <w:p w14:paraId="7FD6331B" w14:textId="77777777" w:rsidR="00B44695" w:rsidRPr="001778AD" w:rsidRDefault="00B44695" w:rsidP="00B44695">
            <w:pPr>
              <w:rPr>
                <w:rFonts w:asciiTheme="minorHAnsi" w:hAnsiTheme="minorHAnsi"/>
                <w:sz w:val="16"/>
                <w:szCs w:val="18"/>
              </w:rPr>
            </w:pPr>
            <w:bookmarkStart w:id="102" w:name="OLE_LINK2"/>
            <w:bookmarkStart w:id="103" w:name="OLE_LINK4"/>
            <w:bookmarkStart w:id="104" w:name="OLE_LINK5"/>
            <w:r w:rsidRPr="001778AD">
              <w:rPr>
                <w:rFonts w:asciiTheme="minorHAnsi" w:hAnsiTheme="minorHAnsi"/>
                <w:sz w:val="16"/>
                <w:szCs w:val="18"/>
              </w:rPr>
              <w:t>1 t/m 12: zelfstandige afhandeling taak/station; toets van een verplichte cursus etc.</w:t>
            </w:r>
          </w:p>
          <w:p w14:paraId="5773A0A6" w14:textId="284D3AC7" w:rsidR="00B44695" w:rsidRPr="00010133" w:rsidRDefault="00B44695" w:rsidP="00B44695">
            <w:pPr>
              <w:rPr>
                <w:rFonts w:asciiTheme="minorHAnsi" w:hAnsiTheme="minorHAnsi"/>
                <w:sz w:val="16"/>
                <w:szCs w:val="18"/>
              </w:rPr>
            </w:pPr>
            <w:r w:rsidRPr="00010133">
              <w:rPr>
                <w:rFonts w:asciiTheme="minorHAnsi" w:hAnsiTheme="minorHAnsi"/>
                <w:sz w:val="16"/>
                <w:szCs w:val="18"/>
              </w:rPr>
              <w:t xml:space="preserve">Voor andere </w:t>
            </w:r>
            <w:r w:rsidR="00B65F5D" w:rsidRPr="00010133">
              <w:rPr>
                <w:rFonts w:asciiTheme="minorHAnsi" w:hAnsiTheme="minorHAnsi"/>
                <w:sz w:val="16"/>
                <w:szCs w:val="18"/>
              </w:rPr>
              <w:t>ideeën</w:t>
            </w:r>
            <w:r w:rsidRPr="00010133">
              <w:rPr>
                <w:rFonts w:asciiTheme="minorHAnsi" w:hAnsiTheme="minorHAnsi"/>
                <w:sz w:val="16"/>
                <w:szCs w:val="18"/>
              </w:rPr>
              <w:t>:</w:t>
            </w:r>
          </w:p>
          <w:bookmarkEnd w:id="102"/>
          <w:bookmarkEnd w:id="103"/>
          <w:bookmarkEnd w:id="104"/>
          <w:p w14:paraId="09E6D44E"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stammentoets (bacteriologie)</w:t>
            </w:r>
          </w:p>
          <w:p w14:paraId="776B5933"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grammentoets (bacteriologie)</w:t>
            </w:r>
          </w:p>
          <w:p w14:paraId="6C49E173"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 xml:space="preserve">KPB antimicrobieel middel bepalen en interpreteren </w:t>
            </w:r>
          </w:p>
          <w:p w14:paraId="695AF694"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 xml:space="preserve">evaluatie </w:t>
            </w:r>
            <w:proofErr w:type="spellStart"/>
            <w:r w:rsidRPr="00010133">
              <w:rPr>
                <w:rFonts w:asciiTheme="minorHAnsi" w:hAnsiTheme="minorHAnsi"/>
                <w:sz w:val="16"/>
                <w:szCs w:val="18"/>
              </w:rPr>
              <w:t>labstage</w:t>
            </w:r>
            <w:proofErr w:type="spellEnd"/>
          </w:p>
          <w:p w14:paraId="61B28B11"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mycologietoets / KPB individuele</w:t>
            </w:r>
            <w:r w:rsidR="00AB29FF" w:rsidRPr="00010133">
              <w:rPr>
                <w:rFonts w:asciiTheme="minorHAnsi" w:hAnsiTheme="minorHAnsi"/>
                <w:sz w:val="16"/>
                <w:szCs w:val="18"/>
              </w:rPr>
              <w:t xml:space="preserve"> </w:t>
            </w:r>
            <w:r w:rsidRPr="00010133">
              <w:rPr>
                <w:rFonts w:asciiTheme="minorHAnsi" w:hAnsiTheme="minorHAnsi"/>
                <w:sz w:val="16"/>
                <w:szCs w:val="18"/>
              </w:rPr>
              <w:t>leerdoelen gebaseerd op info uit landelijke aios kennistoets</w:t>
            </w:r>
          </w:p>
          <w:p w14:paraId="198DFC52"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parasitologietoets/ KPB individuele</w:t>
            </w:r>
            <w:r w:rsidR="00AB29FF" w:rsidRPr="00010133">
              <w:rPr>
                <w:rFonts w:asciiTheme="minorHAnsi" w:hAnsiTheme="minorHAnsi"/>
                <w:sz w:val="16"/>
                <w:szCs w:val="18"/>
              </w:rPr>
              <w:t xml:space="preserve"> </w:t>
            </w:r>
            <w:r w:rsidRPr="00010133">
              <w:rPr>
                <w:rFonts w:asciiTheme="minorHAnsi" w:hAnsiTheme="minorHAnsi"/>
                <w:sz w:val="16"/>
                <w:szCs w:val="18"/>
              </w:rPr>
              <w:t>leerdoelen gebaseerd op info uit landelijke aios kennistoets</w:t>
            </w:r>
          </w:p>
          <w:p w14:paraId="771593E7"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 xml:space="preserve">moleculaire toets/ KPB inzetten en uitwerken </w:t>
            </w:r>
            <w:proofErr w:type="spellStart"/>
            <w:r w:rsidRPr="00010133">
              <w:rPr>
                <w:rFonts w:asciiTheme="minorHAnsi" w:hAnsiTheme="minorHAnsi"/>
                <w:sz w:val="16"/>
                <w:szCs w:val="18"/>
              </w:rPr>
              <w:t>realtime</w:t>
            </w:r>
            <w:proofErr w:type="spellEnd"/>
            <w:r w:rsidRPr="00010133">
              <w:rPr>
                <w:rFonts w:asciiTheme="minorHAnsi" w:hAnsiTheme="minorHAnsi"/>
                <w:sz w:val="16"/>
                <w:szCs w:val="18"/>
              </w:rPr>
              <w:t xml:space="preserve"> </w:t>
            </w:r>
            <w:proofErr w:type="spellStart"/>
            <w:r w:rsidRPr="00010133">
              <w:rPr>
                <w:rFonts w:asciiTheme="minorHAnsi" w:hAnsiTheme="minorHAnsi"/>
                <w:sz w:val="16"/>
                <w:szCs w:val="18"/>
              </w:rPr>
              <w:t>pcr</w:t>
            </w:r>
            <w:proofErr w:type="spellEnd"/>
          </w:p>
          <w:p w14:paraId="11D7F504" w14:textId="77777777" w:rsidR="00B44695" w:rsidRPr="00010133" w:rsidRDefault="00B44695" w:rsidP="00367504">
            <w:pPr>
              <w:pStyle w:val="Lijstalinea"/>
              <w:numPr>
                <w:ilvl w:val="0"/>
                <w:numId w:val="170"/>
              </w:numPr>
              <w:ind w:left="357" w:hanging="357"/>
              <w:rPr>
                <w:rFonts w:asciiTheme="minorHAnsi" w:hAnsiTheme="minorHAnsi"/>
                <w:sz w:val="16"/>
                <w:szCs w:val="18"/>
              </w:rPr>
            </w:pPr>
            <w:bookmarkStart w:id="105" w:name="OLE_LINK21"/>
            <w:bookmarkStart w:id="106" w:name="OLE_LINK22"/>
            <w:bookmarkStart w:id="107" w:name="OLE_LINK23"/>
            <w:r w:rsidRPr="00010133">
              <w:rPr>
                <w:rFonts w:asciiTheme="minorHAnsi" w:hAnsiTheme="minorHAnsi"/>
                <w:sz w:val="16"/>
                <w:szCs w:val="18"/>
              </w:rPr>
              <w:t xml:space="preserve">moleculaire </w:t>
            </w:r>
            <w:bookmarkEnd w:id="105"/>
            <w:bookmarkEnd w:id="106"/>
            <w:bookmarkEnd w:id="107"/>
            <w:r w:rsidRPr="00010133">
              <w:rPr>
                <w:rFonts w:asciiTheme="minorHAnsi" w:hAnsiTheme="minorHAnsi"/>
                <w:sz w:val="16"/>
                <w:szCs w:val="18"/>
              </w:rPr>
              <w:t>toets/ KPB inzetten en uitwerken sequentieanalyse</w:t>
            </w:r>
          </w:p>
          <w:p w14:paraId="24DF43BE"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KPB serologie</w:t>
            </w:r>
          </w:p>
          <w:p w14:paraId="243686B9"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KPB op coachbaarheid (samenwerking 1)</w:t>
            </w:r>
          </w:p>
          <w:p w14:paraId="5ADB319C" w14:textId="77777777" w:rsidR="00B44695" w:rsidRPr="00010133" w:rsidRDefault="00B44695" w:rsidP="00367504">
            <w:pPr>
              <w:pStyle w:val="Lijstalinea"/>
              <w:numPr>
                <w:ilvl w:val="0"/>
                <w:numId w:val="170"/>
              </w:numPr>
              <w:ind w:left="357" w:hanging="357"/>
              <w:rPr>
                <w:rFonts w:asciiTheme="minorHAnsi" w:hAnsiTheme="minorHAnsi"/>
                <w:sz w:val="16"/>
                <w:szCs w:val="18"/>
              </w:rPr>
            </w:pPr>
            <w:r w:rsidRPr="00010133">
              <w:rPr>
                <w:rFonts w:asciiTheme="minorHAnsi" w:hAnsiTheme="minorHAnsi"/>
                <w:sz w:val="16"/>
                <w:szCs w:val="18"/>
              </w:rPr>
              <w:t>KPB</w:t>
            </w:r>
            <w:r w:rsidR="00AB29FF" w:rsidRPr="00010133">
              <w:rPr>
                <w:rFonts w:asciiTheme="minorHAnsi" w:hAnsiTheme="minorHAnsi"/>
                <w:sz w:val="16"/>
                <w:szCs w:val="18"/>
              </w:rPr>
              <w:t xml:space="preserve"> </w:t>
            </w:r>
            <w:r w:rsidRPr="00010133">
              <w:rPr>
                <w:rFonts w:asciiTheme="minorHAnsi" w:hAnsiTheme="minorHAnsi"/>
                <w:sz w:val="16"/>
                <w:szCs w:val="18"/>
              </w:rPr>
              <w:t xml:space="preserve">autorisatie analistendienst doen /KPB cito-diagnostiek </w:t>
            </w:r>
          </w:p>
          <w:p w14:paraId="260B15AD" w14:textId="77777777" w:rsidR="00B44695" w:rsidRPr="001778AD" w:rsidRDefault="00B44695" w:rsidP="00367504">
            <w:pPr>
              <w:pStyle w:val="Lijstalinea"/>
              <w:numPr>
                <w:ilvl w:val="0"/>
                <w:numId w:val="170"/>
              </w:numPr>
              <w:ind w:left="357" w:hanging="357"/>
              <w:rPr>
                <w:rFonts w:asciiTheme="minorHAnsi" w:hAnsiTheme="minorHAnsi"/>
                <w:color w:val="5EC279"/>
                <w:sz w:val="16"/>
                <w:szCs w:val="18"/>
              </w:rPr>
            </w:pPr>
            <w:r w:rsidRPr="00010133">
              <w:rPr>
                <w:rFonts w:asciiTheme="minorHAnsi" w:hAnsiTheme="minorHAnsi"/>
                <w:sz w:val="16"/>
                <w:szCs w:val="18"/>
              </w:rPr>
              <w:t xml:space="preserve">KPB Technische autorisatie </w:t>
            </w:r>
          </w:p>
          <w:p w14:paraId="124B45D2" w14:textId="77777777" w:rsidR="00B44695" w:rsidRPr="001778AD" w:rsidRDefault="00B44695" w:rsidP="00B44695">
            <w:pPr>
              <w:ind w:left="41"/>
              <w:rPr>
                <w:rFonts w:asciiTheme="minorHAnsi" w:hAnsiTheme="minorHAnsi"/>
                <w:b/>
                <w:sz w:val="16"/>
                <w:szCs w:val="18"/>
              </w:rPr>
            </w:pPr>
          </w:p>
          <w:p w14:paraId="6CC25710"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7692EF7B" w14:textId="77777777" w:rsidR="00B44695" w:rsidRPr="001778AD" w:rsidRDefault="00B44695" w:rsidP="00B44695">
            <w:pPr>
              <w:rPr>
                <w:rFonts w:asciiTheme="minorHAnsi" w:hAnsiTheme="minorHAnsi" w:cstheme="minorHAnsi"/>
                <w:sz w:val="16"/>
                <w:szCs w:val="18"/>
              </w:rPr>
            </w:pPr>
            <w:bookmarkStart w:id="108" w:name="OLE_LINK43"/>
            <w:bookmarkStart w:id="109" w:name="OLE_LINK44"/>
            <w:r w:rsidRPr="001778AD">
              <w:rPr>
                <w:rFonts w:asciiTheme="minorHAnsi" w:hAnsiTheme="minorHAnsi"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w:t>
            </w:r>
            <w:bookmarkEnd w:id="108"/>
            <w:bookmarkEnd w:id="109"/>
            <w:r w:rsidRPr="001778AD">
              <w:rPr>
                <w:rFonts w:asciiTheme="minorHAnsi" w:hAnsiTheme="minorHAnsi" w:cstheme="minorHAnsi"/>
                <w:sz w:val="16"/>
                <w:szCs w:val="18"/>
              </w:rPr>
              <w:t>n</w:t>
            </w:r>
          </w:p>
        </w:tc>
      </w:tr>
      <w:tr w:rsidR="00B44695" w:rsidRPr="00FA2D61" w14:paraId="17A54A9B" w14:textId="77777777" w:rsidTr="00B44695">
        <w:tc>
          <w:tcPr>
            <w:tcW w:w="1723" w:type="dxa"/>
          </w:tcPr>
          <w:p w14:paraId="00A2628D" w14:textId="3E4EF9BA" w:rsidR="00B44695" w:rsidRPr="001778AD" w:rsidRDefault="00B44695" w:rsidP="00B44695">
            <w:pPr>
              <w:ind w:left="66"/>
              <w:rPr>
                <w:rFonts w:asciiTheme="minorHAnsi" w:hAnsiTheme="minorHAnsi"/>
                <w:b/>
                <w:sz w:val="16"/>
                <w:szCs w:val="18"/>
              </w:rPr>
            </w:pPr>
            <w:r w:rsidRPr="001778AD">
              <w:rPr>
                <w:rFonts w:asciiTheme="minorHAnsi" w:hAnsiTheme="minorHAnsi"/>
                <w:b/>
                <w:sz w:val="16"/>
                <w:szCs w:val="18"/>
              </w:rPr>
              <w:t xml:space="preserve">Geschatte fase van de opleiding/stage waarop </w:t>
            </w:r>
            <w:r w:rsidRPr="001778AD">
              <w:rPr>
                <w:rFonts w:asciiTheme="minorHAnsi" w:hAnsiTheme="minorHAnsi"/>
                <w:b/>
                <w:color w:val="FF0000"/>
                <w:sz w:val="16"/>
                <w:szCs w:val="18"/>
              </w:rPr>
              <w:t xml:space="preserve">niveau 4 </w:t>
            </w:r>
            <w:r w:rsidRPr="001778AD">
              <w:rPr>
                <w:rFonts w:asciiTheme="minorHAnsi" w:hAnsiTheme="minorHAnsi"/>
                <w:b/>
                <w:sz w:val="16"/>
                <w:szCs w:val="18"/>
              </w:rPr>
              <w:t>van bekwaamheid moet worden bereikt</w:t>
            </w:r>
          </w:p>
        </w:tc>
        <w:tc>
          <w:tcPr>
            <w:tcW w:w="7741" w:type="dxa"/>
          </w:tcPr>
          <w:p w14:paraId="70AB5B11"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Voor stages/ thema’s geldt dat dit behaald wordt voor het einde van de relevante stage in de leerfase</w:t>
            </w:r>
          </w:p>
          <w:p w14:paraId="78D17C95" w14:textId="77777777" w:rsidR="00B44695" w:rsidRPr="001778AD" w:rsidRDefault="00B44695" w:rsidP="00B44695">
            <w:pPr>
              <w:rPr>
                <w:rFonts w:asciiTheme="minorHAnsi" w:hAnsiTheme="minorHAnsi"/>
                <w:sz w:val="16"/>
                <w:szCs w:val="18"/>
              </w:rPr>
            </w:pPr>
          </w:p>
        </w:tc>
      </w:tr>
    </w:tbl>
    <w:p w14:paraId="3B2BD421" w14:textId="77777777" w:rsidR="00B44695" w:rsidRPr="001778AD" w:rsidRDefault="00B44695">
      <w:pPr>
        <w:rPr>
          <w:sz w:val="22"/>
        </w:rPr>
      </w:pPr>
      <w:r w:rsidRPr="001778AD">
        <w:rPr>
          <w:sz w:val="22"/>
        </w:rPr>
        <w:lastRenderedPageBreak/>
        <w:br w:type="page"/>
      </w:r>
    </w:p>
    <w:p w14:paraId="1B75DC31" w14:textId="77777777" w:rsidR="00B44695" w:rsidRPr="001778AD" w:rsidRDefault="00B44695" w:rsidP="00B44695">
      <w:pPr>
        <w:rPr>
          <w:rFonts w:asciiTheme="minorHAnsi" w:hAnsiTheme="minorHAnsi"/>
          <w:sz w:val="18"/>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1"/>
        <w:gridCol w:w="7707"/>
      </w:tblGrid>
      <w:tr w:rsidR="00B44695" w:rsidRPr="00FA2D61" w14:paraId="26527E4A" w14:textId="77777777" w:rsidTr="00B44695">
        <w:trPr>
          <w:trHeight w:val="480"/>
        </w:trPr>
        <w:tc>
          <w:tcPr>
            <w:tcW w:w="9498" w:type="dxa"/>
            <w:gridSpan w:val="2"/>
          </w:tcPr>
          <w:p w14:paraId="138D145A" w14:textId="77777777" w:rsidR="00B44695" w:rsidRPr="001778AD" w:rsidRDefault="00B44695" w:rsidP="00B44695">
            <w:pPr>
              <w:rPr>
                <w:rFonts w:asciiTheme="minorHAnsi" w:hAnsiTheme="minorHAnsi"/>
                <w:b/>
                <w:color w:val="063597"/>
                <w:sz w:val="22"/>
                <w:lang w:val="en-US"/>
              </w:rPr>
            </w:pPr>
            <w:r w:rsidRPr="001778AD">
              <w:rPr>
                <w:rFonts w:asciiTheme="minorHAnsi" w:hAnsiTheme="minorHAnsi"/>
                <w:b/>
                <w:color w:val="063597"/>
                <w:sz w:val="22"/>
              </w:rPr>
              <w:t>3. Medisch autoriseren van laboratoriumresultaten</w:t>
            </w:r>
            <w:r w:rsidR="001A7F7E" w:rsidRPr="001778AD">
              <w:rPr>
                <w:rFonts w:asciiTheme="minorHAnsi" w:hAnsiTheme="minorHAnsi"/>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b/>
                <w:color w:val="063597"/>
                <w:sz w:val="22"/>
              </w:rPr>
              <w:instrText>EPA 3. Medisch autoriseren van laboratoriumresultaten</w:instrText>
            </w:r>
            <w:r w:rsidRPr="001778AD">
              <w:rPr>
                <w:rFonts w:asciiTheme="minorHAnsi" w:hAnsiTheme="minorHAnsi"/>
                <w:color w:val="063597"/>
                <w:sz w:val="22"/>
              </w:rPr>
              <w:instrText xml:space="preserve">" </w:instrText>
            </w:r>
            <w:r w:rsidR="001A7F7E" w:rsidRPr="001778AD">
              <w:rPr>
                <w:rFonts w:asciiTheme="minorHAnsi" w:hAnsiTheme="minorHAnsi"/>
                <w:b/>
                <w:color w:val="063597"/>
                <w:sz w:val="22"/>
              </w:rPr>
              <w:fldChar w:fldCharType="end"/>
            </w:r>
          </w:p>
        </w:tc>
      </w:tr>
      <w:tr w:rsidR="00B44695" w:rsidRPr="00FA2D61" w14:paraId="30D4FA2C" w14:textId="77777777" w:rsidTr="00B44695">
        <w:tc>
          <w:tcPr>
            <w:tcW w:w="1791" w:type="dxa"/>
          </w:tcPr>
          <w:p w14:paraId="45C39C32"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Specificaties en beperkingen</w:t>
            </w:r>
          </w:p>
          <w:p w14:paraId="7C4C16A8" w14:textId="77777777" w:rsidR="00B44695" w:rsidRPr="001778AD" w:rsidRDefault="00B44695" w:rsidP="00B44695">
            <w:pPr>
              <w:ind w:left="68"/>
              <w:rPr>
                <w:rFonts w:asciiTheme="minorHAnsi" w:hAnsiTheme="minorHAnsi"/>
                <w:b/>
                <w:sz w:val="16"/>
                <w:szCs w:val="18"/>
              </w:rPr>
            </w:pPr>
          </w:p>
        </w:tc>
        <w:tc>
          <w:tcPr>
            <w:tcW w:w="7707" w:type="dxa"/>
          </w:tcPr>
          <w:p w14:paraId="0E0E2BD6" w14:textId="054AC920" w:rsidR="00B44695" w:rsidRPr="001778AD" w:rsidRDefault="00B44695" w:rsidP="00B44695">
            <w:pPr>
              <w:rPr>
                <w:rFonts w:asciiTheme="minorHAnsi" w:hAnsiTheme="minorHAnsi"/>
                <w:i/>
                <w:sz w:val="16"/>
                <w:szCs w:val="18"/>
              </w:rPr>
            </w:pPr>
            <w:r w:rsidRPr="001778AD">
              <w:rPr>
                <w:rFonts w:asciiTheme="minorHAnsi" w:hAnsiTheme="minorHAnsi"/>
                <w:sz w:val="16"/>
                <w:szCs w:val="18"/>
              </w:rPr>
              <w:t>De arts-microbioloog draagt zorg voor medische en technische autorisatie van laboratoriumresultaten.</w:t>
            </w:r>
            <w:r w:rsidRPr="001778AD">
              <w:rPr>
                <w:rFonts w:asciiTheme="minorHAnsi" w:hAnsiTheme="minorHAnsi"/>
                <w:i/>
                <w:sz w:val="16"/>
                <w:szCs w:val="18"/>
              </w:rPr>
              <w:t xml:space="preserve"> </w:t>
            </w:r>
            <w:r w:rsidRPr="001778AD">
              <w:rPr>
                <w:rFonts w:asciiTheme="minorHAnsi" w:hAnsiTheme="minorHAnsi"/>
                <w:sz w:val="16"/>
                <w:szCs w:val="18"/>
              </w:rPr>
              <w:t>De</w:t>
            </w:r>
            <w:r w:rsidR="003A2BB1">
              <w:rPr>
                <w:rFonts w:asciiTheme="minorHAnsi" w:hAnsiTheme="minorHAnsi"/>
                <w:sz w:val="16"/>
                <w:szCs w:val="18"/>
              </w:rPr>
              <w:t xml:space="preserve"> aios</w:t>
            </w:r>
            <w:r w:rsidRPr="001778AD">
              <w:rPr>
                <w:rFonts w:asciiTheme="minorHAnsi" w:hAnsiTheme="minorHAnsi"/>
                <w:sz w:val="16"/>
                <w:szCs w:val="18"/>
              </w:rPr>
              <w:t xml:space="preserve"> beoordeelt laboratoriumresultaten op technische correctheid en medisch inhoudelijke geschiktheid tijdens het autorisatieproces De dagelijkse gang van zaken op het medisch microbiologisch laboratorium, inclusief het beantwoorden van vragen van analisten vallen hieronder. De</w:t>
            </w:r>
            <w:r w:rsidR="003A2BB1">
              <w:rPr>
                <w:rFonts w:asciiTheme="minorHAnsi" w:hAnsiTheme="minorHAnsi"/>
                <w:sz w:val="16"/>
                <w:szCs w:val="18"/>
              </w:rPr>
              <w:t xml:space="preserve"> aios</w:t>
            </w:r>
            <w:r w:rsidRPr="001778AD">
              <w:rPr>
                <w:rFonts w:asciiTheme="minorHAnsi" w:hAnsiTheme="minorHAnsi"/>
                <w:sz w:val="16"/>
                <w:szCs w:val="18"/>
              </w:rPr>
              <w:t xml:space="preserve"> herkent alarmerende bevindingen en mogelijke fouten in het werkproces en laat zien hier adequaat op te handelen.</w:t>
            </w:r>
          </w:p>
          <w:p w14:paraId="50B46D82" w14:textId="77777777" w:rsidR="00B44695" w:rsidRPr="001778AD" w:rsidRDefault="00B44695" w:rsidP="00B44695">
            <w:pPr>
              <w:rPr>
                <w:rFonts w:asciiTheme="minorHAnsi" w:hAnsiTheme="minorHAnsi"/>
                <w:sz w:val="16"/>
                <w:szCs w:val="18"/>
              </w:rPr>
            </w:pPr>
          </w:p>
          <w:p w14:paraId="34D9F9FB" w14:textId="77777777" w:rsidR="00B44695" w:rsidRPr="001778AD" w:rsidRDefault="00B44695" w:rsidP="00B44695">
            <w:pPr>
              <w:rPr>
                <w:rFonts w:asciiTheme="minorHAnsi" w:hAnsiTheme="minorHAnsi"/>
                <w:b/>
                <w:sz w:val="16"/>
                <w:szCs w:val="18"/>
              </w:rPr>
            </w:pPr>
            <w:r w:rsidRPr="001778AD">
              <w:rPr>
                <w:rFonts w:asciiTheme="minorHAnsi" w:hAnsiTheme="minorHAnsi"/>
                <w:b/>
                <w:i/>
                <w:sz w:val="16"/>
                <w:szCs w:val="18"/>
              </w:rPr>
              <w:t>Beperkingen:</w:t>
            </w:r>
            <w:r w:rsidRPr="001778AD">
              <w:rPr>
                <w:rFonts w:asciiTheme="minorHAnsi" w:hAnsiTheme="minorHAnsi"/>
                <w:b/>
                <w:sz w:val="16"/>
                <w:szCs w:val="18"/>
              </w:rPr>
              <w:t xml:space="preserve"> </w:t>
            </w:r>
            <w:bookmarkStart w:id="110" w:name="OLE_LINK31"/>
            <w:bookmarkStart w:id="111" w:name="OLE_LINK32"/>
            <w:r w:rsidRPr="001778AD">
              <w:rPr>
                <w:rFonts w:asciiTheme="minorHAnsi" w:hAnsiTheme="minorHAnsi"/>
                <w:sz w:val="16"/>
                <w:szCs w:val="18"/>
              </w:rPr>
              <w:t>Deze EPA</w:t>
            </w:r>
            <w:bookmarkEnd w:id="110"/>
            <w:bookmarkEnd w:id="111"/>
          </w:p>
          <w:p w14:paraId="2957DF49" w14:textId="77777777" w:rsidR="00B44695" w:rsidRPr="001778AD" w:rsidRDefault="00B44695" w:rsidP="00367504">
            <w:pPr>
              <w:pStyle w:val="Lijstalinea"/>
              <w:numPr>
                <w:ilvl w:val="0"/>
                <w:numId w:val="144"/>
              </w:numPr>
              <w:ind w:left="373"/>
              <w:rPr>
                <w:rFonts w:asciiTheme="minorHAnsi" w:hAnsiTheme="minorHAnsi"/>
                <w:sz w:val="16"/>
                <w:szCs w:val="18"/>
              </w:rPr>
            </w:pPr>
            <w:r w:rsidRPr="001778AD">
              <w:rPr>
                <w:rFonts w:asciiTheme="minorHAnsi" w:hAnsiTheme="minorHAnsi"/>
                <w:sz w:val="16"/>
                <w:szCs w:val="18"/>
              </w:rPr>
              <w:t>omvat niet de inhoud van consultvoering naar aanleiding van laboratoriumresultaten, alleen het herkennen van de noodzaak van een dergelijk consult (zie EPA consulten)</w:t>
            </w:r>
          </w:p>
          <w:p w14:paraId="2B1DC9D7" w14:textId="77777777" w:rsidR="00B44695" w:rsidRPr="001778AD" w:rsidRDefault="00B44695" w:rsidP="00367504">
            <w:pPr>
              <w:pStyle w:val="Lijstalinea"/>
              <w:numPr>
                <w:ilvl w:val="0"/>
                <w:numId w:val="144"/>
              </w:numPr>
              <w:ind w:left="373"/>
              <w:rPr>
                <w:rFonts w:asciiTheme="minorHAnsi" w:hAnsiTheme="minorHAnsi"/>
                <w:i/>
                <w:sz w:val="16"/>
                <w:szCs w:val="18"/>
              </w:rPr>
            </w:pPr>
            <w:r w:rsidRPr="001778AD">
              <w:rPr>
                <w:rFonts w:asciiTheme="minorHAnsi" w:hAnsiTheme="minorHAnsi"/>
                <w:sz w:val="16"/>
                <w:szCs w:val="18"/>
              </w:rPr>
              <w:t>omvat niet het hogere niveau van laboratorium management gericht op kwaliteit, vernieuwing en regelgeving (zie EPA managen van het laboratorium).</w:t>
            </w:r>
          </w:p>
        </w:tc>
      </w:tr>
      <w:tr w:rsidR="00B44695" w:rsidRPr="00FA2D61" w14:paraId="2AC80B4F" w14:textId="77777777" w:rsidTr="00B44695">
        <w:trPr>
          <w:trHeight w:val="7928"/>
        </w:trPr>
        <w:tc>
          <w:tcPr>
            <w:tcW w:w="1791" w:type="dxa"/>
          </w:tcPr>
          <w:p w14:paraId="758E453E" w14:textId="77777777" w:rsidR="00B44695" w:rsidRPr="001778AD" w:rsidRDefault="00B44695" w:rsidP="00B44695">
            <w:pPr>
              <w:ind w:left="99"/>
              <w:rPr>
                <w:rFonts w:asciiTheme="minorHAnsi" w:hAnsiTheme="minorHAnsi"/>
                <w:b/>
                <w:sz w:val="16"/>
                <w:szCs w:val="18"/>
              </w:rPr>
            </w:pPr>
            <w:r w:rsidRPr="001778AD">
              <w:rPr>
                <w:rFonts w:asciiTheme="minorHAnsi" w:hAnsiTheme="minorHAnsi"/>
                <w:b/>
                <w:sz w:val="16"/>
                <w:szCs w:val="18"/>
              </w:rPr>
              <w:t xml:space="preserve">Vereiste Kennis, Vaardigheden, houding en Gedrag om deze EPA uit te voeren. </w:t>
            </w:r>
          </w:p>
          <w:p w14:paraId="6E0364DD" w14:textId="77777777" w:rsidR="00B44695" w:rsidRPr="001778AD" w:rsidRDefault="00B44695" w:rsidP="00B44695">
            <w:pPr>
              <w:pStyle w:val="Lijstalinea"/>
              <w:ind w:left="425"/>
              <w:rPr>
                <w:rFonts w:asciiTheme="minorHAnsi" w:hAnsiTheme="minorHAnsi"/>
                <w:b/>
                <w:sz w:val="16"/>
                <w:szCs w:val="18"/>
              </w:rPr>
            </w:pPr>
          </w:p>
          <w:p w14:paraId="1341708B"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Relevante maatschappelijke thema’s:</w:t>
            </w:r>
          </w:p>
          <w:p w14:paraId="50873A85"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Doelmatigheid</w:t>
            </w:r>
          </w:p>
          <w:p w14:paraId="6EDCD8BB" w14:textId="77777777" w:rsidR="00B44695" w:rsidRPr="001778AD" w:rsidRDefault="00B44695" w:rsidP="00B44695">
            <w:pPr>
              <w:pStyle w:val="Lijstalinea"/>
              <w:ind w:left="425"/>
              <w:rPr>
                <w:rFonts w:asciiTheme="minorHAnsi" w:hAnsiTheme="minorHAnsi"/>
                <w:b/>
                <w:sz w:val="16"/>
                <w:szCs w:val="18"/>
              </w:rPr>
            </w:pPr>
          </w:p>
        </w:tc>
        <w:tc>
          <w:tcPr>
            <w:tcW w:w="7707" w:type="dxa"/>
          </w:tcPr>
          <w:p w14:paraId="297364A9"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Medisch handelen:</w:t>
            </w:r>
          </w:p>
          <w:p w14:paraId="4AE9826F" w14:textId="4F2751DC"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De</w:t>
            </w:r>
            <w:r w:rsidR="003A2BB1">
              <w:rPr>
                <w:rFonts w:asciiTheme="minorHAnsi" w:hAnsiTheme="minorHAnsi"/>
                <w:b/>
                <w:sz w:val="16"/>
                <w:szCs w:val="18"/>
              </w:rPr>
              <w:t xml:space="preserve"> aios</w:t>
            </w:r>
            <w:r w:rsidRPr="001778AD">
              <w:rPr>
                <w:rFonts w:asciiTheme="minorHAnsi" w:hAnsiTheme="minorHAnsi"/>
                <w:b/>
                <w:sz w:val="16"/>
                <w:szCs w:val="18"/>
              </w:rPr>
              <w:t>:</w:t>
            </w:r>
          </w:p>
          <w:p w14:paraId="7B3DAA65" w14:textId="03E019AE" w:rsidR="00B44695" w:rsidRPr="001778AD" w:rsidRDefault="00B44695" w:rsidP="00367504">
            <w:pPr>
              <w:pStyle w:val="Lijstalinea"/>
              <w:numPr>
                <w:ilvl w:val="0"/>
                <w:numId w:val="146"/>
              </w:numPr>
              <w:ind w:left="373"/>
              <w:rPr>
                <w:rFonts w:asciiTheme="minorHAnsi" w:hAnsiTheme="minorHAnsi"/>
                <w:b/>
                <w:sz w:val="16"/>
                <w:szCs w:val="18"/>
              </w:rPr>
            </w:pPr>
            <w:r w:rsidRPr="001778AD">
              <w:rPr>
                <w:rFonts w:asciiTheme="minorHAnsi" w:hAnsiTheme="minorHAnsi"/>
                <w:sz w:val="16"/>
                <w:szCs w:val="18"/>
              </w:rPr>
              <w:t>kent de interpretatie van de toegepaste technieken en procedures</w:t>
            </w:r>
            <w:r w:rsidR="00AB29FF" w:rsidRPr="001778AD">
              <w:rPr>
                <w:rFonts w:asciiTheme="minorHAnsi" w:hAnsiTheme="minorHAnsi"/>
                <w:sz w:val="16"/>
                <w:szCs w:val="18"/>
              </w:rPr>
              <w:t xml:space="preserve"> </w:t>
            </w:r>
          </w:p>
          <w:p w14:paraId="07BEEF3D" w14:textId="4745D817" w:rsidR="00B44695" w:rsidRPr="001778AD" w:rsidRDefault="00B44695" w:rsidP="00367504">
            <w:pPr>
              <w:pStyle w:val="Lijstalinea"/>
              <w:numPr>
                <w:ilvl w:val="0"/>
                <w:numId w:val="146"/>
              </w:numPr>
              <w:ind w:left="373"/>
              <w:rPr>
                <w:rFonts w:asciiTheme="minorHAnsi" w:hAnsiTheme="minorHAnsi"/>
                <w:b/>
                <w:sz w:val="16"/>
                <w:szCs w:val="18"/>
              </w:rPr>
            </w:pPr>
            <w:r w:rsidRPr="001778AD">
              <w:rPr>
                <w:rFonts w:asciiTheme="minorHAnsi" w:hAnsiTheme="minorHAnsi"/>
                <w:sz w:val="16"/>
                <w:szCs w:val="18"/>
              </w:rPr>
              <w:t xml:space="preserve">kent (cito)procedures en handelt tijdig en correct bij urgente uitslagen </w:t>
            </w:r>
          </w:p>
          <w:p w14:paraId="42ECA517" w14:textId="5D7FC6D1" w:rsidR="00B44695" w:rsidRPr="001778AD" w:rsidRDefault="00B44695" w:rsidP="00367504">
            <w:pPr>
              <w:pStyle w:val="Lijstalinea"/>
              <w:numPr>
                <w:ilvl w:val="0"/>
                <w:numId w:val="146"/>
              </w:numPr>
              <w:ind w:left="373"/>
              <w:rPr>
                <w:rFonts w:asciiTheme="minorHAnsi" w:hAnsiTheme="minorHAnsi"/>
                <w:b/>
                <w:sz w:val="16"/>
                <w:szCs w:val="18"/>
              </w:rPr>
            </w:pPr>
            <w:r w:rsidRPr="001778AD">
              <w:rPr>
                <w:rFonts w:asciiTheme="minorHAnsi" w:hAnsiTheme="minorHAnsi"/>
                <w:sz w:val="16"/>
                <w:szCs w:val="18"/>
              </w:rPr>
              <w:t xml:space="preserve">kent differentiaal diagnose van verwekkers bij ziektebeelden </w:t>
            </w:r>
          </w:p>
          <w:p w14:paraId="0B864A76" w14:textId="09FB1F50"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kent 1</w:t>
            </w:r>
            <w:r w:rsidRPr="001778AD">
              <w:rPr>
                <w:rFonts w:asciiTheme="minorHAnsi" w:hAnsiTheme="minorHAnsi"/>
                <w:sz w:val="16"/>
                <w:szCs w:val="18"/>
                <w:vertAlign w:val="superscript"/>
              </w:rPr>
              <w:t>e</w:t>
            </w:r>
            <w:r w:rsidRPr="001778AD">
              <w:rPr>
                <w:rFonts w:asciiTheme="minorHAnsi" w:hAnsiTheme="minorHAnsi"/>
                <w:sz w:val="16"/>
                <w:szCs w:val="18"/>
              </w:rPr>
              <w:t xml:space="preserve"> keuze testen bij ziektebeelden in bepaalde fase </w:t>
            </w:r>
          </w:p>
          <w:p w14:paraId="39E341F2" w14:textId="01ECFC4F"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kent het binnen de afdeling geldend medisch beleid, de richtlijnen, afspraken en protocollen en past deze adequaat toe</w:t>
            </w:r>
            <w:r w:rsidRPr="001778AD" w:rsidDel="000F31C4">
              <w:rPr>
                <w:rFonts w:asciiTheme="minorHAnsi" w:hAnsiTheme="minorHAnsi"/>
                <w:sz w:val="16"/>
                <w:szCs w:val="18"/>
              </w:rPr>
              <w:t xml:space="preserve"> </w:t>
            </w:r>
          </w:p>
          <w:p w14:paraId="5E65B9C7" w14:textId="7B9817AC"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interpreteert kritisch de resultaten van het onderzoek in relatie tot het klinische beeld en de vraagstelling (gebruikt bv de juiste (vervolg) test)</w:t>
            </w:r>
          </w:p>
          <w:p w14:paraId="7F94F176" w14:textId="14D10B70"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interpreteert (S/I/R) het antimicrobiële spectrum van het micro-organisme correct in relatie tot de vraagstelling en richtlijnen </w:t>
            </w:r>
          </w:p>
          <w:p w14:paraId="10004AD5" w14:textId="32B08C19"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bepaalt het juiste </w:t>
            </w:r>
            <w:proofErr w:type="spellStart"/>
            <w:r w:rsidRPr="001778AD">
              <w:rPr>
                <w:rFonts w:asciiTheme="minorHAnsi" w:hAnsiTheme="minorHAnsi"/>
                <w:sz w:val="16"/>
                <w:szCs w:val="18"/>
              </w:rPr>
              <w:t>anti-microbiële</w:t>
            </w:r>
            <w:proofErr w:type="spellEnd"/>
            <w:r w:rsidRPr="001778AD">
              <w:rPr>
                <w:rFonts w:asciiTheme="minorHAnsi" w:hAnsiTheme="minorHAnsi"/>
                <w:sz w:val="16"/>
                <w:szCs w:val="18"/>
              </w:rPr>
              <w:t xml:space="preserve"> gevoeligheidsspectrum </w:t>
            </w:r>
          </w:p>
          <w:p w14:paraId="764396BB" w14:textId="77777777"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kan literatuuronderzoek doen naar keuze van testen bij een gegeven vraagstelling/ individuele casus </w:t>
            </w:r>
            <w:r w:rsidRPr="001778AD">
              <w:rPr>
                <w:rFonts w:asciiTheme="minorHAnsi" w:hAnsiTheme="minorHAnsi"/>
                <w:color w:val="FF0000"/>
                <w:sz w:val="16"/>
                <w:szCs w:val="18"/>
              </w:rPr>
              <w:t>7</w:t>
            </w:r>
          </w:p>
          <w:p w14:paraId="19FA7D78"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Communicatie: </w:t>
            </w:r>
          </w:p>
          <w:p w14:paraId="39AC300C" w14:textId="39FB6EB4" w:rsidR="00B44695" w:rsidRPr="001778AD" w:rsidRDefault="00B44695" w:rsidP="00367504">
            <w:pPr>
              <w:pStyle w:val="Lijstalinea"/>
              <w:numPr>
                <w:ilvl w:val="0"/>
                <w:numId w:val="147"/>
              </w:numPr>
              <w:ind w:left="373"/>
              <w:rPr>
                <w:rFonts w:asciiTheme="minorHAnsi" w:hAnsiTheme="minorHAnsi"/>
                <w:sz w:val="16"/>
                <w:szCs w:val="18"/>
              </w:rPr>
            </w:pPr>
            <w:r w:rsidRPr="001778AD">
              <w:rPr>
                <w:rFonts w:asciiTheme="minorHAnsi" w:hAnsiTheme="minorHAnsi"/>
                <w:sz w:val="16"/>
                <w:szCs w:val="18"/>
              </w:rPr>
              <w:t xml:space="preserve">heeft een respectvolle omgang met analisten en collega's </w:t>
            </w:r>
          </w:p>
          <w:p w14:paraId="1DBC12D4" w14:textId="7DD2BE23" w:rsidR="00B44695" w:rsidRPr="001778AD" w:rsidRDefault="00B44695" w:rsidP="00367504">
            <w:pPr>
              <w:pStyle w:val="Lijstalinea"/>
              <w:numPr>
                <w:ilvl w:val="0"/>
                <w:numId w:val="147"/>
              </w:numPr>
              <w:ind w:left="373"/>
              <w:rPr>
                <w:rFonts w:asciiTheme="minorHAnsi" w:hAnsiTheme="minorHAnsi"/>
                <w:sz w:val="16"/>
                <w:szCs w:val="18"/>
              </w:rPr>
            </w:pPr>
            <w:r w:rsidRPr="001778AD">
              <w:rPr>
                <w:rFonts w:asciiTheme="minorHAnsi" w:hAnsiTheme="minorHAnsi"/>
                <w:sz w:val="16"/>
                <w:szCs w:val="18"/>
              </w:rPr>
              <w:t xml:space="preserve">verheldert de vraag goed en bespreekt verwachtingen met de aanvrager </w:t>
            </w:r>
          </w:p>
          <w:p w14:paraId="532B1A05" w14:textId="18D54140" w:rsidR="00B44695" w:rsidRPr="001778AD" w:rsidRDefault="00B44695" w:rsidP="00367504">
            <w:pPr>
              <w:pStyle w:val="Lijstalinea"/>
              <w:numPr>
                <w:ilvl w:val="0"/>
                <w:numId w:val="147"/>
              </w:numPr>
              <w:ind w:left="373"/>
              <w:rPr>
                <w:rFonts w:asciiTheme="minorHAnsi" w:hAnsiTheme="minorHAnsi"/>
                <w:sz w:val="16"/>
                <w:szCs w:val="18"/>
              </w:rPr>
            </w:pPr>
            <w:r w:rsidRPr="001778AD">
              <w:rPr>
                <w:rFonts w:asciiTheme="minorHAnsi" w:hAnsiTheme="minorHAnsi"/>
                <w:sz w:val="16"/>
                <w:szCs w:val="18"/>
              </w:rPr>
              <w:t xml:space="preserve">controleert of hij de boodschap goed heeft overgebracht en of deze goed ontvangen is door de analist/ aanvrager </w:t>
            </w:r>
          </w:p>
          <w:p w14:paraId="379204D6" w14:textId="4834E388" w:rsidR="00B44695" w:rsidRPr="001778AD" w:rsidRDefault="00B44695" w:rsidP="00367504">
            <w:pPr>
              <w:pStyle w:val="Lijstalinea"/>
              <w:numPr>
                <w:ilvl w:val="0"/>
                <w:numId w:val="147"/>
              </w:numPr>
              <w:ind w:left="373"/>
              <w:rPr>
                <w:rFonts w:asciiTheme="minorHAnsi" w:hAnsiTheme="minorHAnsi"/>
                <w:sz w:val="16"/>
                <w:szCs w:val="18"/>
              </w:rPr>
            </w:pPr>
            <w:r w:rsidRPr="001778AD">
              <w:rPr>
                <w:rFonts w:asciiTheme="minorHAnsi" w:hAnsiTheme="minorHAnsi"/>
                <w:sz w:val="16"/>
                <w:szCs w:val="18"/>
              </w:rPr>
              <w:t>overlegt helder en eenduidig met analisten (</w:t>
            </w:r>
            <w:proofErr w:type="spellStart"/>
            <w:r w:rsidRPr="001778AD">
              <w:rPr>
                <w:rFonts w:asciiTheme="minorHAnsi" w:hAnsiTheme="minorHAnsi"/>
                <w:sz w:val="16"/>
                <w:szCs w:val="18"/>
              </w:rPr>
              <w:t>labronde</w:t>
            </w:r>
            <w:proofErr w:type="spellEnd"/>
            <w:r w:rsidRPr="001778AD">
              <w:rPr>
                <w:rFonts w:asciiTheme="minorHAnsi" w:hAnsiTheme="minorHAnsi"/>
                <w:sz w:val="16"/>
                <w:szCs w:val="18"/>
              </w:rPr>
              <w:t xml:space="preserve">, telefonisch) </w:t>
            </w:r>
          </w:p>
          <w:p w14:paraId="77D06978" w14:textId="3009A37C" w:rsidR="00B44695" w:rsidRPr="001778AD" w:rsidRDefault="00B44695" w:rsidP="00367504">
            <w:pPr>
              <w:pStyle w:val="Lijstalinea"/>
              <w:numPr>
                <w:ilvl w:val="0"/>
                <w:numId w:val="147"/>
              </w:numPr>
              <w:ind w:left="373"/>
              <w:rPr>
                <w:rFonts w:asciiTheme="minorHAnsi" w:hAnsiTheme="minorHAnsi"/>
                <w:sz w:val="16"/>
                <w:szCs w:val="18"/>
              </w:rPr>
            </w:pPr>
            <w:r w:rsidRPr="001778AD">
              <w:rPr>
                <w:rFonts w:asciiTheme="minorHAnsi" w:hAnsiTheme="minorHAnsi"/>
                <w:sz w:val="16"/>
                <w:szCs w:val="18"/>
              </w:rPr>
              <w:t xml:space="preserve">kan voor een adequate aansturing van het laboratoriumpersoneel analisten motiveren en stimuleren tot samenwerking </w:t>
            </w:r>
          </w:p>
          <w:p w14:paraId="116B17BC"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Maatschappelijk handelen: </w:t>
            </w:r>
          </w:p>
          <w:p w14:paraId="547A3394" w14:textId="7CD1A608"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herkent en erkent fouten / incidenten in de zorg en kan incidentmelding doen </w:t>
            </w:r>
          </w:p>
          <w:p w14:paraId="6F199C04" w14:textId="11DB86E2"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Kent de indeling van </w:t>
            </w:r>
            <w:proofErr w:type="spellStart"/>
            <w:r w:rsidRPr="001778AD">
              <w:rPr>
                <w:rFonts w:asciiTheme="minorHAnsi" w:hAnsiTheme="minorHAnsi"/>
                <w:sz w:val="16"/>
                <w:szCs w:val="18"/>
              </w:rPr>
              <w:t>meldingsplichtige</w:t>
            </w:r>
            <w:proofErr w:type="spellEnd"/>
            <w:r w:rsidRPr="001778AD">
              <w:rPr>
                <w:rFonts w:asciiTheme="minorHAnsi" w:hAnsiTheme="minorHAnsi"/>
                <w:sz w:val="16"/>
                <w:szCs w:val="18"/>
              </w:rPr>
              <w:t xml:space="preserve"> ziekten volgens de Wet publieke gezondheid en de daarbij horende procedures </w:t>
            </w:r>
          </w:p>
          <w:p w14:paraId="44832AD5"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Organisatie &amp; leiderschap:</w:t>
            </w:r>
          </w:p>
          <w:p w14:paraId="770EFE13" w14:textId="2DD236E3"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Kent de verantwoordelijkheden betreffende de workflow op het laboratorium </w:t>
            </w:r>
          </w:p>
          <w:p w14:paraId="153610CC" w14:textId="74907170"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Kent (cito)procedures </w:t>
            </w:r>
          </w:p>
          <w:p w14:paraId="562F192E" w14:textId="645CC0C2"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Brengt een juiste prioritering aan in werk, kan goed plannen</w:t>
            </w:r>
            <w:r w:rsidRPr="001778AD">
              <w:rPr>
                <w:rFonts w:asciiTheme="minorHAnsi" w:hAnsiTheme="minorHAnsi"/>
                <w:color w:val="FF0000"/>
                <w:sz w:val="16"/>
                <w:szCs w:val="18"/>
              </w:rPr>
              <w:t xml:space="preserve"> </w:t>
            </w:r>
          </w:p>
          <w:p w14:paraId="67E5E6F4" w14:textId="555BC20B"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geeft duidelijk zijn eigen grenzen (draagkracht) aan en onderneemt waar nodig actie </w:t>
            </w:r>
          </w:p>
          <w:p w14:paraId="79DA1865" w14:textId="3C300B98"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Handelt tijdig en correct bij urgente uitslagen </w:t>
            </w:r>
          </w:p>
          <w:p w14:paraId="3EE6E143" w14:textId="1A3999C4"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Handelt correct bij afwijkende uitslagen (fouten) </w:t>
            </w:r>
          </w:p>
          <w:p w14:paraId="3A5CA9DF" w14:textId="2ECCBBFC" w:rsidR="00B44695" w:rsidRPr="001778AD" w:rsidRDefault="00B44695" w:rsidP="00367504">
            <w:pPr>
              <w:pStyle w:val="Lijstalinea"/>
              <w:numPr>
                <w:ilvl w:val="0"/>
                <w:numId w:val="146"/>
              </w:numPr>
              <w:ind w:left="373"/>
              <w:rPr>
                <w:rFonts w:asciiTheme="minorHAnsi" w:hAnsiTheme="minorHAnsi"/>
                <w:sz w:val="16"/>
                <w:szCs w:val="18"/>
              </w:rPr>
            </w:pPr>
            <w:r w:rsidRPr="001778AD">
              <w:rPr>
                <w:rFonts w:asciiTheme="minorHAnsi" w:hAnsiTheme="minorHAnsi"/>
                <w:sz w:val="16"/>
                <w:szCs w:val="18"/>
              </w:rPr>
              <w:t xml:space="preserve">Kan tijdig terugkomen op vragen van analisten </w:t>
            </w:r>
          </w:p>
          <w:p w14:paraId="0FEDA462" w14:textId="77777777" w:rsidR="00B44695" w:rsidRPr="001778AD" w:rsidRDefault="00B44695" w:rsidP="00B44695">
            <w:pPr>
              <w:rPr>
                <w:rFonts w:asciiTheme="minorHAnsi" w:hAnsiTheme="minorHAnsi"/>
                <w:b/>
                <w:sz w:val="16"/>
                <w:szCs w:val="18"/>
              </w:rPr>
            </w:pPr>
          </w:p>
        </w:tc>
      </w:tr>
      <w:tr w:rsidR="00B44695" w:rsidRPr="00FA2D61" w14:paraId="0220F791" w14:textId="77777777" w:rsidTr="00B44695">
        <w:trPr>
          <w:trHeight w:val="332"/>
        </w:trPr>
        <w:tc>
          <w:tcPr>
            <w:tcW w:w="1791" w:type="dxa"/>
          </w:tcPr>
          <w:p w14:paraId="5766A905" w14:textId="77777777" w:rsidR="00B44695" w:rsidRPr="001778AD" w:rsidRDefault="00B44695" w:rsidP="00B44695">
            <w:pPr>
              <w:pStyle w:val="Lijstalinea"/>
              <w:ind w:left="68"/>
              <w:rPr>
                <w:rFonts w:asciiTheme="minorHAnsi" w:hAnsiTheme="minorHAnsi"/>
                <w:i/>
                <w:color w:val="00B050"/>
                <w:sz w:val="16"/>
                <w:szCs w:val="18"/>
              </w:rPr>
            </w:pPr>
            <w:bookmarkStart w:id="112" w:name="OLE_LINK15"/>
            <w:bookmarkStart w:id="113" w:name="OLE_LINK16"/>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bookmarkEnd w:id="112"/>
            <w:bookmarkEnd w:id="113"/>
          </w:p>
        </w:tc>
        <w:tc>
          <w:tcPr>
            <w:tcW w:w="7707" w:type="dxa"/>
          </w:tcPr>
          <w:p w14:paraId="186EFE0F" w14:textId="77777777" w:rsidR="00B44695" w:rsidRPr="001778AD" w:rsidRDefault="00B44695" w:rsidP="00B44695">
            <w:pPr>
              <w:rPr>
                <w:rFonts w:asciiTheme="minorHAnsi" w:hAnsiTheme="minorHAnsi"/>
                <w:b/>
                <w:sz w:val="16"/>
                <w:szCs w:val="18"/>
              </w:rPr>
            </w:pPr>
            <w:r w:rsidRPr="001778AD">
              <w:rPr>
                <w:rFonts w:asciiTheme="minorHAnsi" w:hAnsiTheme="minorHAnsi" w:cs="Arial"/>
                <w:b/>
                <w:color w:val="000000" w:themeColor="text1"/>
                <w:sz w:val="16"/>
                <w:szCs w:val="18"/>
              </w:rPr>
              <w:t xml:space="preserve">Mogelijk in te zetten toets/feedbackinstrumenten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w:t>
            </w:r>
          </w:p>
          <w:p w14:paraId="751545BC" w14:textId="77777777" w:rsidR="00B44695" w:rsidRPr="001778AD" w:rsidRDefault="00B44695" w:rsidP="00B44695">
            <w:pPr>
              <w:rPr>
                <w:rFonts w:asciiTheme="minorHAnsi" w:hAnsiTheme="minorHAnsi"/>
                <w:sz w:val="16"/>
                <w:szCs w:val="18"/>
              </w:rPr>
            </w:pPr>
          </w:p>
          <w:p w14:paraId="4C2137A8"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1 t/m 9: KPB zelfstandige afhandeling taak; toets van een verplichte cursus etc.</w:t>
            </w:r>
          </w:p>
          <w:p w14:paraId="3160F356" w14:textId="77777777" w:rsidR="00B44695" w:rsidRPr="00010133" w:rsidRDefault="00B44695" w:rsidP="00B44695">
            <w:pPr>
              <w:rPr>
                <w:rFonts w:asciiTheme="minorHAnsi" w:hAnsiTheme="minorHAnsi"/>
                <w:sz w:val="16"/>
                <w:szCs w:val="18"/>
              </w:rPr>
            </w:pPr>
            <w:r w:rsidRPr="00010133">
              <w:rPr>
                <w:rFonts w:asciiTheme="minorHAnsi" w:hAnsiTheme="minorHAnsi"/>
                <w:sz w:val="16"/>
                <w:szCs w:val="18"/>
              </w:rPr>
              <w:t>Voor andere ideeën:</w:t>
            </w:r>
          </w:p>
          <w:p w14:paraId="6F63F2C5"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 xml:space="preserve">KPB/ toets interpretatie van antimicrobiële gevoeligheidstechniek </w:t>
            </w:r>
          </w:p>
          <w:p w14:paraId="6865692C"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kweektoets (bacteriologie)</w:t>
            </w:r>
          </w:p>
          <w:p w14:paraId="1580B5B2"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 xml:space="preserve">KPB </w:t>
            </w:r>
            <w:proofErr w:type="spellStart"/>
            <w:r w:rsidRPr="00010133">
              <w:rPr>
                <w:rFonts w:asciiTheme="minorHAnsi" w:hAnsiTheme="minorHAnsi"/>
                <w:sz w:val="16"/>
                <w:szCs w:val="18"/>
              </w:rPr>
              <w:t>labronde</w:t>
            </w:r>
            <w:proofErr w:type="spellEnd"/>
            <w:r w:rsidRPr="00010133">
              <w:rPr>
                <w:rFonts w:asciiTheme="minorHAnsi" w:hAnsiTheme="minorHAnsi"/>
                <w:sz w:val="16"/>
                <w:szCs w:val="18"/>
              </w:rPr>
              <w:t xml:space="preserve"> (bacteriologie) </w:t>
            </w:r>
          </w:p>
          <w:p w14:paraId="05C7390C"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samenwerking 2</w:t>
            </w:r>
          </w:p>
          <w:p w14:paraId="46E42A7F"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interpretatie serologie</w:t>
            </w:r>
          </w:p>
          <w:p w14:paraId="3A3F1943"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interpretatie moleculaire diagnostiek</w:t>
            </w:r>
          </w:p>
          <w:p w14:paraId="21B8F1FD"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zinvol aanvragen (inclusief opstellen differentiële diagnose)</w:t>
            </w:r>
          </w:p>
          <w:p w14:paraId="4F2837CC"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incidentmelding</w:t>
            </w:r>
          </w:p>
          <w:p w14:paraId="54F1727D" w14:textId="77777777" w:rsidR="00B44695" w:rsidRPr="00010133" w:rsidRDefault="00B44695" w:rsidP="00367504">
            <w:pPr>
              <w:pStyle w:val="Lijstalinea"/>
              <w:numPr>
                <w:ilvl w:val="0"/>
                <w:numId w:val="145"/>
              </w:numPr>
              <w:ind w:left="373"/>
              <w:rPr>
                <w:rFonts w:asciiTheme="minorHAnsi" w:hAnsiTheme="minorHAnsi"/>
                <w:sz w:val="16"/>
                <w:szCs w:val="18"/>
              </w:rPr>
            </w:pPr>
            <w:r w:rsidRPr="00010133">
              <w:rPr>
                <w:rFonts w:asciiTheme="minorHAnsi" w:hAnsiTheme="minorHAnsi"/>
                <w:sz w:val="16"/>
                <w:szCs w:val="18"/>
              </w:rPr>
              <w:t>KPB prioritering</w:t>
            </w:r>
          </w:p>
          <w:p w14:paraId="4DC1F608" w14:textId="77777777" w:rsidR="00B44695" w:rsidRPr="00010133" w:rsidRDefault="00B44695" w:rsidP="00B44695">
            <w:pPr>
              <w:ind w:left="13"/>
              <w:rPr>
                <w:rFonts w:asciiTheme="minorHAnsi" w:hAnsiTheme="minorHAnsi"/>
                <w:sz w:val="16"/>
                <w:szCs w:val="18"/>
              </w:rPr>
            </w:pPr>
          </w:p>
          <w:p w14:paraId="25087BD5"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51835592"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lastRenderedPageBreak/>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p w14:paraId="3676AEE9" w14:textId="77777777" w:rsidR="00B44695" w:rsidRPr="001778AD" w:rsidRDefault="00B44695" w:rsidP="00B44695">
            <w:pPr>
              <w:ind w:left="13"/>
              <w:rPr>
                <w:rFonts w:asciiTheme="minorHAnsi" w:hAnsiTheme="minorHAnsi"/>
                <w:sz w:val="16"/>
                <w:szCs w:val="18"/>
              </w:rPr>
            </w:pPr>
          </w:p>
        </w:tc>
      </w:tr>
      <w:tr w:rsidR="00B44695" w:rsidRPr="00FA2D61" w14:paraId="507A5AD6" w14:textId="77777777" w:rsidTr="00B44695">
        <w:tc>
          <w:tcPr>
            <w:tcW w:w="1791" w:type="dxa"/>
          </w:tcPr>
          <w:p w14:paraId="45C61DC3" w14:textId="3E89A0D5"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lastRenderedPageBreak/>
              <w:t xml:space="preserve">Geschatte fase van de opleiding waarop </w:t>
            </w:r>
            <w:r w:rsidRPr="001778AD">
              <w:rPr>
                <w:rFonts w:asciiTheme="minorHAnsi" w:hAnsiTheme="minorHAnsi"/>
                <w:b/>
                <w:color w:val="FF0000"/>
                <w:sz w:val="16"/>
                <w:szCs w:val="18"/>
              </w:rPr>
              <w:t xml:space="preserve">niveau 4 </w:t>
            </w:r>
            <w:r w:rsidRPr="001778AD">
              <w:rPr>
                <w:rFonts w:asciiTheme="minorHAnsi" w:hAnsiTheme="minorHAnsi"/>
                <w:b/>
                <w:sz w:val="16"/>
                <w:szCs w:val="18"/>
              </w:rPr>
              <w:t xml:space="preserve">van bekwaamheid moet worden bereikt </w:t>
            </w:r>
          </w:p>
        </w:tc>
        <w:tc>
          <w:tcPr>
            <w:tcW w:w="7707" w:type="dxa"/>
          </w:tcPr>
          <w:p w14:paraId="5C70A280"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Voor stages/ thema’s geldt dat dit behaald wordt voor het einde van de relevante stage in de leerfase</w:t>
            </w:r>
          </w:p>
          <w:p w14:paraId="6816DF1D" w14:textId="77777777" w:rsidR="00B44695" w:rsidRPr="001778AD" w:rsidRDefault="00B44695" w:rsidP="00B44695">
            <w:pPr>
              <w:rPr>
                <w:rFonts w:asciiTheme="minorHAnsi" w:hAnsiTheme="minorHAnsi"/>
                <w:sz w:val="16"/>
                <w:szCs w:val="18"/>
              </w:rPr>
            </w:pPr>
          </w:p>
        </w:tc>
      </w:tr>
    </w:tbl>
    <w:p w14:paraId="00FBB4E3" w14:textId="77777777" w:rsidR="00B44695" w:rsidRPr="001778AD" w:rsidRDefault="00B44695" w:rsidP="00B44695">
      <w:pPr>
        <w:jc w:val="both"/>
        <w:rPr>
          <w:sz w:val="22"/>
        </w:rPr>
      </w:pPr>
    </w:p>
    <w:p w14:paraId="53572694" w14:textId="77777777" w:rsidR="00B44695" w:rsidRPr="001778AD" w:rsidRDefault="00B44695" w:rsidP="00B44695">
      <w:pPr>
        <w:spacing w:after="160" w:line="259" w:lineRule="auto"/>
        <w:rPr>
          <w:sz w:val="22"/>
        </w:rPr>
      </w:pPr>
      <w:r w:rsidRPr="001778AD">
        <w:rPr>
          <w:sz w:val="22"/>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1"/>
        <w:gridCol w:w="7673"/>
      </w:tblGrid>
      <w:tr w:rsidR="00B44695" w:rsidRPr="00FA2D61" w14:paraId="4DB83209" w14:textId="77777777" w:rsidTr="00B44695">
        <w:trPr>
          <w:trHeight w:val="269"/>
        </w:trPr>
        <w:tc>
          <w:tcPr>
            <w:tcW w:w="9464" w:type="dxa"/>
            <w:gridSpan w:val="2"/>
          </w:tcPr>
          <w:p w14:paraId="516FEBDC" w14:textId="77777777" w:rsidR="00B44695" w:rsidRPr="001778AD" w:rsidRDefault="00B44695" w:rsidP="00B44695">
            <w:pPr>
              <w:ind w:left="68"/>
              <w:rPr>
                <w:rFonts w:asciiTheme="minorHAnsi" w:hAnsiTheme="minorHAnsi"/>
                <w:b/>
                <w:color w:val="063597"/>
                <w:sz w:val="22"/>
                <w:lang w:val="en-US"/>
              </w:rPr>
            </w:pPr>
            <w:r w:rsidRPr="001778AD">
              <w:rPr>
                <w:rFonts w:asciiTheme="minorHAnsi" w:hAnsiTheme="minorHAnsi"/>
                <w:b/>
                <w:color w:val="063597"/>
                <w:sz w:val="22"/>
              </w:rPr>
              <w:lastRenderedPageBreak/>
              <w:t>4. Multidisciplinair overleg voeren</w:t>
            </w:r>
            <w:r w:rsidR="001A7F7E" w:rsidRPr="001778AD">
              <w:rPr>
                <w:rFonts w:asciiTheme="minorHAnsi" w:hAnsiTheme="minorHAnsi"/>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b/>
                <w:color w:val="063597"/>
                <w:sz w:val="22"/>
              </w:rPr>
              <w:instrText>EPA 4. Multidisciplinair overleg voeren</w:instrText>
            </w:r>
            <w:r w:rsidRPr="001778AD">
              <w:rPr>
                <w:rFonts w:asciiTheme="minorHAnsi" w:hAnsiTheme="minorHAnsi"/>
                <w:color w:val="063597"/>
                <w:sz w:val="22"/>
              </w:rPr>
              <w:instrText xml:space="preserve">" </w:instrText>
            </w:r>
            <w:r w:rsidR="001A7F7E" w:rsidRPr="001778AD">
              <w:rPr>
                <w:rFonts w:asciiTheme="minorHAnsi" w:hAnsiTheme="minorHAnsi"/>
                <w:b/>
                <w:color w:val="063597"/>
                <w:sz w:val="22"/>
              </w:rPr>
              <w:fldChar w:fldCharType="end"/>
            </w:r>
          </w:p>
        </w:tc>
      </w:tr>
      <w:tr w:rsidR="00B44695" w:rsidRPr="00FA2D61" w14:paraId="61E0E02B" w14:textId="77777777" w:rsidTr="00B44695">
        <w:trPr>
          <w:trHeight w:val="826"/>
        </w:trPr>
        <w:tc>
          <w:tcPr>
            <w:tcW w:w="1791" w:type="dxa"/>
          </w:tcPr>
          <w:p w14:paraId="2E645851"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Specificaties en beperkingen</w:t>
            </w:r>
          </w:p>
          <w:p w14:paraId="5A9CD51F" w14:textId="77777777" w:rsidR="00B44695" w:rsidRPr="001778AD" w:rsidRDefault="00B44695" w:rsidP="00B44695">
            <w:pPr>
              <w:ind w:left="68"/>
              <w:rPr>
                <w:rFonts w:asciiTheme="minorHAnsi" w:hAnsiTheme="minorHAnsi"/>
                <w:b/>
                <w:sz w:val="16"/>
                <w:szCs w:val="18"/>
              </w:rPr>
            </w:pPr>
          </w:p>
        </w:tc>
        <w:tc>
          <w:tcPr>
            <w:tcW w:w="7673" w:type="dxa"/>
          </w:tcPr>
          <w:p w14:paraId="4DA8DADB" w14:textId="11029897" w:rsidR="00B44695" w:rsidRPr="001778AD" w:rsidRDefault="00B44695" w:rsidP="003A2BB1">
            <w:pPr>
              <w:rPr>
                <w:rFonts w:asciiTheme="minorHAnsi" w:hAnsiTheme="minorHAnsi"/>
                <w:sz w:val="16"/>
                <w:szCs w:val="18"/>
              </w:rPr>
            </w:pPr>
            <w:r w:rsidRPr="001778AD">
              <w:rPr>
                <w:rFonts w:asciiTheme="minorHAnsi" w:hAnsiTheme="minorHAnsi"/>
                <w:sz w:val="16"/>
                <w:szCs w:val="18"/>
              </w:rPr>
              <w:t>De arts-microbioloog voert een adequaat multidisciplinair overleg. De</w:t>
            </w:r>
            <w:r w:rsidR="003A2BB1">
              <w:rPr>
                <w:rFonts w:asciiTheme="minorHAnsi" w:hAnsiTheme="minorHAnsi"/>
                <w:sz w:val="16"/>
                <w:szCs w:val="18"/>
              </w:rPr>
              <w:t xml:space="preserve"> aios</w:t>
            </w:r>
            <w:r w:rsidRPr="001778AD">
              <w:rPr>
                <w:rFonts w:asciiTheme="minorHAnsi" w:hAnsiTheme="minorHAnsi"/>
                <w:sz w:val="16"/>
                <w:szCs w:val="18"/>
              </w:rPr>
              <w:t xml:space="preserve"> heeft inzicht in de organisatiestructuur van het ziekenhuis omtrent infectieziekte gerelateerd multidisciplinair overleg </w:t>
            </w:r>
            <w:bookmarkStart w:id="114" w:name="OLE_LINK123"/>
            <w:bookmarkStart w:id="115" w:name="OLE_LINK124"/>
            <w:r w:rsidRPr="001778AD">
              <w:rPr>
                <w:rFonts w:asciiTheme="minorHAnsi" w:hAnsiTheme="minorHAnsi"/>
                <w:sz w:val="16"/>
                <w:szCs w:val="18"/>
              </w:rPr>
              <w:t>(MDO)</w:t>
            </w:r>
            <w:bookmarkEnd w:id="114"/>
            <w:bookmarkEnd w:id="115"/>
            <w:r w:rsidRPr="001778AD">
              <w:rPr>
                <w:rFonts w:asciiTheme="minorHAnsi" w:hAnsiTheme="minorHAnsi"/>
                <w:sz w:val="16"/>
                <w:szCs w:val="18"/>
              </w:rPr>
              <w:t>. De</w:t>
            </w:r>
            <w:r w:rsidR="003A2BB1">
              <w:rPr>
                <w:rFonts w:asciiTheme="minorHAnsi" w:hAnsiTheme="minorHAnsi"/>
                <w:sz w:val="16"/>
                <w:szCs w:val="18"/>
              </w:rPr>
              <w:t xml:space="preserve"> aios</w:t>
            </w:r>
            <w:r w:rsidRPr="001778AD">
              <w:rPr>
                <w:rFonts w:asciiTheme="minorHAnsi" w:hAnsiTheme="minorHAnsi"/>
                <w:sz w:val="16"/>
                <w:szCs w:val="18"/>
              </w:rPr>
              <w:t xml:space="preserve"> kan deelnemen aan en draagt actief bij aan de inhoud van een MDO. </w:t>
            </w:r>
          </w:p>
        </w:tc>
      </w:tr>
      <w:tr w:rsidR="00B44695" w:rsidRPr="00FA2D61" w14:paraId="3A2D39F9" w14:textId="77777777" w:rsidTr="00B44695">
        <w:trPr>
          <w:trHeight w:val="7614"/>
        </w:trPr>
        <w:tc>
          <w:tcPr>
            <w:tcW w:w="1791" w:type="dxa"/>
          </w:tcPr>
          <w:p w14:paraId="0B04BEF2"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Vereiste Kennis, Vaardigheden, houding en Gedrag om deze EPA uit te voeren. </w:t>
            </w:r>
          </w:p>
          <w:p w14:paraId="501DFDEA" w14:textId="77777777" w:rsidR="00B44695" w:rsidRPr="001778AD" w:rsidRDefault="00B44695" w:rsidP="00B44695">
            <w:pPr>
              <w:ind w:left="360"/>
              <w:rPr>
                <w:rFonts w:asciiTheme="minorHAnsi" w:hAnsiTheme="minorHAnsi"/>
                <w:b/>
                <w:sz w:val="16"/>
                <w:szCs w:val="18"/>
              </w:rPr>
            </w:pPr>
          </w:p>
          <w:p w14:paraId="29A2D619"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Relevante maatschappelijke thema’s:</w:t>
            </w:r>
          </w:p>
          <w:p w14:paraId="66FC399F"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Doelmatigheid</w:t>
            </w:r>
          </w:p>
          <w:p w14:paraId="753B7FF8"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Patiëntveiligheid</w:t>
            </w:r>
          </w:p>
          <w:p w14:paraId="06A94CED"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Medisch leiderschap</w:t>
            </w:r>
          </w:p>
          <w:p w14:paraId="27F8CF14" w14:textId="77777777" w:rsidR="00B44695" w:rsidRPr="001778AD" w:rsidRDefault="00B44695" w:rsidP="00B44695">
            <w:pPr>
              <w:ind w:left="360"/>
              <w:rPr>
                <w:rFonts w:asciiTheme="minorHAnsi" w:hAnsiTheme="minorHAnsi"/>
                <w:b/>
                <w:sz w:val="16"/>
                <w:szCs w:val="18"/>
              </w:rPr>
            </w:pPr>
          </w:p>
        </w:tc>
        <w:tc>
          <w:tcPr>
            <w:tcW w:w="7673" w:type="dxa"/>
          </w:tcPr>
          <w:p w14:paraId="0F2D07D6"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Medisch handelen:</w:t>
            </w:r>
          </w:p>
          <w:p w14:paraId="4D9260DA" w14:textId="47CC08C5"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De</w:t>
            </w:r>
            <w:r w:rsidR="003A2BB1">
              <w:rPr>
                <w:rFonts w:asciiTheme="minorHAnsi" w:hAnsiTheme="minorHAnsi"/>
                <w:b/>
                <w:sz w:val="16"/>
                <w:szCs w:val="18"/>
              </w:rPr>
              <w:t xml:space="preserve"> aios</w:t>
            </w:r>
            <w:r w:rsidRPr="001778AD">
              <w:rPr>
                <w:rFonts w:asciiTheme="minorHAnsi" w:hAnsiTheme="minorHAnsi"/>
                <w:b/>
                <w:sz w:val="16"/>
                <w:szCs w:val="18"/>
              </w:rPr>
              <w:t>:</w:t>
            </w:r>
          </w:p>
          <w:p w14:paraId="039A694F" w14:textId="7F548CD5" w:rsidR="00B44695" w:rsidRPr="001778AD" w:rsidRDefault="00B44695" w:rsidP="00367504">
            <w:pPr>
              <w:pStyle w:val="Lijstalinea"/>
              <w:numPr>
                <w:ilvl w:val="0"/>
                <w:numId w:val="149"/>
              </w:numPr>
              <w:ind w:left="227" w:hanging="227"/>
              <w:rPr>
                <w:rFonts w:asciiTheme="minorHAnsi" w:hAnsiTheme="minorHAnsi"/>
                <w:b/>
                <w:sz w:val="16"/>
                <w:szCs w:val="18"/>
              </w:rPr>
            </w:pPr>
            <w:r w:rsidRPr="001778AD">
              <w:rPr>
                <w:rFonts w:asciiTheme="minorHAnsi" w:hAnsiTheme="minorHAnsi"/>
                <w:sz w:val="16"/>
                <w:szCs w:val="18"/>
              </w:rPr>
              <w:t>kent relevante nationale en internationale richtlijnen op het gebied van infectieziekten, dan wel besmettelijke ziekten en past deze adequaat toe (e.g. lokale/landelijke SWAB, LCI richtlijnen, IDSA richtlijnen, vakgebied specifieke richtlijnen zoals EORTC of ESC richtlijnen voor endocarditis).</w:t>
            </w:r>
          </w:p>
          <w:p w14:paraId="55C6B492" w14:textId="69ABC2DC" w:rsidR="00B44695" w:rsidRPr="001778AD" w:rsidRDefault="00B44695" w:rsidP="00367504">
            <w:pPr>
              <w:pStyle w:val="Lijstalinea"/>
              <w:numPr>
                <w:ilvl w:val="0"/>
                <w:numId w:val="149"/>
              </w:numPr>
              <w:ind w:left="227" w:hanging="227"/>
              <w:rPr>
                <w:rFonts w:asciiTheme="minorHAnsi" w:hAnsiTheme="minorHAnsi"/>
                <w:sz w:val="16"/>
                <w:szCs w:val="18"/>
              </w:rPr>
            </w:pPr>
            <w:r w:rsidRPr="001778AD">
              <w:rPr>
                <w:rFonts w:asciiTheme="minorHAnsi" w:hAnsiTheme="minorHAnsi"/>
                <w:sz w:val="16"/>
                <w:szCs w:val="18"/>
              </w:rPr>
              <w:t xml:space="preserve">interpreteert kritisch de resultaten van het medisch microbiologisch onderzoek in relatie tot de klinische vraagstelling en het klinische beeld </w:t>
            </w:r>
          </w:p>
          <w:p w14:paraId="430A19B5" w14:textId="7D5F58F2" w:rsidR="00B44695" w:rsidRPr="001778AD" w:rsidRDefault="00B44695" w:rsidP="00367504">
            <w:pPr>
              <w:pStyle w:val="Lijstalinea"/>
              <w:numPr>
                <w:ilvl w:val="0"/>
                <w:numId w:val="149"/>
              </w:numPr>
              <w:ind w:left="227" w:hanging="227"/>
              <w:rPr>
                <w:rFonts w:asciiTheme="minorHAnsi" w:hAnsiTheme="minorHAnsi"/>
                <w:sz w:val="16"/>
                <w:szCs w:val="18"/>
              </w:rPr>
            </w:pPr>
            <w:r w:rsidRPr="001778AD">
              <w:rPr>
                <w:rFonts w:asciiTheme="minorHAnsi" w:hAnsiTheme="minorHAnsi"/>
                <w:sz w:val="16"/>
                <w:szCs w:val="18"/>
              </w:rPr>
              <w:t xml:space="preserve">stelt goede differentiaal diagnosen op en geeft goede behandeladviezen </w:t>
            </w:r>
          </w:p>
          <w:p w14:paraId="75891855" w14:textId="166FF1D7" w:rsidR="00B44695" w:rsidRPr="001778AD" w:rsidRDefault="00B44695" w:rsidP="00367504">
            <w:pPr>
              <w:pStyle w:val="Lijstalinea"/>
              <w:numPr>
                <w:ilvl w:val="0"/>
                <w:numId w:val="149"/>
              </w:numPr>
              <w:ind w:left="227" w:hanging="227"/>
              <w:rPr>
                <w:rFonts w:asciiTheme="minorHAnsi" w:hAnsiTheme="minorHAnsi"/>
                <w:sz w:val="16"/>
                <w:szCs w:val="18"/>
              </w:rPr>
            </w:pPr>
            <w:r w:rsidRPr="001778AD">
              <w:rPr>
                <w:rFonts w:asciiTheme="minorHAnsi" w:hAnsiTheme="minorHAnsi"/>
                <w:sz w:val="16"/>
                <w:szCs w:val="18"/>
              </w:rPr>
              <w:t xml:space="preserve">voltooit actiepunten naar aanleiding van het MDO </w:t>
            </w:r>
          </w:p>
          <w:p w14:paraId="27775E14"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Communicatie:</w:t>
            </w:r>
          </w:p>
          <w:p w14:paraId="29610001" w14:textId="5F9D829F" w:rsidR="00B44695" w:rsidRPr="001778AD" w:rsidRDefault="00B44695" w:rsidP="00367504">
            <w:pPr>
              <w:pStyle w:val="Lijstalinea"/>
              <w:numPr>
                <w:ilvl w:val="0"/>
                <w:numId w:val="148"/>
              </w:numPr>
              <w:ind w:left="232" w:hanging="232"/>
              <w:rPr>
                <w:rFonts w:asciiTheme="minorHAnsi" w:hAnsiTheme="minorHAnsi"/>
                <w:sz w:val="16"/>
                <w:szCs w:val="18"/>
              </w:rPr>
            </w:pPr>
            <w:r w:rsidRPr="001778AD">
              <w:rPr>
                <w:rFonts w:asciiTheme="minorHAnsi" w:hAnsiTheme="minorHAnsi"/>
                <w:sz w:val="16"/>
                <w:szCs w:val="18"/>
              </w:rPr>
              <w:t xml:space="preserve">bespreekt en verheldert (per casus) vooraf de vraagstelling </w:t>
            </w:r>
          </w:p>
          <w:p w14:paraId="0949FEEF" w14:textId="38A8EC79" w:rsidR="00B44695" w:rsidRPr="001778AD" w:rsidRDefault="00B44695" w:rsidP="00367504">
            <w:pPr>
              <w:pStyle w:val="Lijstalinea"/>
              <w:numPr>
                <w:ilvl w:val="0"/>
                <w:numId w:val="148"/>
              </w:numPr>
              <w:ind w:left="231" w:hanging="231"/>
              <w:rPr>
                <w:rFonts w:asciiTheme="minorHAnsi" w:hAnsiTheme="minorHAnsi"/>
                <w:sz w:val="16"/>
                <w:szCs w:val="18"/>
              </w:rPr>
            </w:pPr>
            <w:r w:rsidRPr="001778AD">
              <w:rPr>
                <w:rFonts w:asciiTheme="minorHAnsi" w:hAnsiTheme="minorHAnsi"/>
                <w:sz w:val="16"/>
                <w:szCs w:val="18"/>
              </w:rPr>
              <w:t xml:space="preserve">weet de behandelaar tijdens het MDO positief te motiveren voor het voorgestelde beleid </w:t>
            </w:r>
          </w:p>
          <w:p w14:paraId="76C5BEC2" w14:textId="4384A836" w:rsidR="00B44695" w:rsidRPr="001778AD" w:rsidRDefault="00B44695" w:rsidP="00367504">
            <w:pPr>
              <w:pStyle w:val="Lijstalinea"/>
              <w:numPr>
                <w:ilvl w:val="0"/>
                <w:numId w:val="148"/>
              </w:numPr>
              <w:ind w:left="231" w:hanging="231"/>
              <w:rPr>
                <w:rFonts w:asciiTheme="minorHAnsi" w:hAnsiTheme="minorHAnsi"/>
                <w:sz w:val="16"/>
                <w:szCs w:val="18"/>
              </w:rPr>
            </w:pPr>
            <w:r w:rsidRPr="001778AD">
              <w:rPr>
                <w:rFonts w:asciiTheme="minorHAnsi" w:hAnsiTheme="minorHAnsi"/>
                <w:sz w:val="16"/>
                <w:szCs w:val="18"/>
              </w:rPr>
              <w:t xml:space="preserve">evalueert op een later tijdstip het ingestelde beleid/ koppelt terug </w:t>
            </w:r>
          </w:p>
          <w:p w14:paraId="1B341190" w14:textId="5335F9AE" w:rsidR="00B44695" w:rsidRPr="001778AD" w:rsidRDefault="00B44695" w:rsidP="00367504">
            <w:pPr>
              <w:pStyle w:val="Lijstalinea"/>
              <w:numPr>
                <w:ilvl w:val="0"/>
                <w:numId w:val="148"/>
              </w:numPr>
              <w:ind w:left="231" w:hanging="231"/>
              <w:rPr>
                <w:rFonts w:asciiTheme="minorHAnsi" w:hAnsiTheme="minorHAnsi"/>
                <w:sz w:val="16"/>
                <w:szCs w:val="18"/>
              </w:rPr>
            </w:pPr>
            <w:r w:rsidRPr="001778AD">
              <w:rPr>
                <w:rFonts w:asciiTheme="minorHAnsi" w:hAnsiTheme="minorHAnsi"/>
                <w:sz w:val="16"/>
                <w:szCs w:val="18"/>
              </w:rPr>
              <w:t xml:space="preserve">verstrekt adequate informatie, inclusief voor-en nadelen van diverse interventies aan de (hoofd-) behandelaar </w:t>
            </w:r>
          </w:p>
          <w:p w14:paraId="3792892B" w14:textId="58B86EC9" w:rsidR="00B44695" w:rsidRPr="001778AD" w:rsidRDefault="00B44695" w:rsidP="00367504">
            <w:pPr>
              <w:pStyle w:val="Lijstalinea"/>
              <w:numPr>
                <w:ilvl w:val="0"/>
                <w:numId w:val="148"/>
              </w:numPr>
              <w:ind w:left="231" w:hanging="231"/>
              <w:rPr>
                <w:rFonts w:asciiTheme="minorHAnsi" w:hAnsiTheme="minorHAnsi"/>
                <w:sz w:val="16"/>
                <w:szCs w:val="18"/>
              </w:rPr>
            </w:pPr>
            <w:r w:rsidRPr="001778AD">
              <w:rPr>
                <w:rFonts w:asciiTheme="minorHAnsi" w:hAnsiTheme="minorHAnsi"/>
                <w:sz w:val="16"/>
                <w:szCs w:val="18"/>
              </w:rPr>
              <w:t xml:space="preserve">legt adequaat en eenduidig verslag van de conclusies en de actiepunten van het MDO in een consultenprogramma of elektronisch patiëntendossier </w:t>
            </w:r>
          </w:p>
          <w:p w14:paraId="0BA517E2"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Samenwerking:</w:t>
            </w:r>
          </w:p>
          <w:p w14:paraId="5791E3BC" w14:textId="367F0869" w:rsidR="00B44695" w:rsidRPr="001778AD" w:rsidRDefault="00B44695" w:rsidP="00367504">
            <w:pPr>
              <w:pStyle w:val="Lijstalinea"/>
              <w:numPr>
                <w:ilvl w:val="0"/>
                <w:numId w:val="150"/>
              </w:numPr>
              <w:ind w:left="227" w:hanging="227"/>
              <w:rPr>
                <w:rFonts w:asciiTheme="minorHAnsi" w:hAnsiTheme="minorHAnsi"/>
                <w:sz w:val="16"/>
                <w:szCs w:val="18"/>
              </w:rPr>
            </w:pPr>
            <w:r w:rsidRPr="001778AD">
              <w:rPr>
                <w:rFonts w:asciiTheme="minorHAnsi" w:hAnsiTheme="minorHAnsi"/>
                <w:sz w:val="16"/>
                <w:szCs w:val="18"/>
              </w:rPr>
              <w:t xml:space="preserve">werkt doelmatig samen met andere medisch specialistische disciplines </w:t>
            </w:r>
          </w:p>
          <w:p w14:paraId="12DA8AB3" w14:textId="4272737E" w:rsidR="00B44695" w:rsidRPr="001778AD" w:rsidRDefault="00B44695" w:rsidP="00367504">
            <w:pPr>
              <w:pStyle w:val="Lijstalinea"/>
              <w:numPr>
                <w:ilvl w:val="0"/>
                <w:numId w:val="150"/>
              </w:numPr>
              <w:ind w:left="227" w:hanging="227"/>
              <w:rPr>
                <w:rFonts w:asciiTheme="minorHAnsi" w:hAnsiTheme="minorHAnsi"/>
                <w:sz w:val="16"/>
                <w:szCs w:val="18"/>
              </w:rPr>
            </w:pPr>
            <w:r w:rsidRPr="001778AD">
              <w:rPr>
                <w:rFonts w:asciiTheme="minorHAnsi" w:hAnsiTheme="minorHAnsi"/>
                <w:sz w:val="16"/>
                <w:szCs w:val="18"/>
              </w:rPr>
              <w:t xml:space="preserve">betrekt daar waar nodig deskundigheid uit andere medische disciplines bij het zorgtraject </w:t>
            </w:r>
          </w:p>
          <w:p w14:paraId="6507C1FA" w14:textId="3BC59053" w:rsidR="00B44695" w:rsidRPr="001778AD" w:rsidRDefault="00B44695" w:rsidP="00367504">
            <w:pPr>
              <w:pStyle w:val="Lijstalinea"/>
              <w:numPr>
                <w:ilvl w:val="0"/>
                <w:numId w:val="150"/>
              </w:numPr>
              <w:ind w:left="227" w:hanging="227"/>
              <w:rPr>
                <w:rFonts w:asciiTheme="minorHAnsi" w:hAnsiTheme="minorHAnsi"/>
                <w:sz w:val="16"/>
                <w:szCs w:val="18"/>
              </w:rPr>
            </w:pPr>
            <w:r w:rsidRPr="001778AD">
              <w:rPr>
                <w:rFonts w:asciiTheme="minorHAnsi" w:hAnsiTheme="minorHAnsi"/>
                <w:sz w:val="16"/>
                <w:szCs w:val="18"/>
              </w:rPr>
              <w:t xml:space="preserve">laat zien de meningen van een ander te respecteren, te overwegen en te accepteren en brengt eigen opinie en expertise in </w:t>
            </w:r>
          </w:p>
          <w:p w14:paraId="75A98290"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Organisatie &amp; leiderschap:</w:t>
            </w:r>
          </w:p>
          <w:p w14:paraId="0302B9FD" w14:textId="253E9B0B" w:rsidR="00B44695" w:rsidRPr="001778AD" w:rsidRDefault="00B44695" w:rsidP="00367504">
            <w:pPr>
              <w:pStyle w:val="Lijstalinea"/>
              <w:numPr>
                <w:ilvl w:val="0"/>
                <w:numId w:val="151"/>
              </w:numPr>
              <w:ind w:left="227" w:hanging="227"/>
              <w:rPr>
                <w:rFonts w:asciiTheme="minorHAnsi" w:hAnsiTheme="minorHAnsi"/>
                <w:sz w:val="16"/>
                <w:szCs w:val="18"/>
              </w:rPr>
            </w:pPr>
            <w:r w:rsidRPr="001778AD">
              <w:rPr>
                <w:rFonts w:asciiTheme="minorHAnsi" w:hAnsiTheme="minorHAnsi"/>
                <w:sz w:val="16"/>
                <w:szCs w:val="18"/>
              </w:rPr>
              <w:t xml:space="preserve">zorgt voor tijdige voorbereiding van het overleg </w:t>
            </w:r>
          </w:p>
          <w:p w14:paraId="1AA5D323" w14:textId="2E07C5C6" w:rsidR="00B44695" w:rsidRPr="001778AD" w:rsidRDefault="00B44695" w:rsidP="00367504">
            <w:pPr>
              <w:pStyle w:val="Lijstalinea"/>
              <w:numPr>
                <w:ilvl w:val="0"/>
                <w:numId w:val="151"/>
              </w:numPr>
              <w:ind w:left="227" w:hanging="227"/>
              <w:rPr>
                <w:rFonts w:asciiTheme="minorHAnsi" w:hAnsiTheme="minorHAnsi"/>
                <w:sz w:val="16"/>
                <w:szCs w:val="18"/>
              </w:rPr>
            </w:pPr>
            <w:r w:rsidRPr="001778AD">
              <w:rPr>
                <w:rFonts w:asciiTheme="minorHAnsi" w:hAnsiTheme="minorHAnsi"/>
                <w:sz w:val="16"/>
                <w:szCs w:val="18"/>
              </w:rPr>
              <w:t xml:space="preserve">toont een effectief en (indien mogelijk) doelmatig voorzitterschap: inventariseert de agendapunten, zorgt voor adequate tijdsbewaking tijdens het MDO en vat de besluiten en actiepunten samen. </w:t>
            </w:r>
          </w:p>
          <w:p w14:paraId="66A1B058" w14:textId="77777777" w:rsidR="00B44695" w:rsidRPr="001778AD" w:rsidRDefault="00B44695" w:rsidP="00B44695">
            <w:pPr>
              <w:rPr>
                <w:rFonts w:asciiTheme="minorHAnsi" w:hAnsiTheme="minorHAnsi"/>
                <w:b/>
                <w:sz w:val="16"/>
                <w:szCs w:val="18"/>
              </w:rPr>
            </w:pPr>
          </w:p>
          <w:p w14:paraId="63F70D83"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Aanbevelingen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w:t>
            </w:r>
          </w:p>
          <w:p w14:paraId="17CE49DC" w14:textId="77777777" w:rsidR="00B44695" w:rsidRPr="001778AD" w:rsidRDefault="00B44695" w:rsidP="00367504">
            <w:pPr>
              <w:pStyle w:val="Lijstalinea"/>
              <w:numPr>
                <w:ilvl w:val="0"/>
                <w:numId w:val="169"/>
              </w:numPr>
              <w:ind w:left="227" w:hanging="227"/>
              <w:rPr>
                <w:rFonts w:asciiTheme="minorHAnsi" w:hAnsiTheme="minorHAnsi"/>
                <w:sz w:val="16"/>
                <w:szCs w:val="18"/>
              </w:rPr>
            </w:pPr>
            <w:r w:rsidRPr="001778AD">
              <w:rPr>
                <w:rFonts w:asciiTheme="minorHAnsi" w:hAnsiTheme="minorHAnsi"/>
                <w:sz w:val="16"/>
                <w:szCs w:val="18"/>
              </w:rPr>
              <w:t>Afgeronde of lopende EPA No.5: “intercollegiale klinische consulten voeren”</w:t>
            </w:r>
          </w:p>
          <w:p w14:paraId="5FF44CA5" w14:textId="77777777" w:rsidR="00B44695" w:rsidRPr="001778AD" w:rsidRDefault="00B44695" w:rsidP="00367504">
            <w:pPr>
              <w:pStyle w:val="Lijstalinea"/>
              <w:numPr>
                <w:ilvl w:val="0"/>
                <w:numId w:val="169"/>
              </w:numPr>
              <w:ind w:left="227" w:hanging="227"/>
              <w:rPr>
                <w:rFonts w:asciiTheme="minorHAnsi" w:hAnsiTheme="minorHAnsi"/>
                <w:b/>
                <w:sz w:val="16"/>
                <w:szCs w:val="18"/>
              </w:rPr>
            </w:pPr>
            <w:r w:rsidRPr="001778AD">
              <w:rPr>
                <w:rFonts w:asciiTheme="minorHAnsi" w:hAnsiTheme="minorHAnsi"/>
                <w:sz w:val="16"/>
                <w:szCs w:val="18"/>
              </w:rPr>
              <w:t>Optioneel en per instituut zelf te bepalen: cursus leiderschap (bijv. persoonlijk leiderschapstraining/ effectief communiceren / medisch leiderschap).</w:t>
            </w:r>
          </w:p>
        </w:tc>
      </w:tr>
      <w:tr w:rsidR="00B44695" w:rsidRPr="00FA2D61" w14:paraId="2D9E8C0B" w14:textId="77777777" w:rsidTr="00B44695">
        <w:trPr>
          <w:trHeight w:val="1976"/>
        </w:trPr>
        <w:tc>
          <w:tcPr>
            <w:tcW w:w="1791" w:type="dxa"/>
          </w:tcPr>
          <w:p w14:paraId="7415CBBD"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p>
        </w:tc>
        <w:tc>
          <w:tcPr>
            <w:tcW w:w="7673" w:type="dxa"/>
          </w:tcPr>
          <w:p w14:paraId="0335FA0A" w14:textId="77777777" w:rsidR="00B44695" w:rsidRPr="001778AD" w:rsidRDefault="00B44695" w:rsidP="00B44695">
            <w:pPr>
              <w:rPr>
                <w:rFonts w:asciiTheme="minorHAnsi" w:hAnsiTheme="minorHAnsi"/>
                <w:b/>
                <w:sz w:val="16"/>
                <w:szCs w:val="18"/>
              </w:rPr>
            </w:pPr>
            <w:r w:rsidRPr="001778AD">
              <w:rPr>
                <w:rFonts w:asciiTheme="minorHAnsi" w:hAnsiTheme="minorHAnsi" w:cs="Arial"/>
                <w:b/>
                <w:color w:val="000000" w:themeColor="text1"/>
                <w:sz w:val="16"/>
                <w:szCs w:val="18"/>
              </w:rPr>
              <w:t xml:space="preserve">Mogelijk in te zetten 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w:t>
            </w:r>
          </w:p>
          <w:p w14:paraId="48C60628" w14:textId="77777777" w:rsidR="00B44695" w:rsidRPr="00010133" w:rsidRDefault="00B44695" w:rsidP="00367504">
            <w:pPr>
              <w:pStyle w:val="Lijstalinea"/>
              <w:numPr>
                <w:ilvl w:val="0"/>
                <w:numId w:val="152"/>
              </w:numPr>
              <w:ind w:left="227" w:hanging="227"/>
              <w:rPr>
                <w:rFonts w:asciiTheme="minorHAnsi" w:hAnsiTheme="minorHAnsi"/>
                <w:sz w:val="16"/>
                <w:szCs w:val="18"/>
              </w:rPr>
            </w:pPr>
            <w:r w:rsidRPr="00010133">
              <w:rPr>
                <w:rFonts w:asciiTheme="minorHAnsi" w:hAnsiTheme="minorHAnsi"/>
                <w:sz w:val="16"/>
                <w:szCs w:val="18"/>
              </w:rPr>
              <w:t xml:space="preserve">KPB presentatie casus tijdens MDO </w:t>
            </w:r>
          </w:p>
          <w:p w14:paraId="6FE71308" w14:textId="77777777" w:rsidR="00B44695" w:rsidRPr="00010133" w:rsidRDefault="00B44695" w:rsidP="00367504">
            <w:pPr>
              <w:pStyle w:val="Lijstalinea"/>
              <w:numPr>
                <w:ilvl w:val="0"/>
                <w:numId w:val="152"/>
              </w:numPr>
              <w:ind w:left="227" w:hanging="227"/>
              <w:rPr>
                <w:rFonts w:asciiTheme="minorHAnsi" w:hAnsiTheme="minorHAnsi"/>
                <w:sz w:val="16"/>
                <w:szCs w:val="18"/>
              </w:rPr>
            </w:pPr>
            <w:r w:rsidRPr="00010133">
              <w:rPr>
                <w:rFonts w:asciiTheme="minorHAnsi" w:hAnsiTheme="minorHAnsi"/>
                <w:sz w:val="16"/>
                <w:szCs w:val="18"/>
              </w:rPr>
              <w:t>KPB actieve participatie tijdens MDO</w:t>
            </w:r>
          </w:p>
          <w:p w14:paraId="0ED21D55" w14:textId="77777777" w:rsidR="00B44695" w:rsidRPr="00010133" w:rsidRDefault="00B44695" w:rsidP="00367504">
            <w:pPr>
              <w:pStyle w:val="Lijstalinea"/>
              <w:numPr>
                <w:ilvl w:val="0"/>
                <w:numId w:val="152"/>
              </w:numPr>
              <w:ind w:left="227" w:hanging="227"/>
              <w:rPr>
                <w:rFonts w:asciiTheme="minorHAnsi" w:hAnsiTheme="minorHAnsi"/>
                <w:sz w:val="16"/>
                <w:szCs w:val="18"/>
              </w:rPr>
            </w:pPr>
            <w:r w:rsidRPr="00010133">
              <w:rPr>
                <w:rFonts w:asciiTheme="minorHAnsi" w:hAnsiTheme="minorHAnsi"/>
                <w:sz w:val="16"/>
                <w:szCs w:val="18"/>
              </w:rPr>
              <w:t>Beoordeling adequate verslaglegging van het MDO in de consultendatabase/ elektronisch dossier</w:t>
            </w:r>
          </w:p>
          <w:p w14:paraId="2DBC106F" w14:textId="77777777" w:rsidR="00B44695" w:rsidRPr="00010133" w:rsidRDefault="00B44695" w:rsidP="00367504">
            <w:pPr>
              <w:pStyle w:val="Lijstalinea"/>
              <w:numPr>
                <w:ilvl w:val="0"/>
                <w:numId w:val="152"/>
              </w:numPr>
              <w:ind w:left="227" w:hanging="227"/>
              <w:rPr>
                <w:rFonts w:asciiTheme="minorHAnsi" w:hAnsiTheme="minorHAnsi"/>
                <w:sz w:val="16"/>
                <w:szCs w:val="18"/>
              </w:rPr>
            </w:pPr>
            <w:r w:rsidRPr="00010133">
              <w:rPr>
                <w:rFonts w:asciiTheme="minorHAnsi" w:hAnsiTheme="minorHAnsi"/>
                <w:sz w:val="16"/>
                <w:szCs w:val="18"/>
              </w:rPr>
              <w:t>KPB voorzitten MDO</w:t>
            </w:r>
          </w:p>
          <w:p w14:paraId="22CF41E6" w14:textId="77777777" w:rsidR="00B44695" w:rsidRPr="00010133" w:rsidRDefault="00B44695" w:rsidP="00367504">
            <w:pPr>
              <w:pStyle w:val="Lijstalinea"/>
              <w:numPr>
                <w:ilvl w:val="0"/>
                <w:numId w:val="152"/>
              </w:numPr>
              <w:tabs>
                <w:tab w:val="left" w:pos="1352"/>
              </w:tabs>
              <w:ind w:left="227" w:hanging="227"/>
              <w:rPr>
                <w:rFonts w:asciiTheme="minorHAnsi" w:hAnsiTheme="minorHAnsi"/>
                <w:sz w:val="16"/>
                <w:szCs w:val="18"/>
              </w:rPr>
            </w:pPr>
            <w:r w:rsidRPr="00010133">
              <w:rPr>
                <w:rFonts w:asciiTheme="minorHAnsi" w:hAnsiTheme="minorHAnsi"/>
                <w:sz w:val="16"/>
                <w:szCs w:val="18"/>
              </w:rPr>
              <w:t>(Tussentijdse) beoordeling consultenstage</w:t>
            </w:r>
            <w:r w:rsidRPr="00010133">
              <w:rPr>
                <w:rFonts w:asciiTheme="minorHAnsi" w:hAnsiTheme="minorHAnsi"/>
                <w:sz w:val="16"/>
                <w:szCs w:val="18"/>
              </w:rPr>
              <w:tab/>
            </w:r>
          </w:p>
          <w:p w14:paraId="041FEAA7" w14:textId="77777777" w:rsidR="00B44695" w:rsidRPr="00010133" w:rsidRDefault="00B44695" w:rsidP="00367504">
            <w:pPr>
              <w:pStyle w:val="Lijstalinea"/>
              <w:numPr>
                <w:ilvl w:val="0"/>
                <w:numId w:val="152"/>
              </w:numPr>
              <w:tabs>
                <w:tab w:val="left" w:pos="1352"/>
              </w:tabs>
              <w:ind w:left="227" w:hanging="227"/>
              <w:rPr>
                <w:rFonts w:asciiTheme="minorHAnsi" w:hAnsiTheme="minorHAnsi"/>
                <w:sz w:val="16"/>
                <w:szCs w:val="18"/>
              </w:rPr>
            </w:pPr>
            <w:r w:rsidRPr="00010133">
              <w:rPr>
                <w:rFonts w:asciiTheme="minorHAnsi" w:hAnsiTheme="minorHAnsi"/>
                <w:sz w:val="16"/>
                <w:szCs w:val="18"/>
              </w:rPr>
              <w:t>Beoordeling adequate voorbereiding MDO</w:t>
            </w:r>
          </w:p>
          <w:p w14:paraId="5779B0D4" w14:textId="77777777" w:rsidR="00B44695" w:rsidRPr="00010133" w:rsidRDefault="00B44695" w:rsidP="00367504">
            <w:pPr>
              <w:pStyle w:val="Lijstalinea"/>
              <w:numPr>
                <w:ilvl w:val="0"/>
                <w:numId w:val="152"/>
              </w:numPr>
              <w:tabs>
                <w:tab w:val="left" w:pos="1352"/>
              </w:tabs>
              <w:ind w:left="227" w:hanging="227"/>
              <w:rPr>
                <w:rFonts w:asciiTheme="minorHAnsi" w:hAnsiTheme="minorHAnsi"/>
                <w:sz w:val="16"/>
                <w:szCs w:val="18"/>
              </w:rPr>
            </w:pPr>
            <w:r w:rsidRPr="00010133">
              <w:rPr>
                <w:rFonts w:asciiTheme="minorHAnsi" w:hAnsiTheme="minorHAnsi"/>
                <w:sz w:val="16"/>
                <w:szCs w:val="18"/>
              </w:rPr>
              <w:t xml:space="preserve">360 ° feedback vastgelegd aan het begin van jaar 4: informatie van stafleden MMB + informatie van stafleden </w:t>
            </w:r>
            <w:proofErr w:type="spellStart"/>
            <w:r w:rsidRPr="00010133">
              <w:rPr>
                <w:rFonts w:asciiTheme="minorHAnsi" w:hAnsiTheme="minorHAnsi"/>
                <w:sz w:val="16"/>
                <w:szCs w:val="18"/>
              </w:rPr>
              <w:t>infectiologie</w:t>
            </w:r>
            <w:proofErr w:type="spellEnd"/>
            <w:r w:rsidRPr="00010133">
              <w:rPr>
                <w:rFonts w:asciiTheme="minorHAnsi" w:hAnsiTheme="minorHAnsi"/>
                <w:sz w:val="16"/>
                <w:szCs w:val="18"/>
              </w:rPr>
              <w:t xml:space="preserve"> en andere specialismen.</w:t>
            </w:r>
          </w:p>
          <w:p w14:paraId="72819CA4" w14:textId="77777777" w:rsidR="00B44695" w:rsidRPr="00010133" w:rsidRDefault="00B44695" w:rsidP="00367504">
            <w:pPr>
              <w:pStyle w:val="Lijstalinea"/>
              <w:numPr>
                <w:ilvl w:val="0"/>
                <w:numId w:val="152"/>
              </w:numPr>
              <w:tabs>
                <w:tab w:val="left" w:pos="1352"/>
              </w:tabs>
              <w:ind w:left="227" w:hanging="227"/>
              <w:rPr>
                <w:rFonts w:asciiTheme="minorHAnsi" w:hAnsiTheme="minorHAnsi"/>
                <w:sz w:val="16"/>
                <w:szCs w:val="18"/>
              </w:rPr>
            </w:pPr>
            <w:bookmarkStart w:id="116" w:name="OLE_LINK17"/>
            <w:bookmarkStart w:id="117" w:name="OLE_LINK18"/>
            <w:bookmarkStart w:id="118" w:name="OLE_LINK19"/>
            <w:bookmarkStart w:id="119" w:name="OLE_LINK20"/>
            <w:r w:rsidRPr="00010133">
              <w:rPr>
                <w:rFonts w:asciiTheme="minorHAnsi" w:hAnsiTheme="minorHAnsi"/>
                <w:sz w:val="16"/>
                <w:szCs w:val="18"/>
              </w:rPr>
              <w:t>KPB individuele</w:t>
            </w:r>
            <w:r w:rsidR="00AB29FF" w:rsidRPr="00010133">
              <w:rPr>
                <w:rFonts w:asciiTheme="minorHAnsi" w:hAnsiTheme="minorHAnsi"/>
                <w:sz w:val="16"/>
                <w:szCs w:val="18"/>
              </w:rPr>
              <w:t xml:space="preserve"> </w:t>
            </w:r>
            <w:r w:rsidRPr="00010133">
              <w:rPr>
                <w:rFonts w:asciiTheme="minorHAnsi" w:hAnsiTheme="minorHAnsi"/>
                <w:sz w:val="16"/>
                <w:szCs w:val="18"/>
              </w:rPr>
              <w:t xml:space="preserve">leerdoelen gebaseerd op info uit landelijke aios kennistoets </w:t>
            </w:r>
            <w:bookmarkEnd w:id="116"/>
            <w:bookmarkEnd w:id="117"/>
            <w:bookmarkEnd w:id="118"/>
            <w:bookmarkEnd w:id="119"/>
            <w:r w:rsidRPr="00010133">
              <w:rPr>
                <w:rFonts w:asciiTheme="minorHAnsi" w:hAnsiTheme="minorHAnsi"/>
                <w:sz w:val="16"/>
                <w:szCs w:val="18"/>
              </w:rPr>
              <w:t>of certificaat/ toets communicatie training</w:t>
            </w:r>
          </w:p>
          <w:p w14:paraId="7163216F" w14:textId="77777777" w:rsidR="00B44695" w:rsidRPr="001778AD" w:rsidRDefault="00B44695" w:rsidP="00B44695">
            <w:pPr>
              <w:tabs>
                <w:tab w:val="left" w:pos="1352"/>
              </w:tabs>
              <w:rPr>
                <w:rFonts w:asciiTheme="minorHAnsi" w:hAnsiTheme="minorHAnsi"/>
                <w:color w:val="E36C0A" w:themeColor="accent6" w:themeShade="BF"/>
                <w:sz w:val="16"/>
                <w:szCs w:val="18"/>
              </w:rPr>
            </w:pPr>
          </w:p>
          <w:p w14:paraId="030681DC"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2BB08301"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tc>
      </w:tr>
      <w:tr w:rsidR="00B44695" w:rsidRPr="00FA2D61" w14:paraId="270A806C" w14:textId="77777777" w:rsidTr="00B44695">
        <w:tc>
          <w:tcPr>
            <w:tcW w:w="1791" w:type="dxa"/>
          </w:tcPr>
          <w:p w14:paraId="366F41D6"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Geschatte fase van de opleiding </w:t>
            </w:r>
            <w:proofErr w:type="spellStart"/>
            <w:r w:rsidRPr="001778AD">
              <w:rPr>
                <w:rFonts w:asciiTheme="minorHAnsi" w:hAnsiTheme="minorHAnsi"/>
                <w:b/>
                <w:sz w:val="16"/>
                <w:szCs w:val="18"/>
              </w:rPr>
              <w:t>waar-op</w:t>
            </w:r>
            <w:proofErr w:type="spellEnd"/>
            <w:r w:rsidRPr="001778AD">
              <w:rPr>
                <w:rFonts w:asciiTheme="minorHAnsi" w:hAnsiTheme="minorHAnsi"/>
                <w:b/>
                <w:sz w:val="16"/>
                <w:szCs w:val="18"/>
              </w:rPr>
              <w:t xml:space="preserve"> niveau </w:t>
            </w:r>
            <w:r w:rsidRPr="001778AD">
              <w:rPr>
                <w:rFonts w:asciiTheme="minorHAnsi" w:hAnsiTheme="minorHAnsi"/>
                <w:b/>
                <w:color w:val="FF0000"/>
                <w:sz w:val="16"/>
                <w:szCs w:val="18"/>
              </w:rPr>
              <w:t xml:space="preserve">4 </w:t>
            </w:r>
            <w:r w:rsidRPr="001778AD">
              <w:rPr>
                <w:rFonts w:asciiTheme="minorHAnsi" w:hAnsiTheme="minorHAnsi"/>
                <w:b/>
                <w:sz w:val="16"/>
                <w:szCs w:val="18"/>
              </w:rPr>
              <w:t>van bekwaamheid moet worden bereikt</w:t>
            </w:r>
          </w:p>
        </w:tc>
        <w:tc>
          <w:tcPr>
            <w:tcW w:w="7673" w:type="dxa"/>
          </w:tcPr>
          <w:p w14:paraId="653D7F4A"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Niveau 4 wordt bereikt aan het eind van jaar 4.</w:t>
            </w:r>
          </w:p>
          <w:p w14:paraId="03491DD7" w14:textId="77777777" w:rsidR="00B44695" w:rsidRPr="001778AD" w:rsidRDefault="00B44695" w:rsidP="00B44695">
            <w:pPr>
              <w:rPr>
                <w:rFonts w:asciiTheme="minorHAnsi" w:hAnsiTheme="minorHAnsi"/>
                <w:sz w:val="16"/>
                <w:szCs w:val="18"/>
              </w:rPr>
            </w:pPr>
          </w:p>
        </w:tc>
      </w:tr>
    </w:tbl>
    <w:p w14:paraId="58ED755E" w14:textId="77777777" w:rsidR="00B44695" w:rsidRPr="001778AD" w:rsidRDefault="00B44695" w:rsidP="00B44695">
      <w:pPr>
        <w:spacing w:after="160" w:line="259" w:lineRule="auto"/>
        <w:rPr>
          <w:b/>
          <w:sz w:val="22"/>
        </w:rPr>
      </w:pPr>
    </w:p>
    <w:tbl>
      <w:tblPr>
        <w:tblStyle w:val="Tabelraster"/>
        <w:tblW w:w="9464" w:type="dxa"/>
        <w:tblLayout w:type="fixed"/>
        <w:tblLook w:val="04A0" w:firstRow="1" w:lastRow="0" w:firstColumn="1" w:lastColumn="0" w:noHBand="0" w:noVBand="1"/>
      </w:tblPr>
      <w:tblGrid>
        <w:gridCol w:w="1809"/>
        <w:gridCol w:w="7655"/>
      </w:tblGrid>
      <w:tr w:rsidR="00B44695" w:rsidRPr="00FA2D61" w14:paraId="63D0E2D8" w14:textId="77777777" w:rsidTr="00B44695">
        <w:trPr>
          <w:trHeight w:val="550"/>
        </w:trPr>
        <w:tc>
          <w:tcPr>
            <w:tcW w:w="9464" w:type="dxa"/>
            <w:gridSpan w:val="2"/>
          </w:tcPr>
          <w:p w14:paraId="28BC8897" w14:textId="77777777" w:rsidR="00B44695" w:rsidRPr="001778AD" w:rsidRDefault="00B44695" w:rsidP="00B44695">
            <w:pPr>
              <w:rPr>
                <w:b/>
                <w:color w:val="063597"/>
                <w:sz w:val="16"/>
                <w:szCs w:val="18"/>
              </w:rPr>
            </w:pPr>
            <w:r w:rsidRPr="001778AD">
              <w:rPr>
                <w:rFonts w:asciiTheme="minorHAnsi" w:hAnsiTheme="minorHAnsi"/>
                <w:b/>
                <w:color w:val="063597"/>
                <w:sz w:val="22"/>
              </w:rPr>
              <w:lastRenderedPageBreak/>
              <w:t>5. Intercollegiale klinische consulten voeren</w:t>
            </w:r>
            <w:r w:rsidR="001A7F7E" w:rsidRPr="001778AD">
              <w:rPr>
                <w:rFonts w:asciiTheme="minorHAnsi" w:hAnsiTheme="minorHAnsi"/>
                <w:b/>
                <w:color w:val="063597"/>
                <w:sz w:val="22"/>
              </w:rPr>
              <w:fldChar w:fldCharType="begin"/>
            </w:r>
            <w:r w:rsidRPr="001778AD">
              <w:rPr>
                <w:color w:val="063597"/>
                <w:sz w:val="22"/>
              </w:rPr>
              <w:instrText xml:space="preserve"> XE "</w:instrText>
            </w:r>
            <w:r w:rsidRPr="001778AD">
              <w:rPr>
                <w:rFonts w:asciiTheme="minorHAnsi" w:hAnsiTheme="minorHAnsi"/>
                <w:b/>
                <w:color w:val="063597"/>
                <w:sz w:val="22"/>
              </w:rPr>
              <w:instrText>EPA 5. Intercollegiale klinische consulten voeren</w:instrText>
            </w:r>
            <w:r w:rsidRPr="001778AD">
              <w:rPr>
                <w:color w:val="063597"/>
                <w:sz w:val="22"/>
              </w:rPr>
              <w:instrText xml:space="preserve">" </w:instrText>
            </w:r>
            <w:r w:rsidR="001A7F7E" w:rsidRPr="001778AD">
              <w:rPr>
                <w:rFonts w:asciiTheme="minorHAnsi" w:hAnsiTheme="minorHAnsi"/>
                <w:b/>
                <w:color w:val="063597"/>
                <w:sz w:val="22"/>
              </w:rPr>
              <w:fldChar w:fldCharType="end"/>
            </w:r>
          </w:p>
        </w:tc>
      </w:tr>
      <w:tr w:rsidR="00B44695" w:rsidRPr="00FA2D61" w14:paraId="1594AEC2" w14:textId="77777777" w:rsidTr="00B44695">
        <w:trPr>
          <w:trHeight w:val="992"/>
        </w:trPr>
        <w:tc>
          <w:tcPr>
            <w:tcW w:w="1809" w:type="dxa"/>
          </w:tcPr>
          <w:p w14:paraId="5F9B5813" w14:textId="77777777" w:rsidR="00B44695" w:rsidRPr="001778AD" w:rsidRDefault="00B44695" w:rsidP="00B44695">
            <w:pPr>
              <w:ind w:left="68"/>
              <w:rPr>
                <w:b/>
                <w:sz w:val="16"/>
                <w:szCs w:val="18"/>
              </w:rPr>
            </w:pPr>
            <w:r w:rsidRPr="001778AD">
              <w:rPr>
                <w:b/>
                <w:sz w:val="16"/>
                <w:szCs w:val="18"/>
              </w:rPr>
              <w:t>Specificaties en Beperkingen</w:t>
            </w:r>
          </w:p>
        </w:tc>
        <w:tc>
          <w:tcPr>
            <w:tcW w:w="7655" w:type="dxa"/>
          </w:tcPr>
          <w:p w14:paraId="658EC869"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 xml:space="preserve">De arts-microbioloog voert een effectief intercollegiaal klinisch consult. De arts-microbioloog geeft advies m.b.t. diagnostiek en/of behandeling van een patiënt met een infectieziekte, vanuit het ziekenhuis, of vanuit de thuissituatie (tijdens de avond- en nachtdienst) aan behandelaars in en buiten het ziekenhuis. </w:t>
            </w:r>
          </w:p>
          <w:p w14:paraId="31AB597C" w14:textId="77777777" w:rsidR="00B44695" w:rsidRPr="001778AD" w:rsidRDefault="00B44695" w:rsidP="00B44695">
            <w:pPr>
              <w:rPr>
                <w:rFonts w:asciiTheme="minorHAnsi" w:hAnsiTheme="minorHAnsi"/>
                <w:sz w:val="16"/>
                <w:szCs w:val="18"/>
              </w:rPr>
            </w:pPr>
          </w:p>
        </w:tc>
      </w:tr>
      <w:tr w:rsidR="00B44695" w:rsidRPr="00FA2D61" w14:paraId="0B0EFDE4" w14:textId="77777777" w:rsidTr="00B44695">
        <w:trPr>
          <w:trHeight w:val="10788"/>
        </w:trPr>
        <w:tc>
          <w:tcPr>
            <w:tcW w:w="1809" w:type="dxa"/>
          </w:tcPr>
          <w:p w14:paraId="0401119C"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Vereiste Kennis, Vaardigheden, houding en Gedrag om deze EPA uit te voeren. </w:t>
            </w:r>
          </w:p>
          <w:p w14:paraId="380D4BF0" w14:textId="77777777" w:rsidR="00B44695" w:rsidRPr="001778AD" w:rsidRDefault="00B44695" w:rsidP="00B44695">
            <w:pPr>
              <w:ind w:left="68"/>
              <w:rPr>
                <w:rFonts w:asciiTheme="minorHAnsi" w:hAnsiTheme="minorHAnsi"/>
                <w:b/>
                <w:sz w:val="16"/>
                <w:szCs w:val="18"/>
              </w:rPr>
            </w:pPr>
          </w:p>
          <w:p w14:paraId="71270DDA"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 xml:space="preserve">Relevante maatschappelijke thema’s </w:t>
            </w:r>
          </w:p>
          <w:p w14:paraId="024B51F8"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Ouderenzorg</w:t>
            </w:r>
          </w:p>
          <w:p w14:paraId="1E944E9E"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 xml:space="preserve">Interdisciplinair samenwerken </w:t>
            </w:r>
          </w:p>
          <w:p w14:paraId="3A98CDBB"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Patiëntveiligheid</w:t>
            </w:r>
          </w:p>
          <w:p w14:paraId="1319509C"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Kostenbewustzijn</w:t>
            </w:r>
          </w:p>
          <w:p w14:paraId="4D3623B3"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Persoonsgerichte zorg</w:t>
            </w:r>
          </w:p>
          <w:p w14:paraId="31045841" w14:textId="77777777" w:rsidR="00B44695" w:rsidRPr="001778AD" w:rsidRDefault="00B44695" w:rsidP="00B44695">
            <w:pPr>
              <w:ind w:left="68"/>
              <w:rPr>
                <w:rFonts w:asciiTheme="minorHAnsi" w:hAnsiTheme="minorHAnsi"/>
                <w:b/>
                <w:sz w:val="16"/>
                <w:szCs w:val="18"/>
              </w:rPr>
            </w:pPr>
          </w:p>
        </w:tc>
        <w:tc>
          <w:tcPr>
            <w:tcW w:w="7655" w:type="dxa"/>
          </w:tcPr>
          <w:p w14:paraId="0EBA815E"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Medisch handelen:</w:t>
            </w:r>
          </w:p>
          <w:p w14:paraId="2401BF21" w14:textId="5AAD6A8B"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De</w:t>
            </w:r>
            <w:r w:rsidR="003A2BB1">
              <w:rPr>
                <w:rFonts w:asciiTheme="minorHAnsi" w:hAnsiTheme="minorHAnsi"/>
                <w:b/>
                <w:sz w:val="16"/>
                <w:szCs w:val="18"/>
              </w:rPr>
              <w:t xml:space="preserve"> aios</w:t>
            </w:r>
            <w:r w:rsidRPr="001778AD">
              <w:rPr>
                <w:rFonts w:asciiTheme="minorHAnsi" w:hAnsiTheme="minorHAnsi"/>
                <w:b/>
                <w:sz w:val="16"/>
                <w:szCs w:val="18"/>
              </w:rPr>
              <w:t>:</w:t>
            </w:r>
          </w:p>
          <w:p w14:paraId="720E0F81" w14:textId="7B3B1079"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interpreteert kritisch de resultaten van het diagnostisch onderzoek in relatie tot de klinische vraagstelling </w:t>
            </w:r>
          </w:p>
          <w:p w14:paraId="2075C2BF" w14:textId="23F3E01B"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maakt gerichte samenvatting van anamnese en lichamelijk onderzoek </w:t>
            </w:r>
          </w:p>
          <w:p w14:paraId="60BCEF07" w14:textId="5DE91FE2"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stelt goede differentiaal diagnosen (anatomisch en microbiologisch) op </w:t>
            </w:r>
          </w:p>
          <w:p w14:paraId="4B2AD0FC" w14:textId="53790428"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stelt goede differentiaal diagnosen en behandeladviezen op </w:t>
            </w:r>
          </w:p>
          <w:p w14:paraId="44A02D89" w14:textId="64A15150" w:rsidR="00B44695" w:rsidRPr="001778AD" w:rsidRDefault="00B44695" w:rsidP="00367504">
            <w:pPr>
              <w:numPr>
                <w:ilvl w:val="0"/>
                <w:numId w:val="164"/>
              </w:numPr>
              <w:ind w:left="227" w:hanging="227"/>
              <w:rPr>
                <w:rFonts w:cs="Arial"/>
                <w:sz w:val="16"/>
                <w:szCs w:val="18"/>
              </w:rPr>
            </w:pPr>
            <w:r w:rsidRPr="001778AD">
              <w:rPr>
                <w:rFonts w:cs="Arial"/>
                <w:sz w:val="16"/>
                <w:szCs w:val="18"/>
              </w:rPr>
              <w:t xml:space="preserve">heeft een goed begrip van de farmacokinetiek, -dynamiek, de therapeutische en toxische effecten van antimicrobiële middelen en is in staat om te adviseren over de juiste doseringsregimes in diverse patiëntpopulaties (kinderen, ouderen, IC, etc.) </w:t>
            </w:r>
          </w:p>
          <w:p w14:paraId="4FFFC061" w14:textId="1BB961A7"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houdt goede follow-up bij van patiënten </w:t>
            </w:r>
          </w:p>
          <w:p w14:paraId="21841A63" w14:textId="31E3F340"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reageert adequaat op belangrijke signalen vanuit laboratorium/kliniek </w:t>
            </w:r>
          </w:p>
          <w:p w14:paraId="63F516F0" w14:textId="10F79ED7"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signaleert antibiotica gebruik en draagt bij aan doelmatig gebruik daarvan in het ziekenhuis en daarbuiten </w:t>
            </w:r>
          </w:p>
          <w:p w14:paraId="4C7DE042" w14:textId="77777777"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past behandeladvies aan de </w:t>
            </w:r>
            <w:proofErr w:type="spellStart"/>
            <w:r w:rsidRPr="001778AD">
              <w:rPr>
                <w:rFonts w:asciiTheme="minorHAnsi" w:hAnsiTheme="minorHAnsi"/>
                <w:sz w:val="16"/>
                <w:szCs w:val="18"/>
              </w:rPr>
              <w:t>co-medicatie</w:t>
            </w:r>
            <w:proofErr w:type="spellEnd"/>
            <w:r w:rsidRPr="001778AD">
              <w:rPr>
                <w:rFonts w:asciiTheme="minorHAnsi" w:hAnsiTheme="minorHAnsi"/>
                <w:sz w:val="16"/>
                <w:szCs w:val="18"/>
              </w:rPr>
              <w:t xml:space="preserve"> en morbiditeit van de patiënt aan </w:t>
            </w:r>
            <w:r w:rsidRPr="001778AD">
              <w:rPr>
                <w:rFonts w:asciiTheme="minorHAnsi" w:hAnsiTheme="minorHAnsi"/>
                <w:color w:val="FF0000"/>
                <w:sz w:val="16"/>
                <w:szCs w:val="18"/>
              </w:rPr>
              <w:t>3</w:t>
            </w:r>
          </w:p>
          <w:p w14:paraId="14113379" w14:textId="0695679D"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heeft kennis van specifieke kenmerken van kwetsbaarheid en veel voorkomende problemen bij ouderen </w:t>
            </w:r>
          </w:p>
          <w:p w14:paraId="72F06738" w14:textId="77777777" w:rsidR="00B44695" w:rsidRPr="001778AD" w:rsidRDefault="00B44695" w:rsidP="00B44695">
            <w:pPr>
              <w:ind w:left="227" w:hanging="227"/>
              <w:rPr>
                <w:rFonts w:asciiTheme="minorHAnsi" w:hAnsiTheme="minorHAnsi"/>
                <w:sz w:val="16"/>
                <w:szCs w:val="18"/>
              </w:rPr>
            </w:pPr>
          </w:p>
          <w:p w14:paraId="0BB4CD60" w14:textId="77777777" w:rsidR="00B44695" w:rsidRPr="001778AD" w:rsidRDefault="00B44695" w:rsidP="00B44695">
            <w:pPr>
              <w:rPr>
                <w:rFonts w:asciiTheme="minorHAnsi" w:hAnsiTheme="minorHAnsi"/>
                <w:b/>
                <w:sz w:val="16"/>
                <w:szCs w:val="18"/>
                <w:u w:val="single"/>
              </w:rPr>
            </w:pPr>
            <w:r w:rsidRPr="001778AD">
              <w:rPr>
                <w:rFonts w:asciiTheme="minorHAnsi" w:hAnsiTheme="minorHAnsi"/>
                <w:b/>
                <w:sz w:val="16"/>
                <w:szCs w:val="18"/>
              </w:rPr>
              <w:t>Communicatie</w:t>
            </w:r>
          </w:p>
          <w:p w14:paraId="3237A36F" w14:textId="2CB4ACC8"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bouwt effectieve behandelrelaties op met aanvragers </w:t>
            </w:r>
          </w:p>
          <w:p w14:paraId="1B859EB6" w14:textId="2A5537B8"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bespreekt met behandelaars de indicatiestelling/keuze van testen bij een gegeven vraagstelling/ individuele casus en checkt of de boodschap is overgekomen </w:t>
            </w:r>
            <w:proofErr w:type="spellStart"/>
            <w:r w:rsidRPr="001778AD">
              <w:rPr>
                <w:rFonts w:asciiTheme="minorHAnsi" w:hAnsiTheme="minorHAnsi"/>
                <w:sz w:val="16"/>
                <w:szCs w:val="18"/>
              </w:rPr>
              <w:t>cq</w:t>
            </w:r>
            <w:proofErr w:type="spellEnd"/>
            <w:r w:rsidRPr="001778AD">
              <w:rPr>
                <w:rFonts w:asciiTheme="minorHAnsi" w:hAnsiTheme="minorHAnsi"/>
                <w:sz w:val="16"/>
                <w:szCs w:val="18"/>
              </w:rPr>
              <w:t xml:space="preserve"> goed is overgebracht </w:t>
            </w:r>
          </w:p>
          <w:p w14:paraId="7026673C" w14:textId="25E632D4"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bespreekt met behandelaars de verwachtingen en resultaten van behandeling en checkt of de boodschap is overgekomen </w:t>
            </w:r>
            <w:proofErr w:type="spellStart"/>
            <w:r w:rsidRPr="001778AD">
              <w:rPr>
                <w:rFonts w:asciiTheme="minorHAnsi" w:hAnsiTheme="minorHAnsi"/>
                <w:sz w:val="16"/>
                <w:szCs w:val="18"/>
              </w:rPr>
              <w:t>cq</w:t>
            </w:r>
            <w:proofErr w:type="spellEnd"/>
            <w:r w:rsidRPr="001778AD">
              <w:rPr>
                <w:rFonts w:asciiTheme="minorHAnsi" w:hAnsiTheme="minorHAnsi"/>
                <w:sz w:val="16"/>
                <w:szCs w:val="18"/>
              </w:rPr>
              <w:t xml:space="preserve"> goed is overgebracht </w:t>
            </w:r>
          </w:p>
          <w:p w14:paraId="0C534EB4" w14:textId="0B38BE71"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overlegt adequaat en tijdig met supervisor </w:t>
            </w:r>
          </w:p>
          <w:p w14:paraId="72FF0410" w14:textId="77777777"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overlegt doelmatig met infectiepreventie, GGD, huisartsen, laboratoriumspecialisten en andere zorgprofessionals en met begrip voor de onderlinge verhoudingen</w:t>
            </w:r>
          </w:p>
          <w:p w14:paraId="3C4BCE40" w14:textId="1AEEBD36"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communiceert adequaat onder stress (bv op IC) </w:t>
            </w:r>
          </w:p>
          <w:p w14:paraId="43345194" w14:textId="53DD7105"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draagt informatie effectief over van en naar laboratorium (doelmatig, beknopt met de relevante informatie) </w:t>
            </w:r>
          </w:p>
          <w:p w14:paraId="492A7CEC" w14:textId="77777777" w:rsidR="00B44695" w:rsidRPr="001778AD" w:rsidRDefault="00B44695" w:rsidP="00B44695">
            <w:pPr>
              <w:rPr>
                <w:rFonts w:asciiTheme="minorHAnsi" w:hAnsiTheme="minorHAnsi"/>
                <w:b/>
                <w:sz w:val="16"/>
                <w:szCs w:val="18"/>
              </w:rPr>
            </w:pPr>
          </w:p>
          <w:p w14:paraId="7E07419F" w14:textId="77777777" w:rsidR="00B44695" w:rsidRPr="001778AD" w:rsidRDefault="00B44695" w:rsidP="00B44695">
            <w:pPr>
              <w:rPr>
                <w:rFonts w:asciiTheme="minorHAnsi" w:hAnsiTheme="minorHAnsi"/>
                <w:sz w:val="16"/>
                <w:szCs w:val="18"/>
              </w:rPr>
            </w:pPr>
            <w:r w:rsidRPr="001778AD">
              <w:rPr>
                <w:rFonts w:asciiTheme="minorHAnsi" w:hAnsiTheme="minorHAnsi"/>
                <w:b/>
                <w:sz w:val="16"/>
                <w:szCs w:val="18"/>
              </w:rPr>
              <w:t>Maatschappelijk handelen</w:t>
            </w:r>
          </w:p>
          <w:p w14:paraId="776D736F" w14:textId="7145B3B1"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stelt zich kritisch en toetsbaar op m.b.t. eigen handelen </w:t>
            </w:r>
          </w:p>
          <w:p w14:paraId="3CF26123" w14:textId="1A0B7634"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kijkt kritisch naar het doelmatig (wel/niet) inzetten van diagnostiek </w:t>
            </w:r>
            <w:r w:rsidRPr="001778AD">
              <w:rPr>
                <w:sz w:val="16"/>
                <w:szCs w:val="18"/>
              </w:rPr>
              <w:t>en de (antimicrobiële) behandeling van de specifieke patiënt</w:t>
            </w:r>
            <w:r w:rsidRPr="001778AD">
              <w:rPr>
                <w:rFonts w:asciiTheme="minorHAnsi" w:hAnsiTheme="minorHAnsi"/>
                <w:sz w:val="16"/>
                <w:szCs w:val="18"/>
              </w:rPr>
              <w:t xml:space="preserve"> </w:t>
            </w:r>
          </w:p>
          <w:p w14:paraId="39854046" w14:textId="44C267C1"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heeft kennis van het </w:t>
            </w:r>
            <w:proofErr w:type="spellStart"/>
            <w:r w:rsidRPr="001778AD">
              <w:rPr>
                <w:rFonts w:asciiTheme="minorHAnsi" w:hAnsiTheme="minorHAnsi"/>
                <w:sz w:val="16"/>
                <w:szCs w:val="18"/>
              </w:rPr>
              <w:t>infectieziektensurveillance</w:t>
            </w:r>
            <w:proofErr w:type="spellEnd"/>
            <w:r w:rsidRPr="001778AD">
              <w:rPr>
                <w:rFonts w:asciiTheme="minorHAnsi" w:hAnsiTheme="minorHAnsi"/>
                <w:sz w:val="16"/>
                <w:szCs w:val="18"/>
              </w:rPr>
              <w:t xml:space="preserve"> systeem en meldingsplicht </w:t>
            </w:r>
          </w:p>
          <w:p w14:paraId="47FF9EFC" w14:textId="71134029"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volgt de relevante wettelijke bepalingen (o.a. Wet publieke gezondheid) en de meest recente richtlijnen in het vakgebied </w:t>
            </w:r>
          </w:p>
          <w:p w14:paraId="3483166B" w14:textId="77777777" w:rsidR="00B44695" w:rsidRPr="001778AD" w:rsidRDefault="00B44695" w:rsidP="00B44695">
            <w:pPr>
              <w:ind w:left="227" w:hanging="227"/>
              <w:rPr>
                <w:rFonts w:asciiTheme="minorHAnsi" w:hAnsiTheme="minorHAnsi"/>
                <w:sz w:val="16"/>
                <w:szCs w:val="18"/>
              </w:rPr>
            </w:pPr>
          </w:p>
          <w:p w14:paraId="23FFDDCA"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Organisatie</w:t>
            </w:r>
          </w:p>
          <w:p w14:paraId="29EC5CD6" w14:textId="0A915810"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houdt medisch dossier/consult administratie goed bij </w:t>
            </w:r>
          </w:p>
          <w:p w14:paraId="6BB23809" w14:textId="04EC1856"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heeft kennis van de indicatie en kosten van diagnostische tests voor een gegeven vraagstelling/individuele casus </w:t>
            </w:r>
          </w:p>
          <w:p w14:paraId="2F1C9740" w14:textId="706E4965"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tijdige en effectieve schriftelijke administratie van consulten </w:t>
            </w:r>
          </w:p>
          <w:p w14:paraId="76E32DF7" w14:textId="4A4ED52E"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rFonts w:asciiTheme="minorHAnsi" w:hAnsiTheme="minorHAnsi"/>
                <w:sz w:val="16"/>
                <w:szCs w:val="18"/>
              </w:rPr>
              <w:t xml:space="preserve">goede organisatie, planning en tijdige afwerken van consulten in relatie tot overige taken </w:t>
            </w:r>
          </w:p>
          <w:p w14:paraId="04675405" w14:textId="4D5526AB" w:rsidR="00B44695" w:rsidRPr="001778AD" w:rsidRDefault="00B44695" w:rsidP="00367504">
            <w:pPr>
              <w:pStyle w:val="Lijstalinea"/>
              <w:numPr>
                <w:ilvl w:val="0"/>
                <w:numId w:val="164"/>
              </w:numPr>
              <w:ind w:left="227" w:hanging="227"/>
              <w:rPr>
                <w:rFonts w:asciiTheme="minorHAnsi" w:hAnsiTheme="minorHAnsi"/>
                <w:sz w:val="16"/>
                <w:szCs w:val="18"/>
              </w:rPr>
            </w:pPr>
            <w:r w:rsidRPr="001778AD">
              <w:rPr>
                <w:sz w:val="16"/>
                <w:szCs w:val="18"/>
              </w:rPr>
              <w:t xml:space="preserve">geeft adviezen ten aanzien van diagnostiek en behandeling die in lijn zijn met het lokale infectiepreventiebeleid, (in afstemming met de </w:t>
            </w:r>
            <w:proofErr w:type="spellStart"/>
            <w:r w:rsidRPr="001778AD">
              <w:rPr>
                <w:sz w:val="16"/>
                <w:szCs w:val="18"/>
              </w:rPr>
              <w:t>DIPer</w:t>
            </w:r>
            <w:proofErr w:type="spellEnd"/>
            <w:r w:rsidRPr="001778AD">
              <w:rPr>
                <w:sz w:val="16"/>
                <w:szCs w:val="18"/>
              </w:rPr>
              <w:t xml:space="preserve">) </w:t>
            </w:r>
          </w:p>
        </w:tc>
      </w:tr>
      <w:tr w:rsidR="00B44695" w:rsidRPr="00FA2D61" w14:paraId="6F7D1A1F" w14:textId="77777777" w:rsidTr="00B44695">
        <w:tc>
          <w:tcPr>
            <w:tcW w:w="1809" w:type="dxa"/>
          </w:tcPr>
          <w:p w14:paraId="592EBE89" w14:textId="77777777" w:rsidR="00B44695" w:rsidRPr="001778AD" w:rsidRDefault="00B44695" w:rsidP="00B44695">
            <w:pPr>
              <w:ind w:left="68"/>
              <w:rPr>
                <w:b/>
                <w:sz w:val="16"/>
                <w:szCs w:val="18"/>
              </w:rPr>
            </w:pPr>
            <w:r w:rsidRPr="001778AD">
              <w:rPr>
                <w:b/>
                <w:sz w:val="16"/>
                <w:szCs w:val="18"/>
              </w:rPr>
              <w:t xml:space="preserve">Flexibele </w:t>
            </w:r>
            <w:proofErr w:type="spellStart"/>
            <w:r w:rsidRPr="001778AD">
              <w:rPr>
                <w:b/>
                <w:sz w:val="16"/>
                <w:szCs w:val="18"/>
              </w:rPr>
              <w:t>toolbox</w:t>
            </w:r>
            <w:proofErr w:type="spellEnd"/>
            <w:r w:rsidRPr="001778AD">
              <w:rPr>
                <w:b/>
                <w:sz w:val="16"/>
                <w:szCs w:val="18"/>
              </w:rPr>
              <w:t>: informatiebronnen/ assessment-instrumenten incl. criteria</w:t>
            </w:r>
            <w:r w:rsidR="00AB29FF" w:rsidRPr="001778AD">
              <w:rPr>
                <w:b/>
                <w:sz w:val="16"/>
                <w:szCs w:val="18"/>
              </w:rPr>
              <w:t xml:space="preserve"> </w:t>
            </w:r>
          </w:p>
        </w:tc>
        <w:tc>
          <w:tcPr>
            <w:tcW w:w="7655" w:type="dxa"/>
          </w:tcPr>
          <w:p w14:paraId="71507C23" w14:textId="77777777" w:rsidR="00B44695" w:rsidRPr="001778AD" w:rsidRDefault="00B44695" w:rsidP="00B44695">
            <w:pPr>
              <w:rPr>
                <w:rFonts w:asciiTheme="minorHAnsi" w:hAnsiTheme="minorHAnsi"/>
                <w:sz w:val="16"/>
                <w:szCs w:val="18"/>
              </w:rPr>
            </w:pPr>
            <w:r w:rsidRPr="001778AD">
              <w:rPr>
                <w:rFonts w:asciiTheme="minorHAnsi" w:hAnsiTheme="minorHAnsi" w:cs="Arial"/>
                <w:b/>
                <w:color w:val="000000" w:themeColor="text1"/>
                <w:sz w:val="16"/>
                <w:szCs w:val="18"/>
              </w:rPr>
              <w:t xml:space="preserve">Mogelijk in te zetten toets/feedbackinstrumenten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w:t>
            </w:r>
          </w:p>
          <w:p w14:paraId="37B739E9"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KPB consult eenvoudig context (</w:t>
            </w:r>
            <w:proofErr w:type="spellStart"/>
            <w:r w:rsidRPr="00010133">
              <w:rPr>
                <w:rFonts w:asciiTheme="minorHAnsi" w:hAnsiTheme="minorHAnsi"/>
                <w:sz w:val="16"/>
                <w:szCs w:val="18"/>
              </w:rPr>
              <w:t>labside</w:t>
            </w:r>
            <w:proofErr w:type="spellEnd"/>
            <w:r w:rsidRPr="00010133">
              <w:rPr>
                <w:rFonts w:asciiTheme="minorHAnsi" w:hAnsiTheme="minorHAnsi"/>
                <w:sz w:val="16"/>
                <w:szCs w:val="18"/>
              </w:rPr>
              <w:t>)</w:t>
            </w:r>
          </w:p>
          <w:p w14:paraId="0B356867"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KPB consult standaard context (kliniek)</w:t>
            </w:r>
          </w:p>
          <w:p w14:paraId="1AF2F935"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 xml:space="preserve">KPB complexe klinische context (al dan niet met </w:t>
            </w:r>
            <w:proofErr w:type="spellStart"/>
            <w:r w:rsidRPr="00010133">
              <w:rPr>
                <w:rFonts w:asciiTheme="minorHAnsi" w:hAnsiTheme="minorHAnsi"/>
                <w:sz w:val="16"/>
                <w:szCs w:val="18"/>
              </w:rPr>
              <w:t>bedside</w:t>
            </w:r>
            <w:proofErr w:type="spellEnd"/>
            <w:r w:rsidRPr="00010133">
              <w:rPr>
                <w:rFonts w:asciiTheme="minorHAnsi" w:hAnsiTheme="minorHAnsi"/>
                <w:sz w:val="16"/>
                <w:szCs w:val="18"/>
              </w:rPr>
              <w:t>)</w:t>
            </w:r>
          </w:p>
          <w:p w14:paraId="764F2C29" w14:textId="77777777" w:rsidR="00B44695" w:rsidRPr="00010133" w:rsidRDefault="00B44695" w:rsidP="00367504">
            <w:pPr>
              <w:pStyle w:val="Lijstalinea"/>
              <w:keepNext/>
              <w:keepLines/>
              <w:numPr>
                <w:ilvl w:val="0"/>
                <w:numId w:val="163"/>
              </w:numPr>
              <w:spacing w:before="200"/>
              <w:ind w:left="284" w:hanging="284"/>
              <w:outlineLvl w:val="6"/>
              <w:rPr>
                <w:rFonts w:asciiTheme="minorHAnsi" w:hAnsiTheme="minorHAnsi"/>
                <w:sz w:val="16"/>
                <w:szCs w:val="18"/>
              </w:rPr>
            </w:pPr>
            <w:r w:rsidRPr="00010133">
              <w:rPr>
                <w:rFonts w:asciiTheme="minorHAnsi" w:hAnsiTheme="minorHAnsi"/>
                <w:sz w:val="16"/>
                <w:szCs w:val="18"/>
              </w:rPr>
              <w:t xml:space="preserve">KPB autorisatie consultendienst doen “ben jij er klaar voor?’ </w:t>
            </w:r>
            <w:r w:rsidRPr="00010133">
              <w:rPr>
                <w:rFonts w:asciiTheme="minorHAnsi" w:hAnsiTheme="minorHAnsi"/>
                <w:i/>
                <w:sz w:val="16"/>
                <w:szCs w:val="18"/>
              </w:rPr>
              <w:t xml:space="preserve">(zie voorbeeld formulier; dit kan helpen bepalen of iemand al dienst kan doen en zo ja, op welk supervisie-niveau) </w:t>
            </w:r>
          </w:p>
          <w:p w14:paraId="565E0CCA" w14:textId="77777777" w:rsidR="00B44695" w:rsidRPr="001778AD" w:rsidRDefault="00B44695" w:rsidP="00367504">
            <w:pPr>
              <w:pStyle w:val="Lijstalinea"/>
              <w:numPr>
                <w:ilvl w:val="0"/>
                <w:numId w:val="163"/>
              </w:numPr>
              <w:ind w:left="284" w:hanging="284"/>
              <w:rPr>
                <w:rFonts w:asciiTheme="minorHAnsi" w:hAnsiTheme="minorHAnsi"/>
                <w:color w:val="5EC279"/>
                <w:sz w:val="16"/>
                <w:szCs w:val="18"/>
              </w:rPr>
            </w:pPr>
            <w:r w:rsidRPr="00010133">
              <w:rPr>
                <w:rFonts w:asciiTheme="minorHAnsi" w:hAnsiTheme="minorHAnsi"/>
                <w:sz w:val="16"/>
                <w:szCs w:val="18"/>
              </w:rPr>
              <w:t xml:space="preserve">KPB Opstellen differentiaal diagnose </w:t>
            </w:r>
          </w:p>
          <w:p w14:paraId="711D90CC"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 xml:space="preserve">KPB Geven behandeladvies </w:t>
            </w:r>
          </w:p>
          <w:p w14:paraId="1648E623"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lastRenderedPageBreak/>
              <w:t>Beoordeling Dossiervoering en administratie consulten</w:t>
            </w:r>
          </w:p>
          <w:p w14:paraId="05B1824B"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KPB coachbaarheid</w:t>
            </w:r>
            <w:bookmarkStart w:id="120" w:name="OLE_LINK105"/>
            <w:bookmarkStart w:id="121" w:name="OLE_LINK76"/>
            <w:bookmarkStart w:id="122" w:name="OLE_LINK87"/>
            <w:bookmarkStart w:id="123" w:name="OLE_LINK88"/>
            <w:r w:rsidRPr="00010133">
              <w:rPr>
                <w:rFonts w:asciiTheme="minorHAnsi" w:hAnsiTheme="minorHAnsi"/>
                <w:sz w:val="16"/>
                <w:szCs w:val="18"/>
              </w:rPr>
              <w:t xml:space="preserve">/ samenwerking </w:t>
            </w:r>
            <w:r w:rsidRPr="00010133">
              <w:rPr>
                <w:rFonts w:asciiTheme="minorHAnsi" w:hAnsiTheme="minorHAnsi"/>
                <w:i/>
                <w:sz w:val="16"/>
                <w:szCs w:val="18"/>
              </w:rPr>
              <w:t>(zie bijgeleverd KPB formulier achter EPA No 2)</w:t>
            </w:r>
            <w:bookmarkEnd w:id="120"/>
            <w:bookmarkEnd w:id="121"/>
            <w:bookmarkEnd w:id="122"/>
            <w:bookmarkEnd w:id="123"/>
          </w:p>
          <w:p w14:paraId="05E025DB"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KPB (weekend)dienst</w:t>
            </w:r>
          </w:p>
          <w:p w14:paraId="0318F54A"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CAT Kennis t.b.v. consulten of kritische beschouwing richtlijn op gebied van consulten</w:t>
            </w:r>
          </w:p>
          <w:p w14:paraId="6F86CA3B"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rFonts w:asciiTheme="minorHAnsi" w:hAnsiTheme="minorHAnsi"/>
                <w:sz w:val="16"/>
                <w:szCs w:val="18"/>
              </w:rPr>
              <w:t>evt. 360</w:t>
            </w:r>
            <w:r w:rsidRPr="00010133">
              <w:rPr>
                <w:rFonts w:asciiTheme="minorHAnsi" w:hAnsiTheme="minorHAnsi"/>
                <w:sz w:val="16"/>
                <w:szCs w:val="18"/>
                <w:vertAlign w:val="superscript"/>
              </w:rPr>
              <w:t>0</w:t>
            </w:r>
            <w:r w:rsidRPr="00010133">
              <w:rPr>
                <w:rFonts w:asciiTheme="minorHAnsi" w:hAnsiTheme="minorHAnsi"/>
                <w:sz w:val="16"/>
                <w:szCs w:val="18"/>
              </w:rPr>
              <w:t>-feedback</w:t>
            </w:r>
          </w:p>
          <w:p w14:paraId="21093C0A"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sz w:val="16"/>
                <w:szCs w:val="18"/>
              </w:rPr>
              <w:t xml:space="preserve">KPB antimicrobieel middel bepalen en interpreteren </w:t>
            </w:r>
          </w:p>
          <w:p w14:paraId="7A5106BF" w14:textId="77777777" w:rsidR="00B44695" w:rsidRPr="00010133" w:rsidRDefault="00B44695" w:rsidP="00367504">
            <w:pPr>
              <w:pStyle w:val="Lijstalinea"/>
              <w:numPr>
                <w:ilvl w:val="0"/>
                <w:numId w:val="163"/>
              </w:numPr>
              <w:ind w:left="284" w:hanging="284"/>
              <w:rPr>
                <w:rFonts w:asciiTheme="minorHAnsi" w:hAnsiTheme="minorHAnsi"/>
                <w:sz w:val="16"/>
                <w:szCs w:val="18"/>
              </w:rPr>
            </w:pPr>
            <w:r w:rsidRPr="00010133">
              <w:rPr>
                <w:sz w:val="16"/>
                <w:szCs w:val="18"/>
              </w:rPr>
              <w:t>KPB individuele leerdoelen gebaseerd op info uit landelijke aios kennistoets</w:t>
            </w:r>
          </w:p>
          <w:p w14:paraId="117CD9A8" w14:textId="77777777" w:rsidR="00B44695" w:rsidRPr="001778AD" w:rsidRDefault="00B44695" w:rsidP="00B44695">
            <w:pPr>
              <w:pStyle w:val="Lijstalinea"/>
              <w:ind w:left="227"/>
              <w:rPr>
                <w:rFonts w:asciiTheme="minorHAnsi" w:hAnsiTheme="minorHAnsi"/>
                <w:sz w:val="16"/>
                <w:szCs w:val="18"/>
              </w:rPr>
            </w:pPr>
          </w:p>
          <w:p w14:paraId="7DB6B6B4"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658C0BD4"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p w14:paraId="48AEA858" w14:textId="77777777" w:rsidR="00B44695" w:rsidRPr="001778AD" w:rsidRDefault="00B44695" w:rsidP="00B44695">
            <w:pPr>
              <w:rPr>
                <w:rFonts w:asciiTheme="minorHAnsi" w:hAnsiTheme="minorHAnsi" w:cstheme="minorHAnsi"/>
                <w:sz w:val="16"/>
                <w:szCs w:val="18"/>
              </w:rPr>
            </w:pPr>
          </w:p>
        </w:tc>
      </w:tr>
      <w:tr w:rsidR="00B44695" w:rsidRPr="00FA2D61" w14:paraId="4EFDED8B" w14:textId="77777777" w:rsidTr="00B44695">
        <w:tc>
          <w:tcPr>
            <w:tcW w:w="1809" w:type="dxa"/>
          </w:tcPr>
          <w:p w14:paraId="2D601584" w14:textId="16B84C85" w:rsidR="00B44695" w:rsidRPr="001778AD" w:rsidRDefault="00B44695" w:rsidP="00B44695">
            <w:pPr>
              <w:ind w:left="68"/>
              <w:rPr>
                <w:b/>
                <w:sz w:val="16"/>
                <w:szCs w:val="18"/>
              </w:rPr>
            </w:pPr>
            <w:r w:rsidRPr="001778AD">
              <w:rPr>
                <w:rFonts w:asciiTheme="minorHAnsi" w:hAnsiTheme="minorHAnsi"/>
                <w:b/>
                <w:sz w:val="16"/>
                <w:szCs w:val="18"/>
              </w:rPr>
              <w:lastRenderedPageBreak/>
              <w:t xml:space="preserve">Geschatte fase van de opleiding waarop </w:t>
            </w:r>
            <w:r w:rsidRPr="001778AD">
              <w:rPr>
                <w:rFonts w:asciiTheme="minorHAnsi" w:hAnsiTheme="minorHAnsi"/>
                <w:b/>
                <w:color w:val="FF0000"/>
                <w:sz w:val="16"/>
                <w:szCs w:val="18"/>
              </w:rPr>
              <w:t xml:space="preserve">niveau 4 </w:t>
            </w:r>
            <w:r w:rsidRPr="001778AD">
              <w:rPr>
                <w:b/>
                <w:sz w:val="16"/>
                <w:szCs w:val="18"/>
              </w:rPr>
              <w:t>van bekwaamheid</w:t>
            </w:r>
            <w:r w:rsidRPr="001778AD">
              <w:rPr>
                <w:rFonts w:asciiTheme="minorHAnsi" w:hAnsiTheme="minorHAnsi"/>
                <w:b/>
                <w:sz w:val="16"/>
                <w:szCs w:val="18"/>
              </w:rPr>
              <w:t xml:space="preserve"> moet worden bereikt </w:t>
            </w:r>
          </w:p>
        </w:tc>
        <w:tc>
          <w:tcPr>
            <w:tcW w:w="7655" w:type="dxa"/>
          </w:tcPr>
          <w:p w14:paraId="5A264557"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 xml:space="preserve">Niveau 3 te behalen einde jaar 3 (leerfase) </w:t>
            </w:r>
          </w:p>
          <w:p w14:paraId="093EF306"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Niveau 4 (niveau 5 op basis van differentiatiestage) in jaar 5</w:t>
            </w:r>
          </w:p>
        </w:tc>
      </w:tr>
    </w:tbl>
    <w:p w14:paraId="7E8EC875" w14:textId="77777777" w:rsidR="00B44695" w:rsidRPr="001778AD" w:rsidRDefault="00B44695" w:rsidP="00B44695">
      <w:pPr>
        <w:spacing w:after="160" w:line="259" w:lineRule="auto"/>
        <w:rPr>
          <w:b/>
          <w:sz w:val="22"/>
        </w:rPr>
      </w:pPr>
    </w:p>
    <w:p w14:paraId="46AD1DF9" w14:textId="77777777" w:rsidR="00B44695" w:rsidRPr="001778AD" w:rsidRDefault="00B44695" w:rsidP="00B44695">
      <w:pPr>
        <w:spacing w:after="160" w:line="259" w:lineRule="auto"/>
        <w:rPr>
          <w:b/>
          <w:sz w:val="22"/>
        </w:rPr>
      </w:pPr>
      <w:r w:rsidRPr="001778AD">
        <w:rPr>
          <w:rFonts w:asciiTheme="minorHAnsi" w:hAnsiTheme="minorHAnsi"/>
          <w:sz w:val="18"/>
          <w:szCs w:val="20"/>
        </w:rPr>
        <w:br w:type="page"/>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1"/>
        <w:gridCol w:w="7815"/>
      </w:tblGrid>
      <w:tr w:rsidR="00B44695" w:rsidRPr="00FA2D61" w14:paraId="600FE331" w14:textId="77777777" w:rsidTr="00B44695">
        <w:trPr>
          <w:trHeight w:val="519"/>
        </w:trPr>
        <w:tc>
          <w:tcPr>
            <w:tcW w:w="9606" w:type="dxa"/>
            <w:gridSpan w:val="2"/>
          </w:tcPr>
          <w:p w14:paraId="7A63C1D4" w14:textId="77777777" w:rsidR="00B44695" w:rsidRPr="001778AD" w:rsidRDefault="00B44695" w:rsidP="00B44695">
            <w:pPr>
              <w:rPr>
                <w:rFonts w:asciiTheme="minorHAnsi" w:hAnsiTheme="minorHAnsi" w:cs="Arial"/>
                <w:b/>
                <w:color w:val="063597"/>
                <w:sz w:val="22"/>
              </w:rPr>
            </w:pPr>
            <w:r w:rsidRPr="001778AD">
              <w:rPr>
                <w:rFonts w:asciiTheme="minorHAnsi" w:hAnsiTheme="minorHAnsi" w:cs="Arial"/>
                <w:b/>
                <w:color w:val="063597"/>
                <w:sz w:val="22"/>
              </w:rPr>
              <w:lastRenderedPageBreak/>
              <w:t>6. Presenteren en onderwijs verzorgen</w:t>
            </w:r>
            <w:r w:rsidR="001A7F7E" w:rsidRPr="001778AD">
              <w:rPr>
                <w:rFonts w:asciiTheme="minorHAnsi" w:hAnsiTheme="minorHAnsi" w:cs="Arial"/>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cs="Arial"/>
                <w:b/>
                <w:color w:val="063597"/>
                <w:sz w:val="22"/>
              </w:rPr>
              <w:instrText>EPA 6. Presenteren en onderwijs verzorgen</w:instrText>
            </w:r>
            <w:r w:rsidRPr="001778AD">
              <w:rPr>
                <w:rFonts w:asciiTheme="minorHAnsi" w:hAnsiTheme="minorHAnsi"/>
                <w:color w:val="063597"/>
                <w:sz w:val="22"/>
              </w:rPr>
              <w:instrText xml:space="preserve">" </w:instrText>
            </w:r>
            <w:r w:rsidR="001A7F7E" w:rsidRPr="001778AD">
              <w:rPr>
                <w:rFonts w:asciiTheme="minorHAnsi" w:hAnsiTheme="minorHAnsi" w:cs="Arial"/>
                <w:b/>
                <w:color w:val="063597"/>
                <w:sz w:val="22"/>
              </w:rPr>
              <w:fldChar w:fldCharType="end"/>
            </w:r>
          </w:p>
        </w:tc>
      </w:tr>
      <w:tr w:rsidR="00B44695" w:rsidRPr="00FA2D61" w14:paraId="1D75C881" w14:textId="77777777" w:rsidTr="00B44695">
        <w:tc>
          <w:tcPr>
            <w:tcW w:w="1791" w:type="dxa"/>
          </w:tcPr>
          <w:p w14:paraId="5C8BAE55"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Specificaties en beperkingen</w:t>
            </w:r>
          </w:p>
          <w:p w14:paraId="75ABE36B" w14:textId="77777777" w:rsidR="00B44695" w:rsidRPr="001778AD" w:rsidRDefault="00B44695" w:rsidP="00B44695">
            <w:pPr>
              <w:ind w:left="68"/>
              <w:rPr>
                <w:rFonts w:asciiTheme="minorHAnsi" w:hAnsiTheme="minorHAnsi"/>
                <w:b/>
                <w:sz w:val="16"/>
                <w:szCs w:val="18"/>
              </w:rPr>
            </w:pPr>
          </w:p>
        </w:tc>
        <w:tc>
          <w:tcPr>
            <w:tcW w:w="7815" w:type="dxa"/>
          </w:tcPr>
          <w:p w14:paraId="5E407954"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De arts-microbioloog presenteert wetenschappelijke bevindingen en geeft onderwijs aan diverse toehoorders, zowel wetenschappelijk van aard als informerend voor (bijna-)leken.</w:t>
            </w:r>
          </w:p>
          <w:p w14:paraId="6A7B7649" w14:textId="77777777" w:rsidR="00B44695" w:rsidRPr="001778AD" w:rsidRDefault="00B44695" w:rsidP="00B44695">
            <w:pPr>
              <w:rPr>
                <w:rFonts w:asciiTheme="minorHAnsi" w:hAnsiTheme="minorHAnsi"/>
                <w:i/>
                <w:sz w:val="16"/>
                <w:szCs w:val="18"/>
              </w:rPr>
            </w:pPr>
            <w:r w:rsidRPr="001778AD">
              <w:rPr>
                <w:rFonts w:asciiTheme="minorHAnsi" w:hAnsiTheme="minorHAnsi"/>
                <w:i/>
                <w:sz w:val="16"/>
                <w:szCs w:val="18"/>
              </w:rPr>
              <w:t>Zie bijlage voor voorbeeldactiviteiten.</w:t>
            </w:r>
          </w:p>
        </w:tc>
      </w:tr>
      <w:tr w:rsidR="00B44695" w:rsidRPr="00FA2D61" w14:paraId="5CD7CA6B" w14:textId="77777777" w:rsidTr="00B44695">
        <w:trPr>
          <w:trHeight w:val="7617"/>
        </w:trPr>
        <w:tc>
          <w:tcPr>
            <w:tcW w:w="1791" w:type="dxa"/>
          </w:tcPr>
          <w:p w14:paraId="4A99CB9D"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Vereiste Kennis, Vaardigheden, houding en Gedrag om deze EPA uit te voeren. </w:t>
            </w:r>
          </w:p>
          <w:p w14:paraId="09251C35" w14:textId="77777777" w:rsidR="00B44695" w:rsidRPr="001778AD" w:rsidRDefault="00B44695" w:rsidP="00B44695">
            <w:pPr>
              <w:pStyle w:val="Default"/>
              <w:ind w:left="68"/>
              <w:rPr>
                <w:rFonts w:asciiTheme="minorHAnsi" w:hAnsiTheme="minorHAnsi"/>
                <w:sz w:val="16"/>
                <w:szCs w:val="18"/>
              </w:rPr>
            </w:pPr>
          </w:p>
          <w:p w14:paraId="6FB7CC62" w14:textId="77777777" w:rsidR="00B44695" w:rsidRPr="001778AD" w:rsidRDefault="00B44695" w:rsidP="00B44695">
            <w:pPr>
              <w:ind w:left="68"/>
              <w:rPr>
                <w:rFonts w:asciiTheme="minorHAnsi" w:hAnsiTheme="minorHAnsi"/>
                <w:b/>
                <w:sz w:val="16"/>
                <w:szCs w:val="18"/>
              </w:rPr>
            </w:pPr>
          </w:p>
        </w:tc>
        <w:tc>
          <w:tcPr>
            <w:tcW w:w="7815" w:type="dxa"/>
          </w:tcPr>
          <w:p w14:paraId="7928AF1A" w14:textId="7D7F47F0" w:rsidR="00B44695" w:rsidRPr="001778AD" w:rsidRDefault="00B44695" w:rsidP="00B44695">
            <w:pPr>
              <w:keepNext/>
              <w:keepLines/>
              <w:outlineLvl w:val="6"/>
              <w:rPr>
                <w:rFonts w:asciiTheme="minorHAnsi" w:hAnsiTheme="minorHAnsi"/>
                <w:b/>
                <w:sz w:val="16"/>
                <w:szCs w:val="18"/>
              </w:rPr>
            </w:pPr>
            <w:r w:rsidRPr="001778AD">
              <w:rPr>
                <w:rFonts w:asciiTheme="minorHAnsi" w:hAnsiTheme="minorHAnsi"/>
                <w:b/>
                <w:sz w:val="16"/>
                <w:szCs w:val="18"/>
              </w:rPr>
              <w:t>De</w:t>
            </w:r>
            <w:r w:rsidR="003A2BB1">
              <w:rPr>
                <w:rFonts w:asciiTheme="minorHAnsi" w:hAnsiTheme="minorHAnsi"/>
                <w:b/>
                <w:sz w:val="16"/>
                <w:szCs w:val="18"/>
              </w:rPr>
              <w:t xml:space="preserve"> aios</w:t>
            </w:r>
            <w:r w:rsidRPr="001778AD">
              <w:rPr>
                <w:rFonts w:asciiTheme="minorHAnsi" w:hAnsiTheme="minorHAnsi"/>
                <w:b/>
                <w:sz w:val="16"/>
                <w:szCs w:val="18"/>
              </w:rPr>
              <w:t>:</w:t>
            </w:r>
          </w:p>
          <w:p w14:paraId="28D2810B"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Communicatie: </w:t>
            </w:r>
          </w:p>
          <w:p w14:paraId="2EAD3B91" w14:textId="56B9499C"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bereidt op gestructureerde wijze een onderwijsmoment voor </w:t>
            </w:r>
          </w:p>
          <w:p w14:paraId="46D308D6" w14:textId="406CD6BE"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stelt een overzichtelijke presentatie op </w:t>
            </w:r>
          </w:p>
          <w:p w14:paraId="2906C772" w14:textId="7EF12FF2"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draagt relevante informatie helder en efficiënt over en leidt de discussie </w:t>
            </w:r>
          </w:p>
          <w:p w14:paraId="041E21C1" w14:textId="1CD622A6"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heeft een goed begrip van het inhoudelijk niveau van het publiek en de boodschap daar op aangepast</w:t>
            </w:r>
          </w:p>
          <w:p w14:paraId="1301AB94" w14:textId="1ED71233"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heeft een presentatietechniek die de </w:t>
            </w:r>
            <w:proofErr w:type="spellStart"/>
            <w:r w:rsidRPr="001778AD">
              <w:rPr>
                <w:rFonts w:asciiTheme="minorHAnsi" w:hAnsiTheme="minorHAnsi"/>
                <w:sz w:val="16"/>
                <w:szCs w:val="18"/>
              </w:rPr>
              <w:t>informatie-overdracht</w:t>
            </w:r>
            <w:proofErr w:type="spellEnd"/>
            <w:r w:rsidRPr="001778AD">
              <w:rPr>
                <w:rFonts w:asciiTheme="minorHAnsi" w:hAnsiTheme="minorHAnsi"/>
                <w:sz w:val="16"/>
                <w:szCs w:val="18"/>
              </w:rPr>
              <w:t xml:space="preserve"> optimaliseert, passend bij de doelgroep </w:t>
            </w:r>
          </w:p>
          <w:p w14:paraId="422004AA" w14:textId="44CAEC12"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zoekt interactie met de toehoorders </w:t>
            </w:r>
          </w:p>
          <w:p w14:paraId="615FB490" w14:textId="0051C01C"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geeft feedback aan onderwijsdeelnemers volgens de feedbackregels </w:t>
            </w:r>
          </w:p>
          <w:p w14:paraId="2F9EEB1B" w14:textId="77777777" w:rsidR="00B44695" w:rsidRPr="001778AD" w:rsidRDefault="00B44695" w:rsidP="00B44695">
            <w:pPr>
              <w:rPr>
                <w:rFonts w:asciiTheme="minorHAnsi" w:hAnsiTheme="minorHAnsi"/>
                <w:b/>
                <w:sz w:val="16"/>
                <w:szCs w:val="18"/>
              </w:rPr>
            </w:pPr>
          </w:p>
          <w:p w14:paraId="7EAE28C5"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Kennis &amp; wetenschap: </w:t>
            </w:r>
          </w:p>
          <w:p w14:paraId="7A5F1615" w14:textId="4842580B" w:rsidR="00B44695" w:rsidRPr="001778AD" w:rsidRDefault="00B44695" w:rsidP="00367504">
            <w:pPr>
              <w:pStyle w:val="Lijstalinea"/>
              <w:numPr>
                <w:ilvl w:val="0"/>
                <w:numId w:val="161"/>
              </w:numPr>
              <w:ind w:left="227" w:hanging="227"/>
              <w:rPr>
                <w:rFonts w:asciiTheme="minorHAnsi" w:hAnsiTheme="minorHAnsi"/>
                <w:sz w:val="16"/>
                <w:szCs w:val="18"/>
              </w:rPr>
            </w:pPr>
            <w:r w:rsidRPr="001778AD">
              <w:rPr>
                <w:rFonts w:asciiTheme="minorHAnsi" w:hAnsiTheme="minorHAnsi"/>
                <w:sz w:val="16"/>
                <w:szCs w:val="18"/>
              </w:rPr>
              <w:t xml:space="preserve">beheerst de kennis t.a.v. het te presenteren/onderwijzen onderwerp </w:t>
            </w:r>
          </w:p>
          <w:p w14:paraId="2CDF2209" w14:textId="34388613" w:rsidR="00B44695" w:rsidRPr="001778AD" w:rsidRDefault="00B44695" w:rsidP="00367504">
            <w:pPr>
              <w:pStyle w:val="Lijstalinea"/>
              <w:numPr>
                <w:ilvl w:val="1"/>
                <w:numId w:val="168"/>
              </w:numPr>
              <w:spacing w:line="256" w:lineRule="auto"/>
              <w:ind w:left="227" w:hanging="227"/>
              <w:rPr>
                <w:rFonts w:asciiTheme="minorHAnsi" w:hAnsiTheme="minorHAnsi"/>
                <w:sz w:val="16"/>
                <w:szCs w:val="18"/>
              </w:rPr>
            </w:pPr>
            <w:r w:rsidRPr="001778AD">
              <w:rPr>
                <w:rFonts w:asciiTheme="minorHAnsi" w:hAnsiTheme="minorHAnsi"/>
                <w:sz w:val="16"/>
                <w:szCs w:val="18"/>
              </w:rPr>
              <w:t xml:space="preserve">kan beoordelingsmethode medische literatuur toepassen (Critical </w:t>
            </w:r>
            <w:proofErr w:type="spellStart"/>
            <w:r w:rsidRPr="001778AD">
              <w:rPr>
                <w:rFonts w:asciiTheme="minorHAnsi" w:hAnsiTheme="minorHAnsi"/>
                <w:sz w:val="16"/>
                <w:szCs w:val="18"/>
              </w:rPr>
              <w:t>Appraisal</w:t>
            </w:r>
            <w:proofErr w:type="spellEnd"/>
            <w:r w:rsidRPr="001778AD">
              <w:rPr>
                <w:rFonts w:asciiTheme="minorHAnsi" w:hAnsiTheme="minorHAnsi"/>
                <w:sz w:val="16"/>
                <w:szCs w:val="18"/>
              </w:rPr>
              <w:t xml:space="preserve"> of a Topic) </w:t>
            </w:r>
          </w:p>
          <w:p w14:paraId="0729773C" w14:textId="620A59DF" w:rsidR="00B44695" w:rsidRPr="001778AD" w:rsidRDefault="00B44695" w:rsidP="00367504">
            <w:pPr>
              <w:pStyle w:val="Lijstalinea"/>
              <w:numPr>
                <w:ilvl w:val="0"/>
                <w:numId w:val="161"/>
              </w:numPr>
              <w:ind w:left="227" w:hanging="227"/>
              <w:rPr>
                <w:rFonts w:asciiTheme="minorHAnsi" w:hAnsiTheme="minorHAnsi"/>
                <w:sz w:val="16"/>
                <w:szCs w:val="18"/>
              </w:rPr>
            </w:pPr>
            <w:r w:rsidRPr="001778AD">
              <w:rPr>
                <w:rFonts w:asciiTheme="minorHAnsi" w:hAnsiTheme="minorHAnsi"/>
                <w:sz w:val="16"/>
                <w:szCs w:val="18"/>
              </w:rPr>
              <w:t xml:space="preserve">heeft een kritische benadering van een wetenschappelijk onderwerp (b.v. onderzoeksmethoden, interpretatie van resultaten en klinische relevantie) </w:t>
            </w:r>
          </w:p>
          <w:p w14:paraId="5CCFE29B" w14:textId="60DD1E3D"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 xml:space="preserve">raadpleegt de juiste bronnen </w:t>
            </w:r>
          </w:p>
          <w:p w14:paraId="2E353BC9" w14:textId="1DDDFB74" w:rsidR="00B44695" w:rsidRPr="001778AD" w:rsidRDefault="00B44695" w:rsidP="00367504">
            <w:pPr>
              <w:pStyle w:val="Lijstalinea"/>
              <w:numPr>
                <w:ilvl w:val="0"/>
                <w:numId w:val="167"/>
              </w:numPr>
              <w:spacing w:line="256" w:lineRule="auto"/>
              <w:ind w:left="227" w:hanging="227"/>
              <w:rPr>
                <w:rFonts w:asciiTheme="minorHAnsi" w:eastAsiaTheme="minorHAnsi" w:hAnsiTheme="minorHAnsi" w:cstheme="majorHAnsi"/>
                <w:color w:val="000000"/>
                <w:sz w:val="16"/>
                <w:szCs w:val="18"/>
              </w:rPr>
            </w:pPr>
            <w:r w:rsidRPr="001778AD">
              <w:rPr>
                <w:rFonts w:asciiTheme="minorHAnsi" w:hAnsiTheme="minorHAnsi"/>
                <w:sz w:val="16"/>
                <w:szCs w:val="18"/>
              </w:rPr>
              <w:t xml:space="preserve">hanteert een systematische werkwijze bij het nalopen van een klinisch probleem of uitdiepen van een wetenschappelijke studie en/of artikelen </w:t>
            </w:r>
          </w:p>
          <w:p w14:paraId="4B4361F0" w14:textId="77777777" w:rsidR="00B44695" w:rsidRPr="001778AD" w:rsidRDefault="00B44695" w:rsidP="00367504">
            <w:pPr>
              <w:pStyle w:val="Lijstalinea"/>
              <w:numPr>
                <w:ilvl w:val="0"/>
                <w:numId w:val="167"/>
              </w:numPr>
              <w:spacing w:line="256" w:lineRule="auto"/>
              <w:ind w:left="227" w:hanging="227"/>
              <w:rPr>
                <w:rFonts w:asciiTheme="minorHAnsi" w:eastAsiaTheme="minorHAnsi" w:hAnsiTheme="minorHAnsi" w:cstheme="majorHAnsi"/>
                <w:color w:val="000000"/>
                <w:sz w:val="16"/>
                <w:szCs w:val="18"/>
              </w:rPr>
            </w:pPr>
            <w:r w:rsidRPr="001778AD">
              <w:rPr>
                <w:rFonts w:asciiTheme="minorHAnsi" w:eastAsiaTheme="minorHAnsi" w:hAnsiTheme="minorHAnsi" w:cstheme="majorHAnsi"/>
                <w:color w:val="000000"/>
                <w:sz w:val="16"/>
                <w:szCs w:val="18"/>
              </w:rPr>
              <w:t xml:space="preserve">heeft kennis van </w:t>
            </w:r>
            <w:proofErr w:type="spellStart"/>
            <w:r w:rsidRPr="001778AD">
              <w:rPr>
                <w:rFonts w:asciiTheme="minorHAnsi" w:eastAsiaTheme="minorHAnsi" w:hAnsiTheme="minorHAnsi" w:cstheme="majorHAnsi"/>
                <w:color w:val="000000"/>
                <w:sz w:val="16"/>
                <w:szCs w:val="18"/>
              </w:rPr>
              <w:t>methodologieën</w:t>
            </w:r>
            <w:proofErr w:type="spellEnd"/>
            <w:r w:rsidRPr="001778AD">
              <w:rPr>
                <w:rFonts w:asciiTheme="minorHAnsi" w:eastAsiaTheme="minorHAnsi" w:hAnsiTheme="minorHAnsi" w:cstheme="majorHAnsi"/>
                <w:color w:val="000000"/>
                <w:sz w:val="16"/>
                <w:szCs w:val="18"/>
              </w:rPr>
              <w:t xml:space="preserve"> voor het ontwikkelen van / vernieuwing</w:t>
            </w:r>
            <w:r w:rsidR="00AB29FF" w:rsidRPr="001778AD">
              <w:rPr>
                <w:rFonts w:asciiTheme="minorHAnsi" w:eastAsiaTheme="minorHAnsi" w:hAnsiTheme="minorHAnsi" w:cstheme="majorHAnsi"/>
                <w:color w:val="000000"/>
                <w:sz w:val="16"/>
                <w:szCs w:val="18"/>
              </w:rPr>
              <w:t xml:space="preserve"> </w:t>
            </w:r>
            <w:r w:rsidRPr="001778AD">
              <w:rPr>
                <w:rFonts w:asciiTheme="minorHAnsi" w:eastAsiaTheme="minorHAnsi" w:hAnsiTheme="minorHAnsi" w:cstheme="majorHAnsi"/>
                <w:color w:val="000000"/>
                <w:sz w:val="16"/>
                <w:szCs w:val="18"/>
              </w:rPr>
              <w:t xml:space="preserve">van onderwijs en kan hier voorstellen in doen </w:t>
            </w:r>
            <w:r w:rsidRPr="001778AD">
              <w:rPr>
                <w:rFonts w:asciiTheme="minorHAnsi" w:hAnsiTheme="minorHAnsi"/>
                <w:color w:val="FF0000"/>
                <w:sz w:val="16"/>
                <w:szCs w:val="18"/>
              </w:rPr>
              <w:t>7</w:t>
            </w:r>
          </w:p>
          <w:p w14:paraId="73111ECF" w14:textId="68045D31" w:rsidR="00B44695" w:rsidRPr="001778AD" w:rsidRDefault="00B44695" w:rsidP="00367504">
            <w:pPr>
              <w:pStyle w:val="Lijstalinea"/>
              <w:numPr>
                <w:ilvl w:val="0"/>
                <w:numId w:val="167"/>
              </w:numPr>
              <w:spacing w:line="256" w:lineRule="auto"/>
              <w:ind w:left="227" w:hanging="227"/>
              <w:rPr>
                <w:rFonts w:asciiTheme="minorHAnsi" w:eastAsiaTheme="minorHAnsi" w:hAnsiTheme="minorHAnsi" w:cstheme="majorHAnsi"/>
                <w:color w:val="000000"/>
                <w:sz w:val="16"/>
                <w:szCs w:val="18"/>
              </w:rPr>
            </w:pPr>
            <w:r w:rsidRPr="001778AD">
              <w:rPr>
                <w:rFonts w:asciiTheme="minorHAnsi" w:eastAsiaTheme="minorHAnsi" w:hAnsiTheme="minorHAnsi" w:cstheme="majorHAnsi"/>
                <w:color w:val="000000"/>
                <w:sz w:val="16"/>
                <w:szCs w:val="18"/>
              </w:rPr>
              <w:t>heeft kennis van basisvoorwaarden waaraan gesloten en meerkeuze</w:t>
            </w:r>
            <w:r w:rsidR="00AB29FF" w:rsidRPr="001778AD">
              <w:rPr>
                <w:rFonts w:asciiTheme="minorHAnsi" w:eastAsiaTheme="minorHAnsi" w:hAnsiTheme="minorHAnsi" w:cstheme="majorHAnsi"/>
                <w:color w:val="000000"/>
                <w:sz w:val="16"/>
                <w:szCs w:val="18"/>
              </w:rPr>
              <w:t xml:space="preserve"> </w:t>
            </w:r>
            <w:proofErr w:type="spellStart"/>
            <w:r w:rsidRPr="001778AD">
              <w:rPr>
                <w:rFonts w:asciiTheme="minorHAnsi" w:eastAsiaTheme="minorHAnsi" w:hAnsiTheme="minorHAnsi" w:cstheme="majorHAnsi"/>
                <w:color w:val="000000"/>
                <w:sz w:val="16"/>
                <w:szCs w:val="18"/>
              </w:rPr>
              <w:t>toetsvragen</w:t>
            </w:r>
            <w:proofErr w:type="spellEnd"/>
            <w:r w:rsidRPr="001778AD">
              <w:rPr>
                <w:rFonts w:asciiTheme="minorHAnsi" w:eastAsiaTheme="minorHAnsi" w:hAnsiTheme="minorHAnsi" w:cstheme="majorHAnsi"/>
                <w:color w:val="000000"/>
                <w:sz w:val="16"/>
                <w:szCs w:val="18"/>
              </w:rPr>
              <w:t xml:space="preserve"> moeten voldoen </w:t>
            </w:r>
          </w:p>
          <w:p w14:paraId="72D7D73E" w14:textId="0A7808A8" w:rsidR="00B44695" w:rsidRPr="001778AD" w:rsidRDefault="00B44695" w:rsidP="00367504">
            <w:pPr>
              <w:pStyle w:val="Lijstalinea"/>
              <w:numPr>
                <w:ilvl w:val="0"/>
                <w:numId w:val="160"/>
              </w:numPr>
              <w:ind w:left="227" w:hanging="227"/>
              <w:rPr>
                <w:rFonts w:asciiTheme="minorHAnsi" w:hAnsiTheme="minorHAnsi"/>
                <w:sz w:val="16"/>
                <w:szCs w:val="18"/>
              </w:rPr>
            </w:pPr>
            <w:r w:rsidRPr="001778AD">
              <w:rPr>
                <w:rFonts w:asciiTheme="minorHAnsi" w:hAnsiTheme="minorHAnsi"/>
                <w:sz w:val="16"/>
                <w:szCs w:val="18"/>
              </w:rPr>
              <w:t>staat in de juiste mate open voor discussie</w:t>
            </w:r>
            <w:r w:rsidRPr="001778AD">
              <w:rPr>
                <w:rFonts w:asciiTheme="minorHAnsi" w:hAnsiTheme="minorHAnsi"/>
                <w:color w:val="FF0000"/>
                <w:sz w:val="16"/>
                <w:szCs w:val="18"/>
              </w:rPr>
              <w:t xml:space="preserve"> </w:t>
            </w:r>
          </w:p>
          <w:p w14:paraId="5D696307" w14:textId="77777777" w:rsidR="00B44695" w:rsidRPr="001778AD" w:rsidRDefault="00B44695" w:rsidP="00B44695">
            <w:pPr>
              <w:rPr>
                <w:rFonts w:asciiTheme="minorHAnsi" w:hAnsiTheme="minorHAnsi"/>
                <w:sz w:val="16"/>
                <w:szCs w:val="18"/>
              </w:rPr>
            </w:pPr>
          </w:p>
          <w:p w14:paraId="2F08E6F9"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Maatschappelijk handelen: </w:t>
            </w:r>
          </w:p>
          <w:p w14:paraId="0391B9B9" w14:textId="39F0BF11" w:rsidR="00B44695" w:rsidRPr="001778AD" w:rsidRDefault="00B44695" w:rsidP="00367504">
            <w:pPr>
              <w:pStyle w:val="Lijstalinea"/>
              <w:numPr>
                <w:ilvl w:val="0"/>
                <w:numId w:val="162"/>
              </w:numPr>
              <w:ind w:left="227" w:hanging="227"/>
              <w:rPr>
                <w:rFonts w:asciiTheme="minorHAnsi" w:hAnsiTheme="minorHAnsi"/>
                <w:sz w:val="16"/>
                <w:szCs w:val="18"/>
              </w:rPr>
            </w:pPr>
            <w:r w:rsidRPr="001778AD">
              <w:rPr>
                <w:rFonts w:asciiTheme="minorHAnsi" w:hAnsiTheme="minorHAnsi"/>
                <w:sz w:val="16"/>
                <w:szCs w:val="18"/>
              </w:rPr>
              <w:t xml:space="preserve">kent de plaatsbepaling van het onderwerp binnen de maatschappelijke context (indien relevant) </w:t>
            </w:r>
          </w:p>
          <w:p w14:paraId="088EAAD4" w14:textId="0CAA4E7E" w:rsidR="00B44695" w:rsidRPr="001778AD" w:rsidRDefault="00B44695" w:rsidP="00367504">
            <w:pPr>
              <w:numPr>
                <w:ilvl w:val="0"/>
                <w:numId w:val="166"/>
              </w:numPr>
              <w:spacing w:line="256" w:lineRule="auto"/>
              <w:ind w:left="231" w:hanging="231"/>
              <w:contextualSpacing/>
              <w:rPr>
                <w:rFonts w:asciiTheme="minorHAnsi" w:hAnsiTheme="minorHAnsi"/>
                <w:sz w:val="16"/>
                <w:szCs w:val="18"/>
              </w:rPr>
            </w:pPr>
            <w:r w:rsidRPr="001778AD">
              <w:rPr>
                <w:rFonts w:asciiTheme="minorHAnsi" w:hAnsiTheme="minorHAnsi"/>
                <w:sz w:val="16"/>
                <w:szCs w:val="18"/>
              </w:rPr>
              <w:t xml:space="preserve">Levert door onderwijs- en wetenschapsactiviteiten een bijdrage aan bevordering van de gezondheid van patiënten en de gemeenschap als geheel </w:t>
            </w:r>
          </w:p>
          <w:p w14:paraId="643C3877" w14:textId="77777777" w:rsidR="00B44695" w:rsidRPr="001778AD" w:rsidRDefault="00B44695" w:rsidP="00B44695">
            <w:pPr>
              <w:rPr>
                <w:rFonts w:asciiTheme="minorHAnsi" w:hAnsiTheme="minorHAnsi"/>
                <w:b/>
                <w:sz w:val="16"/>
                <w:szCs w:val="18"/>
              </w:rPr>
            </w:pPr>
          </w:p>
          <w:p w14:paraId="754F28EF" w14:textId="77777777" w:rsidR="00B44695" w:rsidRPr="001778AD" w:rsidRDefault="00B44695" w:rsidP="00B44695">
            <w:pPr>
              <w:rPr>
                <w:rFonts w:asciiTheme="minorHAnsi" w:hAnsiTheme="minorHAnsi"/>
                <w:b/>
                <w:sz w:val="16"/>
                <w:szCs w:val="18"/>
              </w:rPr>
            </w:pPr>
            <w:r w:rsidRPr="001778AD">
              <w:rPr>
                <w:rFonts w:asciiTheme="minorHAnsi" w:hAnsiTheme="minorHAnsi"/>
                <w:b/>
                <w:sz w:val="16"/>
                <w:szCs w:val="18"/>
              </w:rPr>
              <w:t xml:space="preserve">Organisatie: </w:t>
            </w:r>
          </w:p>
          <w:p w14:paraId="78E254C1" w14:textId="1072423E" w:rsidR="00B44695" w:rsidRPr="001778AD" w:rsidRDefault="00B44695" w:rsidP="00367504">
            <w:pPr>
              <w:pStyle w:val="Lijstalinea"/>
              <w:numPr>
                <w:ilvl w:val="0"/>
                <w:numId w:val="162"/>
              </w:numPr>
              <w:ind w:left="227" w:hanging="227"/>
              <w:rPr>
                <w:rFonts w:asciiTheme="minorHAnsi" w:hAnsiTheme="minorHAnsi"/>
                <w:sz w:val="16"/>
                <w:szCs w:val="18"/>
              </w:rPr>
            </w:pPr>
            <w:r w:rsidRPr="001778AD">
              <w:rPr>
                <w:rFonts w:asciiTheme="minorHAnsi" w:hAnsiTheme="minorHAnsi"/>
                <w:sz w:val="16"/>
                <w:szCs w:val="18"/>
              </w:rPr>
              <w:t xml:space="preserve">heeft een tijdige voorbereiding </w:t>
            </w:r>
          </w:p>
          <w:p w14:paraId="1DDA5ABD" w14:textId="5B8B6831" w:rsidR="00B44695" w:rsidRPr="001778AD" w:rsidRDefault="00B44695" w:rsidP="00367504">
            <w:pPr>
              <w:pStyle w:val="Lijstalinea"/>
              <w:numPr>
                <w:ilvl w:val="0"/>
                <w:numId w:val="162"/>
              </w:numPr>
              <w:ind w:left="227" w:hanging="227"/>
              <w:rPr>
                <w:rFonts w:asciiTheme="minorHAnsi" w:hAnsiTheme="minorHAnsi"/>
                <w:sz w:val="16"/>
                <w:szCs w:val="18"/>
              </w:rPr>
            </w:pPr>
            <w:r w:rsidRPr="001778AD">
              <w:rPr>
                <w:rFonts w:asciiTheme="minorHAnsi" w:hAnsiTheme="minorHAnsi"/>
                <w:sz w:val="16"/>
                <w:szCs w:val="18"/>
              </w:rPr>
              <w:t xml:space="preserve">heeft een adequate tijdsbewaking tijdens presentatie </w:t>
            </w:r>
          </w:p>
        </w:tc>
      </w:tr>
      <w:tr w:rsidR="00B44695" w:rsidRPr="00FA2D61" w14:paraId="49A47AEC" w14:textId="77777777" w:rsidTr="00B44695">
        <w:tc>
          <w:tcPr>
            <w:tcW w:w="1791" w:type="dxa"/>
          </w:tcPr>
          <w:p w14:paraId="5D7D48D4" w14:textId="7777777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p>
        </w:tc>
        <w:tc>
          <w:tcPr>
            <w:tcW w:w="7815" w:type="dxa"/>
          </w:tcPr>
          <w:p w14:paraId="2A5FE4AE" w14:textId="77777777" w:rsidR="00B44695" w:rsidRPr="001778AD" w:rsidRDefault="00B44695" w:rsidP="00B44695">
            <w:pPr>
              <w:rPr>
                <w:rFonts w:asciiTheme="minorHAnsi" w:hAnsiTheme="minorHAnsi"/>
                <w:sz w:val="16"/>
                <w:szCs w:val="18"/>
              </w:rPr>
            </w:pPr>
            <w:r w:rsidRPr="001778AD">
              <w:rPr>
                <w:rFonts w:asciiTheme="minorHAnsi" w:hAnsiTheme="minorHAnsi" w:cs="Arial"/>
                <w:b/>
                <w:color w:val="000000" w:themeColor="text1"/>
                <w:sz w:val="16"/>
                <w:szCs w:val="18"/>
              </w:rPr>
              <w:t xml:space="preserve">Mogelijk in te zetten 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r w:rsidRPr="001778AD">
              <w:rPr>
                <w:rFonts w:asciiTheme="minorHAnsi" w:hAnsiTheme="minorHAnsi"/>
                <w:b/>
                <w:sz w:val="16"/>
                <w:szCs w:val="18"/>
              </w:rPr>
              <w:t>:</w:t>
            </w:r>
          </w:p>
          <w:p w14:paraId="3BD49DC2"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sz w:val="16"/>
                <w:szCs w:val="18"/>
              </w:rPr>
              <w:t>KPB presentatie over eigen wetenschappelijk onderzoek</w:t>
            </w:r>
          </w:p>
          <w:p w14:paraId="66B4FE4E"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sz w:val="16"/>
                <w:szCs w:val="18"/>
              </w:rPr>
              <w:t>KPB presentatie over wetenschappelijk artikel</w:t>
            </w:r>
          </w:p>
          <w:p w14:paraId="488CE694" w14:textId="77777777" w:rsidR="00B44695" w:rsidRPr="00010133" w:rsidRDefault="00B44695" w:rsidP="00367504">
            <w:pPr>
              <w:pStyle w:val="Lijstalinea"/>
              <w:numPr>
                <w:ilvl w:val="0"/>
                <w:numId w:val="159"/>
              </w:numPr>
              <w:tabs>
                <w:tab w:val="left" w:pos="1352"/>
              </w:tabs>
              <w:ind w:left="336" w:hanging="336"/>
              <w:rPr>
                <w:rFonts w:asciiTheme="minorHAnsi" w:hAnsiTheme="minorHAnsi"/>
                <w:sz w:val="16"/>
                <w:szCs w:val="18"/>
              </w:rPr>
            </w:pPr>
            <w:r w:rsidRPr="00010133">
              <w:rPr>
                <w:rFonts w:asciiTheme="minorHAnsi" w:hAnsiTheme="minorHAnsi"/>
                <w:sz w:val="16"/>
                <w:szCs w:val="18"/>
              </w:rPr>
              <w:t>KPB presentatie over laboratoriumproces/ vernieuwing</w:t>
            </w:r>
          </w:p>
          <w:p w14:paraId="60769959" w14:textId="77777777" w:rsidR="00B44695" w:rsidRPr="00010133" w:rsidRDefault="00B44695" w:rsidP="00367504">
            <w:pPr>
              <w:pStyle w:val="Lijstalinea"/>
              <w:numPr>
                <w:ilvl w:val="0"/>
                <w:numId w:val="159"/>
              </w:numPr>
              <w:tabs>
                <w:tab w:val="left" w:pos="1352"/>
              </w:tabs>
              <w:ind w:left="336" w:hanging="336"/>
              <w:rPr>
                <w:rFonts w:asciiTheme="minorHAnsi" w:hAnsiTheme="minorHAnsi"/>
                <w:sz w:val="16"/>
                <w:szCs w:val="18"/>
              </w:rPr>
            </w:pPr>
            <w:r w:rsidRPr="00010133">
              <w:rPr>
                <w:rFonts w:asciiTheme="minorHAnsi" w:hAnsiTheme="minorHAnsi"/>
                <w:sz w:val="16"/>
                <w:szCs w:val="18"/>
              </w:rPr>
              <w:t>KPB presentatie over casus</w:t>
            </w:r>
          </w:p>
          <w:p w14:paraId="40E5E684"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sz w:val="16"/>
                <w:szCs w:val="18"/>
              </w:rPr>
              <w:t>KPB uitvoeren onderwijsmoment (b.v. analisten, studenten)</w:t>
            </w:r>
          </w:p>
          <w:p w14:paraId="4EC9211B"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sz w:val="16"/>
                <w:szCs w:val="18"/>
              </w:rPr>
              <w:t xml:space="preserve">KPB presentatietechniek/ vaardigheden </w:t>
            </w:r>
            <w:r w:rsidRPr="00010133">
              <w:rPr>
                <w:rFonts w:asciiTheme="minorHAnsi" w:hAnsiTheme="minorHAnsi"/>
                <w:i/>
                <w:sz w:val="16"/>
                <w:szCs w:val="18"/>
              </w:rPr>
              <w:t>(zie voorbeeld hieronder)</w:t>
            </w:r>
          </w:p>
          <w:p w14:paraId="1507E9C5"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cstheme="minorHAnsi"/>
                <w:sz w:val="16"/>
                <w:szCs w:val="18"/>
              </w:rPr>
              <w:t>Documentatie</w:t>
            </w:r>
            <w:r w:rsidR="00AB29FF" w:rsidRPr="00010133">
              <w:rPr>
                <w:rFonts w:asciiTheme="minorHAnsi" w:hAnsiTheme="minorHAnsi" w:cstheme="minorHAnsi"/>
                <w:sz w:val="16"/>
                <w:szCs w:val="18"/>
              </w:rPr>
              <w:t xml:space="preserve"> </w:t>
            </w:r>
            <w:r w:rsidRPr="00010133">
              <w:rPr>
                <w:rFonts w:asciiTheme="minorHAnsi" w:hAnsiTheme="minorHAnsi" w:cstheme="minorHAnsi"/>
                <w:sz w:val="16"/>
                <w:szCs w:val="18"/>
              </w:rPr>
              <w:t xml:space="preserve">van een lesopzet incl. bijbehorend les- &amp; </w:t>
            </w:r>
            <w:proofErr w:type="spellStart"/>
            <w:r w:rsidRPr="00010133">
              <w:rPr>
                <w:rFonts w:asciiTheme="minorHAnsi" w:hAnsiTheme="minorHAnsi" w:cstheme="minorHAnsi"/>
                <w:sz w:val="16"/>
                <w:szCs w:val="18"/>
              </w:rPr>
              <w:t>toetsmateriaal</w:t>
            </w:r>
            <w:proofErr w:type="spellEnd"/>
          </w:p>
          <w:p w14:paraId="6B9FDFB0"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cstheme="minorHAnsi"/>
                <w:sz w:val="16"/>
                <w:szCs w:val="18"/>
              </w:rPr>
              <w:t>Evaluatiegegevens van een uitgevoerde les</w:t>
            </w:r>
          </w:p>
          <w:p w14:paraId="6F555AD2"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cstheme="minorHAnsi"/>
                <w:sz w:val="16"/>
                <w:szCs w:val="18"/>
              </w:rPr>
              <w:t>CAT Microbiologisch thema</w:t>
            </w:r>
          </w:p>
          <w:p w14:paraId="388A1C1B" w14:textId="77777777" w:rsidR="00B44695" w:rsidRPr="00010133" w:rsidRDefault="00B44695" w:rsidP="00367504">
            <w:pPr>
              <w:pStyle w:val="Lijstalinea"/>
              <w:numPr>
                <w:ilvl w:val="0"/>
                <w:numId w:val="159"/>
              </w:numPr>
              <w:ind w:left="336" w:hanging="336"/>
              <w:rPr>
                <w:rFonts w:asciiTheme="minorHAnsi" w:hAnsiTheme="minorHAnsi"/>
                <w:sz w:val="16"/>
                <w:szCs w:val="18"/>
              </w:rPr>
            </w:pPr>
            <w:r w:rsidRPr="00010133">
              <w:rPr>
                <w:rFonts w:asciiTheme="minorHAnsi" w:hAnsiTheme="minorHAnsi" w:cstheme="minorHAnsi"/>
                <w:sz w:val="16"/>
                <w:szCs w:val="18"/>
              </w:rPr>
              <w:t>(deel)BKO behalen</w:t>
            </w:r>
          </w:p>
          <w:p w14:paraId="25650E5A" w14:textId="77777777" w:rsidR="00B44695" w:rsidRPr="001778AD" w:rsidRDefault="00B44695" w:rsidP="00B44695">
            <w:pPr>
              <w:ind w:left="41"/>
              <w:rPr>
                <w:rFonts w:asciiTheme="minorHAnsi" w:hAnsiTheme="minorHAnsi"/>
                <w:b/>
                <w:sz w:val="16"/>
                <w:szCs w:val="18"/>
              </w:rPr>
            </w:pPr>
          </w:p>
          <w:p w14:paraId="30E464AB"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44F6C305"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tc>
      </w:tr>
      <w:tr w:rsidR="00B44695" w:rsidRPr="00FA2D61" w14:paraId="1DFB2169" w14:textId="77777777" w:rsidTr="00B44695">
        <w:tc>
          <w:tcPr>
            <w:tcW w:w="1791" w:type="dxa"/>
          </w:tcPr>
          <w:p w14:paraId="460C7CFC" w14:textId="54932817" w:rsidR="00B44695" w:rsidRPr="001778AD" w:rsidRDefault="00B44695" w:rsidP="00B44695">
            <w:pPr>
              <w:ind w:left="68"/>
              <w:rPr>
                <w:rFonts w:asciiTheme="minorHAnsi" w:hAnsiTheme="minorHAnsi"/>
                <w:b/>
                <w:sz w:val="16"/>
                <w:szCs w:val="18"/>
              </w:rPr>
            </w:pPr>
            <w:r w:rsidRPr="001778AD">
              <w:rPr>
                <w:rFonts w:asciiTheme="minorHAnsi" w:hAnsiTheme="minorHAnsi"/>
                <w:b/>
                <w:sz w:val="16"/>
                <w:szCs w:val="18"/>
              </w:rPr>
              <w:t xml:space="preserve">Geschatte fase van de opleiding waarop </w:t>
            </w:r>
            <w:r w:rsidRPr="001778AD">
              <w:rPr>
                <w:rFonts w:asciiTheme="minorHAnsi" w:hAnsiTheme="minorHAnsi"/>
                <w:b/>
                <w:color w:val="FF0000"/>
                <w:sz w:val="16"/>
                <w:szCs w:val="18"/>
              </w:rPr>
              <w:t xml:space="preserve">niveau 4 </w:t>
            </w:r>
            <w:r w:rsidRPr="001778AD">
              <w:rPr>
                <w:rFonts w:asciiTheme="minorHAnsi" w:hAnsiTheme="minorHAnsi"/>
                <w:b/>
                <w:sz w:val="16"/>
                <w:szCs w:val="18"/>
              </w:rPr>
              <w:t xml:space="preserve">van bekwaamheid moet worden bereikt </w:t>
            </w:r>
          </w:p>
        </w:tc>
        <w:tc>
          <w:tcPr>
            <w:tcW w:w="7815" w:type="dxa"/>
          </w:tcPr>
          <w:p w14:paraId="6823B3CC"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Niveau 4 vanaf jaar 4.</w:t>
            </w:r>
          </w:p>
          <w:p w14:paraId="3CB59AA9" w14:textId="77777777" w:rsidR="00B44695" w:rsidRPr="001778AD" w:rsidRDefault="00B44695" w:rsidP="00B44695">
            <w:pPr>
              <w:rPr>
                <w:rFonts w:asciiTheme="minorHAnsi" w:hAnsiTheme="minorHAnsi"/>
                <w:sz w:val="16"/>
                <w:szCs w:val="18"/>
              </w:rPr>
            </w:pPr>
          </w:p>
        </w:tc>
      </w:tr>
    </w:tbl>
    <w:p w14:paraId="463D6EB8" w14:textId="77777777" w:rsidR="00B44695" w:rsidRPr="001778AD" w:rsidRDefault="00B44695" w:rsidP="00B44695">
      <w:pPr>
        <w:spacing w:after="160" w:line="259" w:lineRule="auto"/>
        <w:rPr>
          <w:b/>
          <w:sz w:val="22"/>
        </w:rPr>
      </w:pPr>
    </w:p>
    <w:p w14:paraId="3DCD5DD0" w14:textId="77777777" w:rsidR="00B44695" w:rsidRPr="001778AD" w:rsidRDefault="00B44695" w:rsidP="00B44695">
      <w:pPr>
        <w:spacing w:after="160" w:line="259" w:lineRule="auto"/>
        <w:rPr>
          <w:rFonts w:asciiTheme="minorHAnsi" w:hAnsiTheme="minorHAnsi"/>
          <w:b/>
          <w:sz w:val="22"/>
        </w:rPr>
      </w:pPr>
      <w:r w:rsidRPr="001778AD">
        <w:rPr>
          <w:rFonts w:asciiTheme="minorHAnsi" w:hAnsiTheme="minorHAnsi"/>
          <w:b/>
          <w:sz w:val="22"/>
        </w:rPr>
        <w:t>Bijlagen EPA 6</w:t>
      </w:r>
    </w:p>
    <w:p w14:paraId="0A94CDA8" w14:textId="77777777" w:rsidR="00B44695" w:rsidRPr="001778AD" w:rsidRDefault="00B44695" w:rsidP="00B44695">
      <w:pPr>
        <w:spacing w:after="160" w:line="259" w:lineRule="auto"/>
        <w:rPr>
          <w:rFonts w:asciiTheme="minorHAnsi" w:hAnsiTheme="minorHAnsi"/>
          <w:b/>
          <w:sz w:val="16"/>
          <w:szCs w:val="18"/>
        </w:rPr>
      </w:pPr>
      <w:r w:rsidRPr="001778AD">
        <w:rPr>
          <w:rFonts w:asciiTheme="minorHAnsi" w:hAnsiTheme="minorHAnsi"/>
          <w:b/>
          <w:sz w:val="18"/>
          <w:szCs w:val="20"/>
        </w:rPr>
        <w:lastRenderedPageBreak/>
        <w:t>Ad Voorbeeldactiviteiten</w:t>
      </w:r>
      <w:r w:rsidRPr="001778AD">
        <w:rPr>
          <w:rFonts w:asciiTheme="minorHAnsi" w:hAnsiTheme="minorHAnsi"/>
          <w:b/>
          <w:sz w:val="16"/>
          <w:szCs w:val="18"/>
        </w:rPr>
        <w:t xml:space="preserve">: </w:t>
      </w:r>
    </w:p>
    <w:p w14:paraId="09A25863"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-presentatie over eigen wetenschappelijk onderzoek</w:t>
      </w:r>
    </w:p>
    <w:p w14:paraId="342583D7"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-presentatie over wetenschappelijk artikel</w:t>
      </w:r>
    </w:p>
    <w:p w14:paraId="1E3F9996" w14:textId="77777777" w:rsidR="00B44695" w:rsidRPr="001778AD" w:rsidRDefault="00B44695" w:rsidP="00B44695">
      <w:pPr>
        <w:tabs>
          <w:tab w:val="left" w:pos="1352"/>
        </w:tabs>
        <w:rPr>
          <w:rFonts w:asciiTheme="minorHAnsi" w:hAnsiTheme="minorHAnsi"/>
          <w:sz w:val="16"/>
          <w:szCs w:val="18"/>
        </w:rPr>
      </w:pPr>
      <w:r w:rsidRPr="001778AD">
        <w:rPr>
          <w:rFonts w:asciiTheme="minorHAnsi" w:hAnsiTheme="minorHAnsi"/>
          <w:sz w:val="16"/>
          <w:szCs w:val="18"/>
        </w:rPr>
        <w:t>-presentatie over laboratoriumproces/ vernieuwing</w:t>
      </w:r>
      <w:r w:rsidRPr="001778AD">
        <w:rPr>
          <w:rFonts w:asciiTheme="minorHAnsi" w:hAnsiTheme="minorHAnsi"/>
          <w:sz w:val="16"/>
          <w:szCs w:val="18"/>
        </w:rPr>
        <w:tab/>
      </w:r>
    </w:p>
    <w:p w14:paraId="08F3D81A" w14:textId="77777777" w:rsidR="00B44695" w:rsidRPr="001778AD" w:rsidRDefault="00B44695" w:rsidP="00B44695">
      <w:pPr>
        <w:tabs>
          <w:tab w:val="left" w:pos="1352"/>
        </w:tabs>
        <w:rPr>
          <w:rFonts w:asciiTheme="minorHAnsi" w:hAnsiTheme="minorHAnsi"/>
          <w:sz w:val="16"/>
          <w:szCs w:val="18"/>
        </w:rPr>
      </w:pPr>
      <w:r w:rsidRPr="001778AD">
        <w:rPr>
          <w:rFonts w:asciiTheme="minorHAnsi" w:hAnsiTheme="minorHAnsi"/>
          <w:sz w:val="16"/>
          <w:szCs w:val="18"/>
        </w:rPr>
        <w:t>-presentatie over casus</w:t>
      </w:r>
    </w:p>
    <w:p w14:paraId="0DB6114D"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-onderwijs aan analisten</w:t>
      </w:r>
    </w:p>
    <w:p w14:paraId="1CC25EC3" w14:textId="77777777" w:rsidR="00B44695" w:rsidRPr="001778AD" w:rsidRDefault="00B44695" w:rsidP="00B44695">
      <w:pPr>
        <w:rPr>
          <w:rFonts w:asciiTheme="minorHAnsi" w:hAnsiTheme="minorHAnsi"/>
          <w:sz w:val="16"/>
          <w:szCs w:val="18"/>
        </w:rPr>
      </w:pPr>
      <w:r w:rsidRPr="001778AD">
        <w:rPr>
          <w:rFonts w:asciiTheme="minorHAnsi" w:hAnsiTheme="minorHAnsi"/>
          <w:sz w:val="16"/>
          <w:szCs w:val="18"/>
        </w:rPr>
        <w:t>-onderwijs aan studenten</w:t>
      </w:r>
    </w:p>
    <w:p w14:paraId="67BA239F" w14:textId="77777777" w:rsidR="00B44695" w:rsidRPr="001778AD" w:rsidRDefault="00B44695" w:rsidP="00B44695">
      <w:pPr>
        <w:spacing w:after="160" w:line="259" w:lineRule="auto"/>
        <w:rPr>
          <w:rFonts w:asciiTheme="minorHAnsi" w:hAnsiTheme="minorHAnsi"/>
          <w:sz w:val="16"/>
          <w:szCs w:val="18"/>
        </w:rPr>
      </w:pPr>
      <w:r w:rsidRPr="001778AD">
        <w:rPr>
          <w:rFonts w:asciiTheme="minorHAnsi" w:hAnsiTheme="minorHAnsi"/>
          <w:sz w:val="16"/>
          <w:szCs w:val="18"/>
        </w:rPr>
        <w:t>-overig onderwijs</w:t>
      </w:r>
    </w:p>
    <w:p w14:paraId="6AF58139" w14:textId="77777777" w:rsidR="00B44695" w:rsidRPr="001778AD" w:rsidRDefault="00B44695" w:rsidP="00B44695">
      <w:pPr>
        <w:spacing w:line="259" w:lineRule="auto"/>
        <w:rPr>
          <w:rFonts w:asciiTheme="minorHAnsi" w:hAnsiTheme="minorHAnsi" w:cs="Arial"/>
          <w:sz w:val="18"/>
          <w:szCs w:val="20"/>
        </w:rPr>
      </w:pPr>
      <w:r w:rsidRPr="001778AD">
        <w:rPr>
          <w:rFonts w:asciiTheme="minorHAnsi" w:hAnsiTheme="minorHAnsi"/>
          <w:b/>
          <w:sz w:val="18"/>
          <w:szCs w:val="20"/>
        </w:rPr>
        <w:t xml:space="preserve">Voorbeeld(toets)instrument </w:t>
      </w:r>
      <w:r w:rsidRPr="001778AD">
        <w:rPr>
          <w:rFonts w:asciiTheme="minorHAnsi" w:hAnsiTheme="minorHAnsi" w:cs="Arial"/>
          <w:sz w:val="18"/>
          <w:szCs w:val="20"/>
        </w:rPr>
        <w:t>KPB/ KPF formulier: presentatietechniek/vaardigheden</w:t>
      </w:r>
    </w:p>
    <w:p w14:paraId="676B4836" w14:textId="77777777" w:rsidR="00B44695" w:rsidRPr="001778AD" w:rsidRDefault="00B44695" w:rsidP="00B44695">
      <w:pPr>
        <w:spacing w:after="160" w:line="259" w:lineRule="auto"/>
        <w:rPr>
          <w:rFonts w:asciiTheme="minorHAnsi" w:hAnsiTheme="minorHAnsi" w:cs="Arial"/>
          <w:sz w:val="18"/>
          <w:szCs w:val="20"/>
        </w:rPr>
      </w:pPr>
      <w:r w:rsidRPr="001778AD">
        <w:rPr>
          <w:noProof/>
          <w:sz w:val="22"/>
        </w:rPr>
        <w:drawing>
          <wp:inline distT="0" distB="0" distL="0" distR="0" wp14:anchorId="73142A91" wp14:editId="67B1F83B">
            <wp:extent cx="6464125" cy="5095579"/>
            <wp:effectExtent l="0" t="0" r="63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2119" t="6562" r="20764" b="9735"/>
                    <a:stretch/>
                  </pic:blipFill>
                  <pic:spPr bwMode="auto">
                    <a:xfrm>
                      <a:off x="0" y="0"/>
                      <a:ext cx="6574850" cy="5182862"/>
                    </a:xfrm>
                    <a:prstGeom prst="rect">
                      <a:avLst/>
                    </a:prstGeom>
                    <a:ln>
                      <a:noFill/>
                    </a:ln>
                    <a:extLst>
                      <a:ext uri="{53640926-AAD7-44D8-BBD7-CCE9431645EC}">
                        <a14:shadowObscured xmlns:a14="http://schemas.microsoft.com/office/drawing/2010/main"/>
                      </a:ext>
                    </a:extLst>
                  </pic:spPr>
                </pic:pic>
              </a:graphicData>
            </a:graphic>
          </wp:inline>
        </w:drawing>
      </w:r>
    </w:p>
    <w:p w14:paraId="19BE3E06" w14:textId="77777777" w:rsidR="00B44695" w:rsidRPr="001778AD" w:rsidRDefault="00B44695" w:rsidP="00B44695">
      <w:pPr>
        <w:jc w:val="both"/>
        <w:rPr>
          <w:rFonts w:asciiTheme="minorHAnsi" w:hAnsiTheme="minorHAnsi"/>
          <w:sz w:val="22"/>
        </w:rPr>
      </w:pPr>
      <w:r w:rsidRPr="001778AD">
        <w:rPr>
          <w:rFonts w:asciiTheme="minorHAnsi" w:hAnsiTheme="minorHAnsi" w:cs="Arial"/>
          <w:sz w:val="14"/>
          <w:szCs w:val="16"/>
        </w:rPr>
        <w:t xml:space="preserve">Voetnoot: </w:t>
      </w:r>
      <w:bookmarkStart w:id="124" w:name="OLE_LINK94"/>
      <w:bookmarkStart w:id="125" w:name="OLE_LINK95"/>
      <w:r w:rsidRPr="001778AD">
        <w:rPr>
          <w:rFonts w:asciiTheme="minorHAnsi" w:hAnsiTheme="minorHAnsi"/>
          <w:sz w:val="14"/>
          <w:szCs w:val="16"/>
        </w:rPr>
        <w:t>Uit deze KPB blijkt dat ook andere competenties aan bod kunnen komen zonder dat ze binnen de EPA “leidend zijn” (ze zijn nl. niet in de EPA zelf benoemd).</w:t>
      </w:r>
      <w:bookmarkEnd w:id="124"/>
      <w:bookmarkEnd w:id="125"/>
      <w:r w:rsidRPr="001778AD">
        <w:rPr>
          <w:rFonts w:asciiTheme="minorHAnsi" w:hAnsiTheme="minorHAnsi"/>
          <w:sz w:val="22"/>
        </w:rPr>
        <w:br w:type="page"/>
      </w:r>
    </w:p>
    <w:tbl>
      <w:tblPr>
        <w:tblStyle w:val="TableGrid2"/>
        <w:tblW w:w="8747" w:type="dxa"/>
        <w:tblInd w:w="-176" w:type="dxa"/>
        <w:tblLook w:val="04A0" w:firstRow="1" w:lastRow="0" w:firstColumn="1" w:lastColumn="0" w:noHBand="0" w:noVBand="1"/>
      </w:tblPr>
      <w:tblGrid>
        <w:gridCol w:w="1828"/>
        <w:gridCol w:w="6919"/>
      </w:tblGrid>
      <w:tr w:rsidR="00B44695" w:rsidRPr="00FA2D61" w14:paraId="6266C561" w14:textId="77777777" w:rsidTr="00B44695">
        <w:trPr>
          <w:trHeight w:val="465"/>
        </w:trPr>
        <w:tc>
          <w:tcPr>
            <w:tcW w:w="8747" w:type="dxa"/>
            <w:gridSpan w:val="2"/>
          </w:tcPr>
          <w:p w14:paraId="325E3011" w14:textId="77777777" w:rsidR="00B44695" w:rsidRPr="001778AD" w:rsidRDefault="00B44695" w:rsidP="00B44695">
            <w:pPr>
              <w:rPr>
                <w:rFonts w:cs="Arial"/>
                <w:b/>
                <w:color w:val="063597"/>
                <w:sz w:val="22"/>
              </w:rPr>
            </w:pPr>
            <w:bookmarkStart w:id="126" w:name="EPA_7"/>
            <w:r w:rsidRPr="001778AD">
              <w:rPr>
                <w:rFonts w:cs="Arial"/>
                <w:b/>
                <w:color w:val="063597"/>
                <w:sz w:val="22"/>
              </w:rPr>
              <w:lastRenderedPageBreak/>
              <w:t>7. Antimicrobieel beleid vormgeven</w:t>
            </w:r>
            <w:bookmarkEnd w:id="126"/>
            <w:r w:rsidR="001A7F7E" w:rsidRPr="001778AD">
              <w:rPr>
                <w:rFonts w:cs="Arial"/>
                <w:b/>
                <w:color w:val="063597"/>
                <w:sz w:val="22"/>
              </w:rPr>
              <w:fldChar w:fldCharType="begin"/>
            </w:r>
            <w:r w:rsidRPr="001778AD">
              <w:rPr>
                <w:color w:val="063597"/>
                <w:sz w:val="22"/>
              </w:rPr>
              <w:instrText xml:space="preserve"> XE "</w:instrText>
            </w:r>
            <w:r w:rsidRPr="001778AD">
              <w:rPr>
                <w:b/>
                <w:color w:val="063597"/>
                <w:sz w:val="22"/>
              </w:rPr>
              <w:instrText>EPA</w:instrText>
            </w:r>
            <w:r w:rsidRPr="001778AD">
              <w:rPr>
                <w:color w:val="063597"/>
                <w:sz w:val="22"/>
              </w:rPr>
              <w:instrText xml:space="preserve"> </w:instrText>
            </w:r>
            <w:r w:rsidRPr="001778AD">
              <w:rPr>
                <w:rFonts w:cs="Arial"/>
                <w:b/>
                <w:color w:val="063597"/>
                <w:sz w:val="22"/>
              </w:rPr>
              <w:instrText>7. Antimicrobieel beleid vormgeven</w:instrText>
            </w:r>
            <w:r w:rsidRPr="001778AD">
              <w:rPr>
                <w:color w:val="063597"/>
                <w:sz w:val="22"/>
              </w:rPr>
              <w:instrText xml:space="preserve">" </w:instrText>
            </w:r>
            <w:r w:rsidR="001A7F7E" w:rsidRPr="001778AD">
              <w:rPr>
                <w:rFonts w:cs="Arial"/>
                <w:b/>
                <w:color w:val="063597"/>
                <w:sz w:val="22"/>
              </w:rPr>
              <w:fldChar w:fldCharType="end"/>
            </w:r>
          </w:p>
        </w:tc>
      </w:tr>
      <w:tr w:rsidR="00B44695" w:rsidRPr="00FA2D61" w14:paraId="5280FCAA" w14:textId="77777777" w:rsidTr="00B44695">
        <w:trPr>
          <w:trHeight w:val="685"/>
        </w:trPr>
        <w:tc>
          <w:tcPr>
            <w:tcW w:w="1828" w:type="dxa"/>
          </w:tcPr>
          <w:p w14:paraId="1BAF05D6" w14:textId="77777777" w:rsidR="00B44695" w:rsidRPr="001778AD" w:rsidRDefault="00B44695" w:rsidP="00B44695">
            <w:pPr>
              <w:ind w:left="68"/>
              <w:rPr>
                <w:rFonts w:cs="Arial"/>
                <w:b/>
                <w:sz w:val="16"/>
                <w:szCs w:val="18"/>
              </w:rPr>
            </w:pPr>
            <w:r w:rsidRPr="001778AD">
              <w:rPr>
                <w:rFonts w:cs="Arial"/>
                <w:b/>
                <w:sz w:val="16"/>
                <w:szCs w:val="18"/>
              </w:rPr>
              <w:t xml:space="preserve">Specificaties en beperkingen </w:t>
            </w:r>
          </w:p>
        </w:tc>
        <w:tc>
          <w:tcPr>
            <w:tcW w:w="6919" w:type="dxa"/>
          </w:tcPr>
          <w:p w14:paraId="247FB64A" w14:textId="77777777" w:rsidR="00B44695" w:rsidRPr="001778AD" w:rsidRDefault="00B44695" w:rsidP="00B44695">
            <w:pPr>
              <w:rPr>
                <w:rFonts w:cs="Arial"/>
                <w:sz w:val="16"/>
                <w:szCs w:val="18"/>
              </w:rPr>
            </w:pPr>
            <w:r w:rsidRPr="001778AD">
              <w:rPr>
                <w:rFonts w:cs="Arial"/>
                <w:sz w:val="16"/>
                <w:szCs w:val="18"/>
              </w:rPr>
              <w:t>De arts-microbioloog kan antimicrobieel beleid, zowel voorkeursbeleid als beleidsbewaking, vormgeven en uitvoeren voor individuele patiënten, op ziekenhuisniveau of in breder (regionaal, nationaal) verband.</w:t>
            </w:r>
          </w:p>
        </w:tc>
      </w:tr>
      <w:tr w:rsidR="00B44695" w:rsidRPr="00FA2D61" w14:paraId="46B537C8" w14:textId="77777777" w:rsidTr="00B44695">
        <w:trPr>
          <w:trHeight w:val="9878"/>
        </w:trPr>
        <w:tc>
          <w:tcPr>
            <w:tcW w:w="1828" w:type="dxa"/>
          </w:tcPr>
          <w:p w14:paraId="3969E00C" w14:textId="77777777" w:rsidR="00B44695" w:rsidRPr="001778AD" w:rsidRDefault="00B44695" w:rsidP="00B44695">
            <w:pPr>
              <w:ind w:left="68"/>
              <w:rPr>
                <w:rFonts w:cs="Arial"/>
                <w:b/>
                <w:sz w:val="16"/>
                <w:szCs w:val="18"/>
              </w:rPr>
            </w:pPr>
            <w:r w:rsidRPr="001778AD">
              <w:rPr>
                <w:rFonts w:cs="Arial"/>
                <w:b/>
                <w:sz w:val="16"/>
                <w:szCs w:val="18"/>
              </w:rPr>
              <w:t>Vereiste Kennis, Vaardigheden, houding en Gedrag om deze EPA uit te voeren</w:t>
            </w:r>
          </w:p>
          <w:p w14:paraId="2DC5017B" w14:textId="77777777" w:rsidR="00B44695" w:rsidRPr="001778AD" w:rsidRDefault="00B44695" w:rsidP="00B44695">
            <w:pPr>
              <w:ind w:left="68"/>
              <w:rPr>
                <w:rFonts w:cs="Arial"/>
                <w:b/>
                <w:sz w:val="16"/>
                <w:szCs w:val="18"/>
              </w:rPr>
            </w:pPr>
          </w:p>
          <w:p w14:paraId="79D68C58" w14:textId="77777777" w:rsidR="00B44695" w:rsidRPr="001778AD" w:rsidRDefault="00B44695" w:rsidP="00B44695">
            <w:pPr>
              <w:rPr>
                <w:rFonts w:cs="Arial"/>
                <w:sz w:val="16"/>
                <w:szCs w:val="18"/>
              </w:rPr>
            </w:pPr>
            <w:r w:rsidRPr="001778AD">
              <w:rPr>
                <w:rFonts w:cs="Arial"/>
                <w:sz w:val="16"/>
                <w:szCs w:val="18"/>
              </w:rPr>
              <w:t xml:space="preserve">Relevante maatschappelijke thema’s </w:t>
            </w:r>
          </w:p>
          <w:p w14:paraId="36D302CE" w14:textId="77777777" w:rsidR="00B44695" w:rsidRPr="001778AD" w:rsidRDefault="00B44695" w:rsidP="00367504">
            <w:pPr>
              <w:pStyle w:val="Lijstalinea"/>
              <w:numPr>
                <w:ilvl w:val="0"/>
                <w:numId w:val="172"/>
              </w:numPr>
              <w:ind w:left="176" w:hanging="176"/>
              <w:rPr>
                <w:rFonts w:cs="Arial"/>
                <w:sz w:val="16"/>
                <w:szCs w:val="18"/>
              </w:rPr>
            </w:pPr>
            <w:r w:rsidRPr="001778AD">
              <w:rPr>
                <w:rFonts w:cs="Arial"/>
                <w:sz w:val="16"/>
                <w:szCs w:val="18"/>
              </w:rPr>
              <w:t>Ouderenzorg</w:t>
            </w:r>
          </w:p>
          <w:p w14:paraId="581F75F8" w14:textId="77777777" w:rsidR="00B44695" w:rsidRPr="001778AD" w:rsidRDefault="00B44695" w:rsidP="00367504">
            <w:pPr>
              <w:pStyle w:val="Lijstalinea"/>
              <w:numPr>
                <w:ilvl w:val="0"/>
                <w:numId w:val="172"/>
              </w:numPr>
              <w:ind w:left="176" w:hanging="176"/>
              <w:rPr>
                <w:rFonts w:cs="Arial"/>
                <w:sz w:val="16"/>
                <w:szCs w:val="18"/>
              </w:rPr>
            </w:pPr>
            <w:r w:rsidRPr="001778AD">
              <w:rPr>
                <w:rFonts w:cs="Arial"/>
                <w:sz w:val="16"/>
                <w:szCs w:val="18"/>
              </w:rPr>
              <w:t xml:space="preserve">interdisciplinair samenwerken </w:t>
            </w:r>
          </w:p>
          <w:p w14:paraId="49FDA2D4" w14:textId="77777777" w:rsidR="00B44695" w:rsidRPr="001778AD" w:rsidRDefault="00B44695" w:rsidP="00367504">
            <w:pPr>
              <w:pStyle w:val="Lijstalinea"/>
              <w:numPr>
                <w:ilvl w:val="0"/>
                <w:numId w:val="172"/>
              </w:numPr>
              <w:ind w:left="176" w:hanging="176"/>
              <w:rPr>
                <w:rFonts w:cs="Arial"/>
                <w:sz w:val="16"/>
                <w:szCs w:val="18"/>
              </w:rPr>
            </w:pPr>
            <w:r w:rsidRPr="001778AD">
              <w:rPr>
                <w:rFonts w:cs="Arial"/>
                <w:sz w:val="16"/>
                <w:szCs w:val="18"/>
              </w:rPr>
              <w:t>Medisch leiderschap</w:t>
            </w:r>
          </w:p>
          <w:p w14:paraId="225C82E6" w14:textId="77777777" w:rsidR="00B44695" w:rsidRPr="001778AD" w:rsidRDefault="00B44695" w:rsidP="00367504">
            <w:pPr>
              <w:pStyle w:val="Lijstalinea"/>
              <w:numPr>
                <w:ilvl w:val="0"/>
                <w:numId w:val="172"/>
              </w:numPr>
              <w:ind w:left="176" w:hanging="176"/>
              <w:rPr>
                <w:rFonts w:cs="Arial"/>
                <w:sz w:val="16"/>
                <w:szCs w:val="18"/>
              </w:rPr>
            </w:pPr>
            <w:r w:rsidRPr="001778AD">
              <w:rPr>
                <w:rFonts w:cs="Arial"/>
                <w:sz w:val="16"/>
                <w:szCs w:val="18"/>
              </w:rPr>
              <w:t>Patiëntveiligheid</w:t>
            </w:r>
          </w:p>
          <w:p w14:paraId="521669E6" w14:textId="77777777" w:rsidR="00B44695" w:rsidRPr="001778AD" w:rsidRDefault="00B44695" w:rsidP="00367504">
            <w:pPr>
              <w:pStyle w:val="Lijstalinea"/>
              <w:numPr>
                <w:ilvl w:val="0"/>
                <w:numId w:val="172"/>
              </w:numPr>
              <w:ind w:left="176" w:hanging="176"/>
              <w:rPr>
                <w:rFonts w:cs="Arial"/>
                <w:sz w:val="16"/>
                <w:szCs w:val="18"/>
              </w:rPr>
            </w:pPr>
            <w:r w:rsidRPr="001778AD">
              <w:rPr>
                <w:rFonts w:cs="Arial"/>
                <w:sz w:val="16"/>
                <w:szCs w:val="18"/>
              </w:rPr>
              <w:t>Kostenbewustzijn</w:t>
            </w:r>
          </w:p>
          <w:p w14:paraId="40E98D2C" w14:textId="77777777" w:rsidR="00B44695" w:rsidRPr="001778AD" w:rsidRDefault="00B44695" w:rsidP="00B44695">
            <w:pPr>
              <w:ind w:left="68"/>
              <w:rPr>
                <w:rFonts w:cs="Arial"/>
                <w:sz w:val="16"/>
                <w:szCs w:val="18"/>
              </w:rPr>
            </w:pPr>
          </w:p>
        </w:tc>
        <w:tc>
          <w:tcPr>
            <w:tcW w:w="6919" w:type="dxa"/>
          </w:tcPr>
          <w:p w14:paraId="5AD9AB0C" w14:textId="656C1A47" w:rsidR="00B44695" w:rsidRPr="001778AD" w:rsidRDefault="00B44695" w:rsidP="00B44695">
            <w:pPr>
              <w:rPr>
                <w:rFonts w:cs="Arial"/>
                <w:b/>
                <w:sz w:val="16"/>
                <w:szCs w:val="18"/>
              </w:rPr>
            </w:pPr>
            <w:r w:rsidRPr="001778AD">
              <w:rPr>
                <w:rFonts w:cs="Arial"/>
                <w:b/>
                <w:sz w:val="16"/>
                <w:szCs w:val="18"/>
              </w:rPr>
              <w:t>De</w:t>
            </w:r>
            <w:r w:rsidR="003A2BB1">
              <w:rPr>
                <w:rFonts w:cs="Arial"/>
                <w:b/>
                <w:sz w:val="16"/>
                <w:szCs w:val="18"/>
              </w:rPr>
              <w:t xml:space="preserve"> aios</w:t>
            </w:r>
            <w:r w:rsidRPr="001778AD">
              <w:rPr>
                <w:rFonts w:cs="Arial"/>
                <w:b/>
                <w:sz w:val="16"/>
                <w:szCs w:val="18"/>
              </w:rPr>
              <w:t>:</w:t>
            </w:r>
          </w:p>
          <w:p w14:paraId="6B83D1EF" w14:textId="77777777" w:rsidR="00B44695" w:rsidRPr="001778AD" w:rsidRDefault="00B44695" w:rsidP="00B44695">
            <w:pPr>
              <w:rPr>
                <w:rFonts w:cs="Arial"/>
                <w:b/>
                <w:sz w:val="16"/>
                <w:szCs w:val="18"/>
              </w:rPr>
            </w:pPr>
            <w:r w:rsidRPr="001778AD">
              <w:rPr>
                <w:rFonts w:cs="Arial"/>
                <w:b/>
                <w:sz w:val="16"/>
                <w:szCs w:val="18"/>
              </w:rPr>
              <w:t>Medisch handelen:</w:t>
            </w:r>
          </w:p>
          <w:p w14:paraId="3B19B137" w14:textId="0E28FBD1" w:rsidR="00B44695" w:rsidRPr="001778AD" w:rsidRDefault="00B44695" w:rsidP="00367504">
            <w:pPr>
              <w:numPr>
                <w:ilvl w:val="0"/>
                <w:numId w:val="154"/>
              </w:numPr>
              <w:ind w:left="227" w:hanging="227"/>
              <w:rPr>
                <w:rFonts w:cs="Arial"/>
                <w:sz w:val="16"/>
                <w:szCs w:val="18"/>
              </w:rPr>
            </w:pPr>
            <w:r w:rsidRPr="001778AD">
              <w:rPr>
                <w:rFonts w:cs="Arial"/>
                <w:sz w:val="16"/>
                <w:szCs w:val="18"/>
              </w:rPr>
              <w:t xml:space="preserve">neemt deel aan de antibioticumcommissie/ het A-team </w:t>
            </w:r>
          </w:p>
          <w:p w14:paraId="63B05A54" w14:textId="55513680" w:rsidR="00B44695" w:rsidRPr="001778AD" w:rsidRDefault="00B44695" w:rsidP="00367504">
            <w:pPr>
              <w:numPr>
                <w:ilvl w:val="0"/>
                <w:numId w:val="154"/>
              </w:numPr>
              <w:ind w:left="227" w:hanging="227"/>
              <w:rPr>
                <w:rFonts w:cs="Arial"/>
                <w:sz w:val="16"/>
                <w:szCs w:val="18"/>
              </w:rPr>
            </w:pPr>
            <w:r w:rsidRPr="001778AD">
              <w:rPr>
                <w:rFonts w:cs="Arial"/>
                <w:sz w:val="16"/>
                <w:szCs w:val="18"/>
              </w:rPr>
              <w:t xml:space="preserve">is vertrouwd met de epidemiologie van resistentie (bv Functie </w:t>
            </w:r>
            <w:proofErr w:type="spellStart"/>
            <w:r w:rsidRPr="001778AD">
              <w:rPr>
                <w:rFonts w:cs="Arial"/>
                <w:sz w:val="16"/>
                <w:szCs w:val="18"/>
              </w:rPr>
              <w:t>Nethmap</w:t>
            </w:r>
            <w:proofErr w:type="spellEnd"/>
            <w:r w:rsidRPr="001778AD">
              <w:rPr>
                <w:rFonts w:cs="Arial"/>
                <w:sz w:val="16"/>
                <w:szCs w:val="18"/>
              </w:rPr>
              <w:t xml:space="preserve">, RIVM, </w:t>
            </w:r>
            <w:proofErr w:type="spellStart"/>
            <w:r w:rsidRPr="001778AD">
              <w:rPr>
                <w:rFonts w:cs="Arial"/>
                <w:sz w:val="16"/>
                <w:szCs w:val="18"/>
              </w:rPr>
              <w:t>WHOnet</w:t>
            </w:r>
            <w:proofErr w:type="spellEnd"/>
            <w:r w:rsidRPr="001778AD">
              <w:rPr>
                <w:rFonts w:cs="Arial"/>
                <w:sz w:val="16"/>
                <w:szCs w:val="18"/>
              </w:rPr>
              <w:t xml:space="preserve">) en relevante regelgeving en protocollen op het gebied van antimicrobieel beleid op regionaal, landelijk en mondiaal niveau en past deze adequaat toe </w:t>
            </w:r>
          </w:p>
          <w:p w14:paraId="7F863010" w14:textId="71D351AE" w:rsidR="00B44695" w:rsidRPr="001778AD" w:rsidRDefault="00B44695" w:rsidP="00367504">
            <w:pPr>
              <w:pStyle w:val="Lijstalinea"/>
              <w:numPr>
                <w:ilvl w:val="0"/>
                <w:numId w:val="174"/>
              </w:numPr>
              <w:ind w:left="227" w:hanging="227"/>
              <w:rPr>
                <w:sz w:val="16"/>
                <w:szCs w:val="18"/>
              </w:rPr>
            </w:pPr>
            <w:r w:rsidRPr="001778AD">
              <w:rPr>
                <w:rFonts w:cs="Arial"/>
                <w:sz w:val="16"/>
                <w:szCs w:val="18"/>
              </w:rPr>
              <w:t xml:space="preserve">kan de indeling van antimicrobiële middelen en hun werkingsmechanismen verklaren </w:t>
            </w:r>
          </w:p>
          <w:p w14:paraId="59EED710" w14:textId="52F17F4A" w:rsidR="00B44695" w:rsidRPr="001778AD" w:rsidRDefault="00B44695" w:rsidP="00367504">
            <w:pPr>
              <w:numPr>
                <w:ilvl w:val="0"/>
                <w:numId w:val="154"/>
              </w:numPr>
              <w:ind w:left="227" w:hanging="227"/>
              <w:rPr>
                <w:sz w:val="16"/>
                <w:szCs w:val="18"/>
              </w:rPr>
            </w:pPr>
            <w:r w:rsidRPr="001778AD">
              <w:rPr>
                <w:sz w:val="16"/>
                <w:szCs w:val="18"/>
              </w:rPr>
              <w:t>heeft inzicht in het ontstaan van resistentie en de overdracht daarvan</w:t>
            </w:r>
            <w:r w:rsidRPr="001778AD">
              <w:rPr>
                <w:color w:val="FF0000"/>
                <w:sz w:val="16"/>
                <w:szCs w:val="18"/>
              </w:rPr>
              <w:t xml:space="preserve"> </w:t>
            </w:r>
          </w:p>
          <w:p w14:paraId="3ABD6764" w14:textId="15AD161F" w:rsidR="00B44695" w:rsidRPr="001778AD" w:rsidRDefault="00B44695" w:rsidP="00367504">
            <w:pPr>
              <w:numPr>
                <w:ilvl w:val="0"/>
                <w:numId w:val="154"/>
              </w:numPr>
              <w:ind w:left="227" w:hanging="227"/>
              <w:rPr>
                <w:rFonts w:cs="Arial"/>
                <w:sz w:val="16"/>
                <w:szCs w:val="18"/>
              </w:rPr>
            </w:pPr>
            <w:r w:rsidRPr="001778AD">
              <w:rPr>
                <w:rFonts w:cs="Arial"/>
                <w:sz w:val="16"/>
                <w:szCs w:val="18"/>
              </w:rPr>
              <w:t>heeft inzicht in de wijze waarop de concentratie van antibiotica in lichaamsmateriaal wordt bepaald met behulp van biologische en geautomatiseerde systemen en de relevante toepassing ervan (</w:t>
            </w:r>
            <w:proofErr w:type="spellStart"/>
            <w:r w:rsidRPr="001778AD">
              <w:rPr>
                <w:rFonts w:cs="Arial"/>
                <w:sz w:val="16"/>
                <w:szCs w:val="18"/>
              </w:rPr>
              <w:t>therapeutic</w:t>
            </w:r>
            <w:proofErr w:type="spellEnd"/>
            <w:r w:rsidRPr="001778AD">
              <w:rPr>
                <w:rFonts w:cs="Arial"/>
                <w:sz w:val="16"/>
                <w:szCs w:val="18"/>
              </w:rPr>
              <w:t xml:space="preserve"> drug monitoring (TDM) </w:t>
            </w:r>
          </w:p>
          <w:p w14:paraId="0F34345C" w14:textId="2C366DBE" w:rsidR="00B44695" w:rsidRPr="001778AD" w:rsidRDefault="00B44695" w:rsidP="00367504">
            <w:pPr>
              <w:numPr>
                <w:ilvl w:val="0"/>
                <w:numId w:val="154"/>
              </w:numPr>
              <w:ind w:left="227" w:hanging="227"/>
              <w:rPr>
                <w:rFonts w:cs="Arial"/>
                <w:sz w:val="16"/>
                <w:szCs w:val="18"/>
              </w:rPr>
            </w:pPr>
            <w:r w:rsidRPr="001778AD">
              <w:rPr>
                <w:rFonts w:cs="Arial"/>
                <w:sz w:val="16"/>
                <w:szCs w:val="18"/>
              </w:rPr>
              <w:t xml:space="preserve">is vertrouwd met de klinische en financiële gevolgen ten aanzien van keuze van de therapie (bepaald door type middel, toedieningswijze, smal versus breed, therapieduur, indicatie) </w:t>
            </w:r>
          </w:p>
          <w:p w14:paraId="60C95668" w14:textId="3F1CDAA1" w:rsidR="00B44695" w:rsidRPr="001778AD" w:rsidRDefault="00B44695" w:rsidP="00367504">
            <w:pPr>
              <w:numPr>
                <w:ilvl w:val="0"/>
                <w:numId w:val="154"/>
              </w:numPr>
              <w:ind w:left="227" w:hanging="227"/>
              <w:rPr>
                <w:rFonts w:cs="Arial"/>
                <w:sz w:val="16"/>
                <w:szCs w:val="18"/>
              </w:rPr>
            </w:pPr>
            <w:r w:rsidRPr="001778AD">
              <w:rPr>
                <w:rFonts w:cs="Arial"/>
                <w:sz w:val="16"/>
                <w:szCs w:val="18"/>
              </w:rPr>
              <w:t>heeft de juiste bronnen gebruikt (handboeken, tijdschriftartikelen, internet databases) om ‘</w:t>
            </w:r>
            <w:proofErr w:type="spellStart"/>
            <w:r w:rsidRPr="001778AD">
              <w:rPr>
                <w:rFonts w:cs="Arial"/>
                <w:sz w:val="16"/>
                <w:szCs w:val="18"/>
              </w:rPr>
              <w:t>Evidence</w:t>
            </w:r>
            <w:proofErr w:type="spellEnd"/>
            <w:r w:rsidRPr="001778AD">
              <w:rPr>
                <w:rFonts w:cs="Arial"/>
                <w:sz w:val="16"/>
                <w:szCs w:val="18"/>
              </w:rPr>
              <w:t xml:space="preserve"> </w:t>
            </w:r>
            <w:proofErr w:type="spellStart"/>
            <w:r w:rsidRPr="001778AD">
              <w:rPr>
                <w:rFonts w:cs="Arial"/>
                <w:sz w:val="16"/>
                <w:szCs w:val="18"/>
              </w:rPr>
              <w:t>Based</w:t>
            </w:r>
            <w:proofErr w:type="spellEnd"/>
            <w:r w:rsidRPr="001778AD">
              <w:rPr>
                <w:rFonts w:cs="Arial"/>
                <w:sz w:val="16"/>
                <w:szCs w:val="18"/>
              </w:rPr>
              <w:t xml:space="preserve">’ te handelen/adviseren met betrekking tot antibiotica, resistentiemechanismen en epidemiologie </w:t>
            </w:r>
          </w:p>
          <w:p w14:paraId="2704BB56" w14:textId="754BC38A" w:rsidR="00B44695" w:rsidRPr="001778AD" w:rsidRDefault="00B44695" w:rsidP="00367504">
            <w:pPr>
              <w:numPr>
                <w:ilvl w:val="0"/>
                <w:numId w:val="154"/>
              </w:numPr>
              <w:ind w:left="227" w:hanging="227"/>
              <w:rPr>
                <w:rFonts w:cs="Arial"/>
                <w:sz w:val="16"/>
                <w:szCs w:val="18"/>
              </w:rPr>
            </w:pPr>
            <w:r w:rsidRPr="001778AD">
              <w:rPr>
                <w:rFonts w:cs="Arial"/>
                <w:sz w:val="16"/>
                <w:szCs w:val="18"/>
              </w:rPr>
              <w:t xml:space="preserve">heeft zo mogelijk een richtlijn en/of protocol opgesteld t.a.v. profylaxe en behandeling van infectieziekten of hier medewerking aan verleend </w:t>
            </w:r>
          </w:p>
          <w:p w14:paraId="7B9386C3" w14:textId="77777777" w:rsidR="00B44695" w:rsidRPr="001778AD" w:rsidRDefault="00B44695" w:rsidP="00B44695">
            <w:pPr>
              <w:rPr>
                <w:rFonts w:cs="Arial"/>
                <w:b/>
                <w:sz w:val="16"/>
                <w:szCs w:val="18"/>
              </w:rPr>
            </w:pPr>
            <w:r w:rsidRPr="001778AD">
              <w:rPr>
                <w:rFonts w:cs="Arial"/>
                <w:b/>
                <w:sz w:val="16"/>
                <w:szCs w:val="18"/>
              </w:rPr>
              <w:t>Samenwerking:</w:t>
            </w:r>
          </w:p>
          <w:p w14:paraId="65A5F3B4" w14:textId="76997047"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werkt (doelmatig) samen met: multidisciplinaire zorgteams (leden van de antibioticumcommissie en A-team), en andere partijen (denk bv aan inkoop/afdelingen e.e.a. afhankelijk van de lokale situatie) </w:t>
            </w:r>
          </w:p>
          <w:p w14:paraId="2A832CD0" w14:textId="77754A67"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managet in een professionele relatie mogelijk tegengestelde belangen en werkt actief mee aan de verduidelijking hiervan en het vinden van de balans </w:t>
            </w:r>
          </w:p>
          <w:p w14:paraId="055AFB09" w14:textId="69B43FEF"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betrekt daar waar nodig deskundigheid uit andere medische specialistische disciplines bij het beleid </w:t>
            </w:r>
          </w:p>
          <w:p w14:paraId="0E5D4916" w14:textId="4305B108"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neemt deel aan interdisciplinair overleg en laat zien meningen van anderen te </w:t>
            </w:r>
            <w:proofErr w:type="spellStart"/>
            <w:r w:rsidRPr="001778AD">
              <w:rPr>
                <w:rFonts w:cs="Arial"/>
                <w:sz w:val="16"/>
                <w:szCs w:val="18"/>
              </w:rPr>
              <w:t>res-pecteren</w:t>
            </w:r>
            <w:proofErr w:type="spellEnd"/>
            <w:r w:rsidRPr="001778AD">
              <w:rPr>
                <w:rFonts w:cs="Arial"/>
                <w:sz w:val="16"/>
                <w:szCs w:val="18"/>
              </w:rPr>
              <w:t xml:space="preserve">, te overwegen en te accepteren en brengt eigen expertise en meningen in </w:t>
            </w:r>
          </w:p>
          <w:p w14:paraId="2BC9890A" w14:textId="4C654763"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geeft waar nodig aan andere hulpverleners en andere betrokken uitleg over het voorgestelde beleid </w:t>
            </w:r>
          </w:p>
          <w:p w14:paraId="6D9B1960" w14:textId="77777777" w:rsidR="00B44695" w:rsidRPr="001778AD" w:rsidRDefault="00B44695" w:rsidP="00B44695">
            <w:pPr>
              <w:rPr>
                <w:rFonts w:cs="Arial"/>
                <w:b/>
                <w:sz w:val="16"/>
                <w:szCs w:val="18"/>
              </w:rPr>
            </w:pPr>
            <w:r w:rsidRPr="001778AD">
              <w:rPr>
                <w:rFonts w:cs="Arial"/>
                <w:b/>
                <w:sz w:val="16"/>
                <w:szCs w:val="18"/>
              </w:rPr>
              <w:t>Communicatie:</w:t>
            </w:r>
          </w:p>
          <w:p w14:paraId="7229626C" w14:textId="647085BE" w:rsidR="00B44695" w:rsidRPr="001778AD" w:rsidRDefault="00B44695" w:rsidP="00367504">
            <w:pPr>
              <w:numPr>
                <w:ilvl w:val="0"/>
                <w:numId w:val="154"/>
              </w:numPr>
              <w:ind w:left="261" w:hanging="227"/>
              <w:rPr>
                <w:rFonts w:cs="Arial"/>
                <w:sz w:val="16"/>
                <w:szCs w:val="18"/>
              </w:rPr>
            </w:pPr>
            <w:r w:rsidRPr="001778AD">
              <w:rPr>
                <w:rFonts w:cs="Arial"/>
                <w:sz w:val="16"/>
                <w:szCs w:val="18"/>
              </w:rPr>
              <w:t>weet de zorgteams (denk aan aanvragers, behandelaars, leden van de antibioticum-commissie, inkoop, etc.)</w:t>
            </w:r>
            <w:r w:rsidR="00AB29FF" w:rsidRPr="001778AD">
              <w:rPr>
                <w:rFonts w:cs="Arial"/>
                <w:sz w:val="16"/>
                <w:szCs w:val="18"/>
              </w:rPr>
              <w:t xml:space="preserve"> </w:t>
            </w:r>
            <w:r w:rsidRPr="001778AD">
              <w:rPr>
                <w:rFonts w:cs="Arial"/>
                <w:sz w:val="16"/>
                <w:szCs w:val="18"/>
              </w:rPr>
              <w:t xml:space="preserve">positief te motiveren voor het voorgesteld beleid </w:t>
            </w:r>
          </w:p>
          <w:p w14:paraId="38B1AE77" w14:textId="4BC7AFA0" w:rsidR="00B44695" w:rsidRPr="001778AD" w:rsidRDefault="00B44695" w:rsidP="00367504">
            <w:pPr>
              <w:numPr>
                <w:ilvl w:val="0"/>
                <w:numId w:val="154"/>
              </w:numPr>
              <w:ind w:left="261" w:hanging="227"/>
              <w:rPr>
                <w:rFonts w:cs="Arial"/>
                <w:b/>
                <w:sz w:val="16"/>
                <w:szCs w:val="18"/>
              </w:rPr>
            </w:pPr>
            <w:r w:rsidRPr="001778AD">
              <w:rPr>
                <w:rFonts w:cs="Arial"/>
                <w:sz w:val="16"/>
                <w:szCs w:val="18"/>
              </w:rPr>
              <w:t xml:space="preserve">communiceert adequaat onder stress (blijft rustig, houdt overzicht en regie) </w:t>
            </w:r>
            <w:r w:rsidRPr="001778AD">
              <w:rPr>
                <w:rFonts w:cs="Arial"/>
                <w:sz w:val="16"/>
                <w:szCs w:val="18"/>
              </w:rPr>
              <w:br/>
            </w:r>
            <w:r w:rsidRPr="001778AD">
              <w:rPr>
                <w:rFonts w:cs="Arial"/>
                <w:b/>
                <w:sz w:val="16"/>
                <w:szCs w:val="18"/>
              </w:rPr>
              <w:t>Professionaliteit:</w:t>
            </w:r>
          </w:p>
          <w:p w14:paraId="137ECDFF" w14:textId="46A972A7" w:rsidR="00B44695" w:rsidRPr="001778AD" w:rsidRDefault="00B44695" w:rsidP="00367504">
            <w:pPr>
              <w:numPr>
                <w:ilvl w:val="0"/>
                <w:numId w:val="154"/>
              </w:numPr>
              <w:ind w:left="261" w:hanging="227"/>
              <w:rPr>
                <w:rFonts w:cs="Arial"/>
                <w:sz w:val="16"/>
                <w:szCs w:val="18"/>
              </w:rPr>
            </w:pPr>
            <w:r w:rsidRPr="001778AD">
              <w:rPr>
                <w:rFonts w:cs="Arial"/>
                <w:sz w:val="16"/>
                <w:szCs w:val="18"/>
              </w:rPr>
              <w:t xml:space="preserve">besteedt de beschikbare middelen voor de patiëntenzorg verantwoord en kosteneffectief </w:t>
            </w:r>
          </w:p>
          <w:p w14:paraId="02B15D0C" w14:textId="77777777" w:rsidR="00B44695" w:rsidRPr="001778AD" w:rsidRDefault="00B44695" w:rsidP="00B44695">
            <w:pPr>
              <w:ind w:left="34"/>
              <w:rPr>
                <w:rFonts w:cs="Arial"/>
                <w:sz w:val="16"/>
                <w:szCs w:val="18"/>
              </w:rPr>
            </w:pPr>
          </w:p>
          <w:p w14:paraId="694B4BAE" w14:textId="77777777" w:rsidR="00B44695" w:rsidRPr="001778AD" w:rsidRDefault="00B44695" w:rsidP="00B44695">
            <w:pPr>
              <w:rPr>
                <w:rFonts w:cs="Arial"/>
                <w:b/>
                <w:sz w:val="16"/>
                <w:szCs w:val="18"/>
              </w:rPr>
            </w:pPr>
            <w:r w:rsidRPr="001778AD">
              <w:rPr>
                <w:rFonts w:cs="Arial"/>
                <w:b/>
                <w:sz w:val="16"/>
                <w:szCs w:val="18"/>
              </w:rPr>
              <w:t xml:space="preserve">Aanbevelingen om afgerond te hebben alvorens met deze EPA te starten </w:t>
            </w:r>
            <w:r w:rsidRPr="001778AD">
              <w:rPr>
                <w:i/>
                <w:sz w:val="16"/>
                <w:szCs w:val="18"/>
              </w:rPr>
              <w:t>(</w:t>
            </w:r>
            <w:r w:rsidRPr="001778AD">
              <w:rPr>
                <w:rFonts w:cs="Arial"/>
                <w:i/>
                <w:sz w:val="16"/>
                <w:szCs w:val="18"/>
              </w:rPr>
              <w:t>dit verschilt per opleidingscluster):</w:t>
            </w:r>
          </w:p>
          <w:p w14:paraId="08A34681" w14:textId="77777777" w:rsidR="00B44695" w:rsidRPr="001778AD" w:rsidRDefault="00B44695" w:rsidP="00367504">
            <w:pPr>
              <w:numPr>
                <w:ilvl w:val="0"/>
                <w:numId w:val="154"/>
              </w:numPr>
              <w:ind w:left="317" w:hanging="283"/>
              <w:rPr>
                <w:rFonts w:cs="Arial"/>
                <w:sz w:val="16"/>
                <w:szCs w:val="18"/>
              </w:rPr>
            </w:pPr>
            <w:r w:rsidRPr="001778AD">
              <w:rPr>
                <w:rFonts w:cs="Arial"/>
                <w:sz w:val="16"/>
                <w:szCs w:val="18"/>
              </w:rPr>
              <w:t>EPA intercollegiaal consult niveau 3</w:t>
            </w:r>
          </w:p>
          <w:p w14:paraId="7AD489BE" w14:textId="77777777" w:rsidR="00B44695" w:rsidRPr="001778AD" w:rsidRDefault="00B44695" w:rsidP="00367504">
            <w:pPr>
              <w:numPr>
                <w:ilvl w:val="0"/>
                <w:numId w:val="154"/>
              </w:numPr>
              <w:ind w:left="317" w:hanging="283"/>
              <w:rPr>
                <w:rFonts w:cs="Arial"/>
                <w:sz w:val="16"/>
                <w:szCs w:val="18"/>
              </w:rPr>
            </w:pPr>
            <w:r w:rsidRPr="001778AD">
              <w:rPr>
                <w:rFonts w:cs="Arial"/>
                <w:sz w:val="16"/>
                <w:szCs w:val="18"/>
              </w:rPr>
              <w:t>EPA multidisciplinair overleg niveau 3</w:t>
            </w:r>
          </w:p>
        </w:tc>
      </w:tr>
      <w:tr w:rsidR="00B44695" w:rsidRPr="00FA2D61" w14:paraId="4816C493" w14:textId="77777777" w:rsidTr="00B44695">
        <w:trPr>
          <w:trHeight w:val="1132"/>
        </w:trPr>
        <w:tc>
          <w:tcPr>
            <w:tcW w:w="1828" w:type="dxa"/>
          </w:tcPr>
          <w:p w14:paraId="3129D3F1" w14:textId="77777777" w:rsidR="00B44695" w:rsidRPr="001778AD" w:rsidRDefault="00B44695" w:rsidP="00B44695">
            <w:pPr>
              <w:ind w:left="68"/>
              <w:rPr>
                <w:b/>
                <w:sz w:val="16"/>
                <w:szCs w:val="18"/>
              </w:rPr>
            </w:pPr>
            <w:r w:rsidRPr="001778AD">
              <w:rPr>
                <w:b/>
                <w:sz w:val="16"/>
                <w:szCs w:val="18"/>
              </w:rPr>
              <w:t xml:space="preserve">Flexibele </w:t>
            </w:r>
            <w:proofErr w:type="spellStart"/>
            <w:r w:rsidRPr="001778AD">
              <w:rPr>
                <w:b/>
                <w:sz w:val="16"/>
                <w:szCs w:val="18"/>
              </w:rPr>
              <w:t>toolbox</w:t>
            </w:r>
            <w:proofErr w:type="spellEnd"/>
            <w:r w:rsidRPr="001778AD">
              <w:rPr>
                <w:b/>
                <w:sz w:val="16"/>
                <w:szCs w:val="18"/>
              </w:rPr>
              <w:t>: informatiebronnen/ assessment-instrumenten incl. criteria</w:t>
            </w:r>
            <w:r w:rsidR="00AB29FF" w:rsidRPr="001778AD">
              <w:rPr>
                <w:b/>
                <w:sz w:val="16"/>
                <w:szCs w:val="18"/>
              </w:rPr>
              <w:t xml:space="preserve"> </w:t>
            </w:r>
          </w:p>
        </w:tc>
        <w:tc>
          <w:tcPr>
            <w:tcW w:w="6919" w:type="dxa"/>
          </w:tcPr>
          <w:p w14:paraId="2CB487B0" w14:textId="77777777" w:rsidR="00B44695" w:rsidRPr="001778AD" w:rsidRDefault="00B44695" w:rsidP="00B44695">
            <w:pPr>
              <w:rPr>
                <w:rFonts w:cs="Arial"/>
                <w:sz w:val="16"/>
                <w:szCs w:val="18"/>
              </w:rPr>
            </w:pPr>
            <w:r w:rsidRPr="001778AD">
              <w:rPr>
                <w:rFonts w:cs="Arial"/>
                <w:b/>
                <w:color w:val="000000" w:themeColor="text1"/>
                <w:sz w:val="16"/>
                <w:szCs w:val="18"/>
              </w:rPr>
              <w:t>Mogelijk in te zetten toets/feedbackinstrumenten</w:t>
            </w:r>
            <w:r w:rsidRPr="001778AD">
              <w:rPr>
                <w:rFonts w:cs="Arial"/>
                <w:color w:val="000000" w:themeColor="text1"/>
                <w:sz w:val="16"/>
                <w:szCs w:val="18"/>
              </w:rPr>
              <w:t xml:space="preserve"> </w:t>
            </w:r>
            <w:r w:rsidRPr="001778AD">
              <w:rPr>
                <w:i/>
                <w:sz w:val="16"/>
                <w:szCs w:val="18"/>
              </w:rPr>
              <w:t>(</w:t>
            </w:r>
            <w:r w:rsidRPr="001778AD">
              <w:rPr>
                <w:rFonts w:cs="Arial"/>
                <w:i/>
                <w:sz w:val="16"/>
                <w:szCs w:val="18"/>
              </w:rPr>
              <w:t>dit verschilt per opleidingscluster):</w:t>
            </w:r>
          </w:p>
          <w:p w14:paraId="24C63B30" w14:textId="77777777" w:rsidR="00B44695" w:rsidRPr="00010133" w:rsidRDefault="00B44695" w:rsidP="00367504">
            <w:pPr>
              <w:numPr>
                <w:ilvl w:val="0"/>
                <w:numId w:val="155"/>
              </w:numPr>
              <w:ind w:left="227" w:hanging="227"/>
              <w:rPr>
                <w:rFonts w:cs="Arial"/>
                <w:sz w:val="16"/>
                <w:szCs w:val="18"/>
              </w:rPr>
            </w:pPr>
            <w:r w:rsidRPr="00010133">
              <w:rPr>
                <w:rFonts w:cs="Arial"/>
                <w:sz w:val="16"/>
                <w:szCs w:val="18"/>
              </w:rPr>
              <w:t xml:space="preserve">KPB actieve participatie antibioticumcommissie </w:t>
            </w:r>
          </w:p>
          <w:p w14:paraId="63D96884" w14:textId="77777777" w:rsidR="00B44695" w:rsidRPr="00010133" w:rsidRDefault="00B44695" w:rsidP="00367504">
            <w:pPr>
              <w:numPr>
                <w:ilvl w:val="0"/>
                <w:numId w:val="155"/>
              </w:numPr>
              <w:ind w:left="227" w:hanging="227"/>
              <w:rPr>
                <w:rFonts w:cs="Arial"/>
                <w:sz w:val="16"/>
                <w:szCs w:val="18"/>
              </w:rPr>
            </w:pPr>
            <w:r w:rsidRPr="00010133">
              <w:rPr>
                <w:rFonts w:cs="Arial"/>
                <w:sz w:val="16"/>
                <w:szCs w:val="18"/>
              </w:rPr>
              <w:t>Becommentariëring van reeds opgestelde</w:t>
            </w:r>
            <w:r w:rsidR="00AB29FF" w:rsidRPr="00010133">
              <w:rPr>
                <w:rFonts w:cs="Arial"/>
                <w:sz w:val="16"/>
                <w:szCs w:val="18"/>
              </w:rPr>
              <w:t xml:space="preserve"> </w:t>
            </w:r>
            <w:r w:rsidRPr="00010133">
              <w:rPr>
                <w:rFonts w:cs="Arial"/>
                <w:sz w:val="16"/>
                <w:szCs w:val="18"/>
              </w:rPr>
              <w:t xml:space="preserve">antibioticumbeleid richtlijn </w:t>
            </w:r>
          </w:p>
          <w:p w14:paraId="268B861E" w14:textId="77777777" w:rsidR="00B44695" w:rsidRPr="00010133" w:rsidRDefault="00B44695" w:rsidP="00367504">
            <w:pPr>
              <w:numPr>
                <w:ilvl w:val="0"/>
                <w:numId w:val="155"/>
              </w:numPr>
              <w:ind w:left="227" w:hanging="227"/>
              <w:rPr>
                <w:rFonts w:cs="Arial"/>
                <w:sz w:val="16"/>
                <w:szCs w:val="18"/>
              </w:rPr>
            </w:pPr>
            <w:r w:rsidRPr="00010133">
              <w:rPr>
                <w:rFonts w:cs="Arial"/>
                <w:sz w:val="16"/>
                <w:szCs w:val="18"/>
              </w:rPr>
              <w:t>CAT antibioticumbeleid</w:t>
            </w:r>
          </w:p>
          <w:p w14:paraId="51A4F188" w14:textId="77777777" w:rsidR="00B44695" w:rsidRPr="00010133" w:rsidRDefault="00B44695" w:rsidP="00367504">
            <w:pPr>
              <w:numPr>
                <w:ilvl w:val="0"/>
                <w:numId w:val="155"/>
              </w:numPr>
              <w:ind w:left="227" w:hanging="227"/>
              <w:rPr>
                <w:rFonts w:cs="Arial"/>
                <w:sz w:val="16"/>
                <w:szCs w:val="18"/>
              </w:rPr>
            </w:pPr>
            <w:r w:rsidRPr="00010133">
              <w:rPr>
                <w:rFonts w:cs="Arial"/>
                <w:sz w:val="16"/>
                <w:szCs w:val="18"/>
              </w:rPr>
              <w:t>KPB kostenbewustzijn &amp; medisch leiderschap</w:t>
            </w:r>
          </w:p>
          <w:p w14:paraId="3FD2D6EE" w14:textId="77777777" w:rsidR="00B44695" w:rsidRPr="00010133" w:rsidRDefault="00B44695" w:rsidP="00367504">
            <w:pPr>
              <w:numPr>
                <w:ilvl w:val="0"/>
                <w:numId w:val="155"/>
              </w:numPr>
              <w:ind w:left="227" w:hanging="227"/>
              <w:rPr>
                <w:rFonts w:cs="Arial"/>
                <w:sz w:val="16"/>
                <w:szCs w:val="18"/>
              </w:rPr>
            </w:pPr>
            <w:r w:rsidRPr="00010133">
              <w:rPr>
                <w:rFonts w:cs="Arial"/>
                <w:sz w:val="16"/>
                <w:szCs w:val="18"/>
              </w:rPr>
              <w:t>KPB TDM</w:t>
            </w:r>
          </w:p>
          <w:p w14:paraId="168C5137" w14:textId="77777777" w:rsidR="00B44695" w:rsidRPr="001778AD" w:rsidRDefault="00B44695" w:rsidP="00B44695">
            <w:pPr>
              <w:rPr>
                <w:rFonts w:cs="Arial"/>
                <w:b/>
                <w:sz w:val="16"/>
                <w:szCs w:val="18"/>
              </w:rPr>
            </w:pPr>
            <w:r w:rsidRPr="001778AD">
              <w:rPr>
                <w:rFonts w:cs="Arial"/>
                <w:b/>
                <w:sz w:val="16"/>
                <w:szCs w:val="18"/>
              </w:rPr>
              <w:t>Bekwaamverklaring:</w:t>
            </w:r>
          </w:p>
          <w:p w14:paraId="20145BE9" w14:textId="77777777" w:rsidR="00B44695" w:rsidRPr="001778AD" w:rsidRDefault="00B44695" w:rsidP="00B44695">
            <w:pPr>
              <w:rPr>
                <w:rFonts w:cstheme="minorHAnsi"/>
                <w:sz w:val="16"/>
                <w:szCs w:val="18"/>
              </w:rPr>
            </w:pPr>
            <w:r w:rsidRPr="001778AD">
              <w:rPr>
                <w:rFonts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tc>
      </w:tr>
      <w:tr w:rsidR="00B44695" w:rsidRPr="00FA2D61" w14:paraId="5096CC6B" w14:textId="77777777" w:rsidTr="00B44695">
        <w:trPr>
          <w:trHeight w:val="977"/>
        </w:trPr>
        <w:tc>
          <w:tcPr>
            <w:tcW w:w="1828" w:type="dxa"/>
          </w:tcPr>
          <w:p w14:paraId="2C800775" w14:textId="30FBE5E5" w:rsidR="00B44695" w:rsidRPr="001778AD" w:rsidRDefault="00B44695" w:rsidP="00B44695">
            <w:pPr>
              <w:ind w:left="68"/>
              <w:rPr>
                <w:rFonts w:cs="Arial"/>
                <w:b/>
                <w:sz w:val="16"/>
                <w:szCs w:val="18"/>
              </w:rPr>
            </w:pPr>
            <w:r w:rsidRPr="001778AD">
              <w:rPr>
                <w:b/>
                <w:sz w:val="16"/>
                <w:szCs w:val="18"/>
              </w:rPr>
              <w:lastRenderedPageBreak/>
              <w:t xml:space="preserve">Geschatte fase van de opleiding/stage waarop </w:t>
            </w:r>
            <w:r w:rsidRPr="001778AD">
              <w:rPr>
                <w:b/>
                <w:color w:val="FF0000"/>
                <w:sz w:val="16"/>
                <w:szCs w:val="18"/>
              </w:rPr>
              <w:t>niveau 4</w:t>
            </w:r>
            <w:r w:rsidRPr="001778AD">
              <w:rPr>
                <w:b/>
                <w:sz w:val="16"/>
                <w:szCs w:val="18"/>
              </w:rPr>
              <w:t xml:space="preserve"> van bekwaamheid moet worden bereikt </w:t>
            </w:r>
          </w:p>
        </w:tc>
        <w:tc>
          <w:tcPr>
            <w:tcW w:w="6919" w:type="dxa"/>
          </w:tcPr>
          <w:p w14:paraId="46AAD4FE" w14:textId="77777777" w:rsidR="00B44695" w:rsidRPr="001778AD" w:rsidRDefault="00B44695" w:rsidP="00B44695">
            <w:pPr>
              <w:rPr>
                <w:rFonts w:cs="Arial"/>
                <w:sz w:val="16"/>
                <w:szCs w:val="18"/>
              </w:rPr>
            </w:pPr>
            <w:r w:rsidRPr="001778AD">
              <w:rPr>
                <w:rFonts w:cs="Arial"/>
                <w:sz w:val="16"/>
                <w:szCs w:val="18"/>
              </w:rPr>
              <w:t>Niveau 4 wordt bereikt aan het eind van jaar 4</w:t>
            </w:r>
          </w:p>
          <w:p w14:paraId="22B9E4AC" w14:textId="77777777" w:rsidR="00B44695" w:rsidRPr="001778AD" w:rsidRDefault="00B44695" w:rsidP="00B44695">
            <w:pPr>
              <w:rPr>
                <w:rFonts w:cs="Arial"/>
                <w:sz w:val="16"/>
                <w:szCs w:val="18"/>
              </w:rPr>
            </w:pPr>
          </w:p>
          <w:p w14:paraId="50867080" w14:textId="77777777" w:rsidR="00B44695" w:rsidRPr="001778AD" w:rsidRDefault="00B44695" w:rsidP="00B44695">
            <w:pPr>
              <w:rPr>
                <w:rFonts w:cs="Arial"/>
                <w:sz w:val="16"/>
                <w:szCs w:val="18"/>
              </w:rPr>
            </w:pPr>
          </w:p>
        </w:tc>
      </w:tr>
    </w:tbl>
    <w:p w14:paraId="442D109E" w14:textId="77777777" w:rsidR="00B44695" w:rsidRPr="001778AD" w:rsidRDefault="00B44695" w:rsidP="00B44695">
      <w:pPr>
        <w:spacing w:after="160" w:line="259" w:lineRule="auto"/>
        <w:rPr>
          <w:rFonts w:ascii="Arial" w:hAnsi="Arial" w:cs="Arial"/>
          <w:i/>
          <w:sz w:val="14"/>
          <w:szCs w:val="16"/>
        </w:rPr>
      </w:pPr>
    </w:p>
    <w:p w14:paraId="0FE35EE2" w14:textId="77777777" w:rsidR="00871A69" w:rsidRPr="001778AD" w:rsidRDefault="00871A69">
      <w:pPr>
        <w:rPr>
          <w:rFonts w:ascii="Arial" w:hAnsi="Arial" w:cs="Arial"/>
          <w:b/>
          <w:sz w:val="18"/>
          <w:szCs w:val="20"/>
        </w:rPr>
      </w:pPr>
      <w:r w:rsidRPr="001778AD">
        <w:rPr>
          <w:rFonts w:ascii="Arial" w:hAnsi="Arial" w:cs="Arial"/>
          <w:b/>
          <w:sz w:val="18"/>
          <w:szCs w:val="20"/>
        </w:rPr>
        <w:br w:type="page"/>
      </w:r>
    </w:p>
    <w:p w14:paraId="20BBC3A5" w14:textId="77777777" w:rsidR="00B44695" w:rsidRPr="001778AD" w:rsidRDefault="00B44695" w:rsidP="00B44695">
      <w:pPr>
        <w:pStyle w:val="Normaalweb"/>
        <w:spacing w:before="0" w:beforeAutospacing="0" w:after="0" w:afterAutospacing="0"/>
        <w:rPr>
          <w:rFonts w:ascii="Arial" w:hAnsi="Arial" w:cs="Arial"/>
          <w:b/>
          <w:sz w:val="18"/>
          <w:szCs w:val="20"/>
        </w:rPr>
      </w:pPr>
    </w:p>
    <w:tbl>
      <w:tblPr>
        <w:tblW w:w="8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7"/>
        <w:gridCol w:w="7087"/>
      </w:tblGrid>
      <w:tr w:rsidR="00B44695" w:rsidRPr="00FA2D61" w14:paraId="55748C79" w14:textId="77777777" w:rsidTr="00B44695">
        <w:trPr>
          <w:trHeight w:val="494"/>
        </w:trPr>
        <w:tc>
          <w:tcPr>
            <w:tcW w:w="8804" w:type="dxa"/>
            <w:gridSpan w:val="2"/>
          </w:tcPr>
          <w:p w14:paraId="5E4D459D" w14:textId="77777777" w:rsidR="00B44695" w:rsidRPr="001778AD" w:rsidRDefault="00B44695" w:rsidP="00B44695">
            <w:pPr>
              <w:rPr>
                <w:rFonts w:asciiTheme="minorHAnsi" w:hAnsiTheme="minorHAnsi" w:cs="Arial"/>
                <w:b/>
                <w:color w:val="063597"/>
                <w:sz w:val="22"/>
              </w:rPr>
            </w:pPr>
            <w:bookmarkStart w:id="127" w:name="OLE_LINK71"/>
            <w:bookmarkStart w:id="128" w:name="OLE_LINK72"/>
            <w:r w:rsidRPr="001778AD">
              <w:rPr>
                <w:rFonts w:asciiTheme="minorHAnsi" w:hAnsiTheme="minorHAnsi" w:cs="Arial"/>
                <w:b/>
                <w:color w:val="063597"/>
                <w:sz w:val="22"/>
              </w:rPr>
              <w:t>8. Infectiepreventie- &amp; ziekenhuishygiënebeleid maken</w:t>
            </w:r>
            <w:r w:rsidR="001A7F7E" w:rsidRPr="001778AD">
              <w:rPr>
                <w:rFonts w:asciiTheme="minorHAnsi" w:hAnsiTheme="minorHAnsi" w:cs="Arial"/>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cs="Arial"/>
                <w:b/>
                <w:color w:val="063597"/>
                <w:sz w:val="22"/>
              </w:rPr>
              <w:instrText>EPA 8. Infectiepreventie- &amp; ziekenhuishygiënebeleid maken</w:instrText>
            </w:r>
            <w:r w:rsidRPr="001778AD">
              <w:rPr>
                <w:rFonts w:asciiTheme="minorHAnsi" w:hAnsiTheme="minorHAnsi"/>
                <w:color w:val="063597"/>
                <w:sz w:val="22"/>
              </w:rPr>
              <w:instrText xml:space="preserve">" </w:instrText>
            </w:r>
            <w:r w:rsidR="001A7F7E" w:rsidRPr="001778AD">
              <w:rPr>
                <w:rFonts w:asciiTheme="minorHAnsi" w:hAnsiTheme="minorHAnsi" w:cs="Arial"/>
                <w:b/>
                <w:color w:val="063597"/>
                <w:sz w:val="22"/>
              </w:rPr>
              <w:fldChar w:fldCharType="end"/>
            </w:r>
            <w:r w:rsidRPr="001778AD">
              <w:rPr>
                <w:rFonts w:asciiTheme="minorHAnsi" w:hAnsiTheme="minorHAnsi" w:cs="Arial"/>
                <w:b/>
                <w:color w:val="063597"/>
                <w:sz w:val="22"/>
              </w:rPr>
              <w:t xml:space="preserve"> </w:t>
            </w:r>
            <w:bookmarkEnd w:id="127"/>
            <w:bookmarkEnd w:id="128"/>
          </w:p>
        </w:tc>
      </w:tr>
      <w:tr w:rsidR="00B44695" w:rsidRPr="00FA2D61" w14:paraId="68DDACF4" w14:textId="77777777" w:rsidTr="00B44695">
        <w:tc>
          <w:tcPr>
            <w:tcW w:w="1717" w:type="dxa"/>
          </w:tcPr>
          <w:p w14:paraId="733DE222" w14:textId="77777777" w:rsidR="00B44695" w:rsidRPr="001778AD" w:rsidRDefault="00B44695" w:rsidP="00B44695">
            <w:pPr>
              <w:ind w:left="68"/>
              <w:rPr>
                <w:rFonts w:asciiTheme="minorHAnsi" w:hAnsiTheme="minorHAnsi" w:cs="Arial"/>
                <w:b/>
                <w:sz w:val="16"/>
                <w:szCs w:val="18"/>
              </w:rPr>
            </w:pPr>
            <w:r w:rsidRPr="001778AD">
              <w:rPr>
                <w:rFonts w:asciiTheme="minorHAnsi" w:hAnsiTheme="minorHAnsi" w:cs="Arial"/>
                <w:b/>
                <w:sz w:val="16"/>
                <w:szCs w:val="18"/>
              </w:rPr>
              <w:t xml:space="preserve">Specificaties en beperkingen </w:t>
            </w:r>
          </w:p>
        </w:tc>
        <w:tc>
          <w:tcPr>
            <w:tcW w:w="7087" w:type="dxa"/>
          </w:tcPr>
          <w:p w14:paraId="28192CF0" w14:textId="77777777" w:rsidR="00B44695" w:rsidRPr="001778AD" w:rsidRDefault="00B44695" w:rsidP="00B44695">
            <w:pPr>
              <w:rPr>
                <w:rFonts w:asciiTheme="minorHAnsi" w:hAnsiTheme="minorHAnsi"/>
                <w:sz w:val="16"/>
                <w:szCs w:val="18"/>
              </w:rPr>
            </w:pPr>
            <w:r w:rsidRPr="001778AD">
              <w:rPr>
                <w:rFonts w:asciiTheme="minorHAnsi" w:hAnsiTheme="minorHAnsi" w:cs="Arial"/>
                <w:sz w:val="16"/>
                <w:szCs w:val="18"/>
              </w:rPr>
              <w:t>De arts-microbioloog maakt en is verantwoordelijk voor het Infectiepreventie &amp; ziekenhuishygiëne beleid.</w:t>
            </w:r>
            <w:r w:rsidRPr="001778AD">
              <w:rPr>
                <w:rFonts w:asciiTheme="minorHAnsi" w:hAnsiTheme="minorHAnsi"/>
                <w:sz w:val="16"/>
                <w:szCs w:val="18"/>
              </w:rPr>
              <w:t xml:space="preserve"> De arts-microbioloog laat zien, in nauwe samenwerking met de deskundige infectiepreventie, dat hij kennis heeft van de infectiepreventiemaatregelen, surveillance &amp; </w:t>
            </w:r>
            <w:proofErr w:type="spellStart"/>
            <w:r w:rsidRPr="001778AD">
              <w:rPr>
                <w:rFonts w:asciiTheme="minorHAnsi" w:hAnsiTheme="minorHAnsi"/>
                <w:sz w:val="16"/>
                <w:szCs w:val="18"/>
              </w:rPr>
              <w:t>outbreak</w:t>
            </w:r>
            <w:proofErr w:type="spellEnd"/>
            <w:r w:rsidRPr="001778AD">
              <w:rPr>
                <w:rFonts w:asciiTheme="minorHAnsi" w:hAnsiTheme="minorHAnsi"/>
                <w:sz w:val="16"/>
                <w:szCs w:val="18"/>
              </w:rPr>
              <w:t xml:space="preserve"> management, en dat hij weet wat de consequenties zijn van het gevoerde beleid op operationeel en bestuurlijk niveau.</w:t>
            </w:r>
          </w:p>
        </w:tc>
      </w:tr>
      <w:tr w:rsidR="00B44695" w:rsidRPr="00FA2D61" w14:paraId="5B264065" w14:textId="77777777" w:rsidTr="00B44695">
        <w:trPr>
          <w:trHeight w:val="9736"/>
        </w:trPr>
        <w:tc>
          <w:tcPr>
            <w:tcW w:w="1717" w:type="dxa"/>
          </w:tcPr>
          <w:p w14:paraId="1B410E92" w14:textId="77777777" w:rsidR="00B44695" w:rsidRPr="001778AD" w:rsidRDefault="00B44695" w:rsidP="00B44695">
            <w:pPr>
              <w:ind w:left="68"/>
              <w:rPr>
                <w:rFonts w:asciiTheme="minorHAnsi" w:hAnsiTheme="minorHAnsi" w:cs="Arial"/>
                <w:b/>
                <w:sz w:val="16"/>
                <w:szCs w:val="18"/>
              </w:rPr>
            </w:pPr>
            <w:r w:rsidRPr="001778AD">
              <w:rPr>
                <w:rFonts w:asciiTheme="minorHAnsi" w:hAnsiTheme="minorHAnsi" w:cs="Arial"/>
                <w:b/>
                <w:sz w:val="16"/>
                <w:szCs w:val="18"/>
              </w:rPr>
              <w:t>Vereiste Kennis, Vaardigheden, houding en Gedrag om deze EPA uit te voeren.</w:t>
            </w:r>
          </w:p>
          <w:p w14:paraId="29D8A92B" w14:textId="77777777" w:rsidR="00B44695" w:rsidRPr="001778AD" w:rsidRDefault="00B44695" w:rsidP="00B44695">
            <w:pPr>
              <w:ind w:left="68"/>
              <w:rPr>
                <w:rFonts w:asciiTheme="minorHAnsi" w:hAnsiTheme="minorHAnsi" w:cs="Arial"/>
                <w:b/>
                <w:sz w:val="16"/>
                <w:szCs w:val="18"/>
              </w:rPr>
            </w:pPr>
          </w:p>
          <w:p w14:paraId="77DE9DF3"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 xml:space="preserve">Relevante maatschappelijke thema’s </w:t>
            </w:r>
          </w:p>
          <w:p w14:paraId="325E707C"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 xml:space="preserve">interdisciplinair samenwerken </w:t>
            </w:r>
          </w:p>
          <w:p w14:paraId="6C0E0C9A"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Medisch leiderschap</w:t>
            </w:r>
          </w:p>
          <w:p w14:paraId="72065BB1"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Patiëntveiligheid</w:t>
            </w:r>
          </w:p>
          <w:p w14:paraId="78F876EE"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Ouderenzorg</w:t>
            </w:r>
          </w:p>
          <w:p w14:paraId="6EF77C5F"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Kostenbewustzijn</w:t>
            </w:r>
          </w:p>
          <w:p w14:paraId="276B48B7" w14:textId="77777777" w:rsidR="00B44695" w:rsidRPr="001778AD" w:rsidRDefault="00B44695" w:rsidP="00B44695">
            <w:pPr>
              <w:ind w:left="68"/>
              <w:rPr>
                <w:rFonts w:asciiTheme="minorHAnsi" w:hAnsiTheme="minorHAnsi" w:cs="Arial"/>
                <w:b/>
                <w:sz w:val="16"/>
                <w:szCs w:val="18"/>
              </w:rPr>
            </w:pPr>
          </w:p>
        </w:tc>
        <w:tc>
          <w:tcPr>
            <w:tcW w:w="7087" w:type="dxa"/>
          </w:tcPr>
          <w:p w14:paraId="59D1663A" w14:textId="7890FE22"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De</w:t>
            </w:r>
            <w:r w:rsidR="003A2BB1">
              <w:rPr>
                <w:rFonts w:asciiTheme="minorHAnsi" w:hAnsiTheme="minorHAnsi" w:cs="Arial"/>
                <w:b/>
                <w:sz w:val="16"/>
                <w:szCs w:val="18"/>
              </w:rPr>
              <w:t xml:space="preserve"> aios</w:t>
            </w:r>
            <w:r w:rsidRPr="001778AD">
              <w:rPr>
                <w:rFonts w:asciiTheme="minorHAnsi" w:hAnsiTheme="minorHAnsi" w:cs="Arial"/>
                <w:b/>
                <w:sz w:val="16"/>
                <w:szCs w:val="18"/>
              </w:rPr>
              <w:t>:</w:t>
            </w:r>
          </w:p>
          <w:p w14:paraId="514B9F6D"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Medisch handelen:</w:t>
            </w:r>
          </w:p>
          <w:p w14:paraId="5D300910" w14:textId="6DA04F3A"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is betrokken (geweest) bij preventie van zorg gerelateerde infecties en bestrijding van uitbraken in het ziekenhuis en kent de consequenties ervan (bv opnamebeleid en beddencapaciteit) </w:t>
            </w:r>
          </w:p>
          <w:p w14:paraId="16D89D4E" w14:textId="3A0C46C0"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is betrokken (geweest) bij het opstellen en implementeren van infectiepreventie beleid </w:t>
            </w:r>
          </w:p>
          <w:p w14:paraId="0F1781CB" w14:textId="04031623"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inzicht in de diverse vormen van isolatie, een goede risico-inschatting en weet wanneer welke maatregelen toegepast moeten worden </w:t>
            </w:r>
          </w:p>
          <w:p w14:paraId="13DB1507" w14:textId="6F46DAF7"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is op de hoogte van, heeft kennis over en heeft deelgenomen aan bezoek aan klinische en niet-klinische afdelingen voor het geven van advies over sterilisatie en desinfectie </w:t>
            </w:r>
          </w:p>
          <w:p w14:paraId="56C25D92" w14:textId="0C4B2EAB"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weet wie, wanneer en hoe moeten worden geïnformeerd bij incidenten</w:t>
            </w:r>
            <w:r w:rsidR="00AB29FF" w:rsidRPr="001778AD">
              <w:rPr>
                <w:rFonts w:asciiTheme="minorHAnsi" w:hAnsiTheme="minorHAnsi" w:cs="Arial"/>
                <w:sz w:val="16"/>
                <w:szCs w:val="18"/>
              </w:rPr>
              <w:t xml:space="preserve"> </w:t>
            </w:r>
          </w:p>
          <w:p w14:paraId="798C946F" w14:textId="235BF8E0"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kent de relevante wet- en regelgeving, de (</w:t>
            </w:r>
            <w:proofErr w:type="spellStart"/>
            <w:r w:rsidRPr="001778AD">
              <w:rPr>
                <w:rFonts w:asciiTheme="minorHAnsi" w:hAnsiTheme="minorHAnsi" w:cs="Arial"/>
                <w:sz w:val="16"/>
                <w:szCs w:val="18"/>
              </w:rPr>
              <w:t>inter</w:t>
            </w:r>
            <w:proofErr w:type="spellEnd"/>
            <w:r w:rsidRPr="001778AD">
              <w:rPr>
                <w:rFonts w:asciiTheme="minorHAnsi" w:hAnsiTheme="minorHAnsi" w:cs="Arial"/>
                <w:sz w:val="16"/>
                <w:szCs w:val="18"/>
              </w:rPr>
              <w:t xml:space="preserve">)nationale richtlijnen en relevante gremia </w:t>
            </w:r>
          </w:p>
          <w:p w14:paraId="212763D5" w14:textId="1A677162"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kennis van basis begrippen uit de epidemiologie &amp; uitbraakbestrijding </w:t>
            </w:r>
          </w:p>
          <w:p w14:paraId="7F2D9F71" w14:textId="0D75856F"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kennis van de laboratorium technieken, materiaal-combinaties en doorloopsnelheid om BRMO en (andere) bacteriële en virale besmettelijke aandoeningen te detecteren en rapporteren/melden </w:t>
            </w:r>
          </w:p>
          <w:p w14:paraId="144AB3AE" w14:textId="77777777" w:rsidR="00B44695" w:rsidRPr="001778AD" w:rsidRDefault="00B44695" w:rsidP="00B44695">
            <w:pPr>
              <w:rPr>
                <w:rFonts w:asciiTheme="minorHAnsi" w:hAnsiTheme="minorHAnsi" w:cs="Arial"/>
                <w:sz w:val="16"/>
                <w:szCs w:val="18"/>
              </w:rPr>
            </w:pPr>
          </w:p>
          <w:p w14:paraId="10DBD6FB"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Samenwerking:</w:t>
            </w:r>
          </w:p>
          <w:p w14:paraId="5CD31A92" w14:textId="708CBC14"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samenwerken met deskundigen infectiepreventie en hen aansturen </w:t>
            </w:r>
          </w:p>
          <w:p w14:paraId="29AF4681" w14:textId="6218336A"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samenwerken met diverse geledingen in het ziekenhuis </w:t>
            </w:r>
          </w:p>
          <w:p w14:paraId="4430992E" w14:textId="557955EE"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samenwerken met de GGD en andere partijen in de openbare gezondheidszorg </w:t>
            </w:r>
          </w:p>
          <w:p w14:paraId="17715D25" w14:textId="77777777" w:rsidR="00B44695" w:rsidRPr="001778AD" w:rsidRDefault="00B44695" w:rsidP="00B44695">
            <w:pPr>
              <w:rPr>
                <w:rFonts w:asciiTheme="minorHAnsi" w:hAnsiTheme="minorHAnsi" w:cs="Arial"/>
                <w:sz w:val="16"/>
                <w:szCs w:val="18"/>
              </w:rPr>
            </w:pPr>
          </w:p>
          <w:p w14:paraId="730F0957"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Kennis en wetenschap:</w:t>
            </w:r>
          </w:p>
          <w:p w14:paraId="22E63196" w14:textId="2AE25EEF"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kennis van en kan omgaan met uitbraakmanagement </w:t>
            </w:r>
          </w:p>
          <w:p w14:paraId="74091F61" w14:textId="4960B7A3"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kent de relevante reservoirs, </w:t>
            </w:r>
            <w:proofErr w:type="spellStart"/>
            <w:r w:rsidRPr="001778AD">
              <w:rPr>
                <w:rFonts w:asciiTheme="minorHAnsi" w:hAnsiTheme="minorHAnsi" w:cs="Arial"/>
                <w:sz w:val="16"/>
                <w:szCs w:val="18"/>
              </w:rPr>
              <w:t>verspreidings</w:t>
            </w:r>
            <w:proofErr w:type="spellEnd"/>
            <w:r w:rsidRPr="001778AD">
              <w:rPr>
                <w:rFonts w:asciiTheme="minorHAnsi" w:hAnsiTheme="minorHAnsi" w:cs="Arial"/>
                <w:sz w:val="16"/>
                <w:szCs w:val="18"/>
              </w:rPr>
              <w:t>/transmissiewegen en de te nemen beheersmaatregelen (bv legionella preventie, luchttechniek, “device-</w:t>
            </w:r>
            <w:proofErr w:type="spellStart"/>
            <w:r w:rsidRPr="001778AD">
              <w:rPr>
                <w:rFonts w:asciiTheme="minorHAnsi" w:hAnsiTheme="minorHAnsi" w:cs="Arial"/>
                <w:sz w:val="16"/>
                <w:szCs w:val="18"/>
              </w:rPr>
              <w:t>related</w:t>
            </w:r>
            <w:proofErr w:type="spellEnd"/>
            <w:r w:rsidRPr="001778AD">
              <w:rPr>
                <w:rFonts w:asciiTheme="minorHAnsi" w:hAnsiTheme="minorHAnsi" w:cs="Arial"/>
                <w:sz w:val="16"/>
                <w:szCs w:val="18"/>
              </w:rPr>
              <w:t>” infecties,</w:t>
            </w:r>
            <w:r w:rsidR="00AB29FF" w:rsidRPr="001778AD">
              <w:rPr>
                <w:rFonts w:asciiTheme="minorHAnsi" w:hAnsiTheme="minorHAnsi" w:cs="Arial"/>
                <w:sz w:val="16"/>
                <w:szCs w:val="18"/>
              </w:rPr>
              <w:t xml:space="preserve"> </w:t>
            </w:r>
            <w:r w:rsidRPr="001778AD">
              <w:rPr>
                <w:rFonts w:asciiTheme="minorHAnsi" w:hAnsiTheme="minorHAnsi" w:cs="Arial"/>
                <w:sz w:val="16"/>
                <w:szCs w:val="18"/>
              </w:rPr>
              <w:t>ziekenhuisbouw, surveillance)</w:t>
            </w:r>
          </w:p>
          <w:p w14:paraId="1D05CEEA" w14:textId="77777777" w:rsidR="00B44695" w:rsidRPr="001778AD" w:rsidRDefault="00B44695" w:rsidP="00B44695">
            <w:pPr>
              <w:rPr>
                <w:rFonts w:asciiTheme="minorHAnsi" w:hAnsiTheme="minorHAnsi" w:cs="Arial"/>
                <w:b/>
                <w:sz w:val="16"/>
                <w:szCs w:val="18"/>
              </w:rPr>
            </w:pPr>
          </w:p>
          <w:p w14:paraId="02DFB875"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Organisatie:</w:t>
            </w:r>
          </w:p>
          <w:p w14:paraId="5BB424FD" w14:textId="1E71C6A0" w:rsidR="00B44695" w:rsidRPr="001778AD" w:rsidRDefault="00B44695" w:rsidP="00367504">
            <w:pPr>
              <w:pStyle w:val="Lijstalinea"/>
              <w:numPr>
                <w:ilvl w:val="0"/>
                <w:numId w:val="156"/>
              </w:numPr>
              <w:ind w:left="227" w:hanging="227"/>
              <w:rPr>
                <w:rFonts w:asciiTheme="minorHAnsi" w:hAnsiTheme="minorHAnsi" w:cs="Arial"/>
                <w:sz w:val="16"/>
                <w:szCs w:val="18"/>
              </w:rPr>
            </w:pPr>
            <w:r w:rsidRPr="001778AD">
              <w:rPr>
                <w:rFonts w:asciiTheme="minorHAnsi" w:hAnsiTheme="minorHAnsi" w:cs="Arial"/>
                <w:sz w:val="16"/>
                <w:szCs w:val="18"/>
              </w:rPr>
              <w:t xml:space="preserve">heeft begrip van het registratiesysteem van infectiepreventie en patiënten data systemen. </w:t>
            </w:r>
          </w:p>
          <w:p w14:paraId="28FBD881" w14:textId="0DDDBCDF" w:rsidR="00B44695" w:rsidRPr="001778AD" w:rsidRDefault="00B44695" w:rsidP="00367504">
            <w:pPr>
              <w:pStyle w:val="Lijstalinea"/>
              <w:numPr>
                <w:ilvl w:val="0"/>
                <w:numId w:val="156"/>
              </w:numPr>
              <w:tabs>
                <w:tab w:val="left" w:pos="317"/>
              </w:tabs>
              <w:ind w:left="227" w:hanging="227"/>
              <w:rPr>
                <w:rFonts w:asciiTheme="minorHAnsi" w:hAnsiTheme="minorHAnsi" w:cs="Arial"/>
                <w:sz w:val="16"/>
                <w:szCs w:val="18"/>
              </w:rPr>
            </w:pPr>
            <w:r w:rsidRPr="001778AD">
              <w:rPr>
                <w:rFonts w:asciiTheme="minorHAnsi" w:hAnsiTheme="minorHAnsi" w:cs="Arial"/>
                <w:sz w:val="16"/>
                <w:szCs w:val="18"/>
              </w:rPr>
              <w:t xml:space="preserve">heeft kennis van de organisatie structuur in de eigen instelling incl. afspraken met laboratorium over meldingen en techniek en logistiek (sterilisatieafdeling, </w:t>
            </w:r>
            <w:proofErr w:type="spellStart"/>
            <w:r w:rsidRPr="001778AD">
              <w:rPr>
                <w:rFonts w:asciiTheme="minorHAnsi" w:hAnsiTheme="minorHAnsi" w:cs="Arial"/>
                <w:sz w:val="16"/>
                <w:szCs w:val="18"/>
              </w:rPr>
              <w:t>wascentrale</w:t>
            </w:r>
            <w:proofErr w:type="spellEnd"/>
            <w:r w:rsidRPr="001778AD">
              <w:rPr>
                <w:rFonts w:asciiTheme="minorHAnsi" w:hAnsiTheme="minorHAnsi" w:cs="Arial"/>
                <w:sz w:val="16"/>
                <w:szCs w:val="18"/>
              </w:rPr>
              <w:t xml:space="preserve">) </w:t>
            </w:r>
          </w:p>
          <w:p w14:paraId="60AD8821" w14:textId="0EA37B33" w:rsidR="00B44695" w:rsidRPr="001778AD" w:rsidRDefault="00B44695" w:rsidP="00367504">
            <w:pPr>
              <w:pStyle w:val="Lijstalinea"/>
              <w:numPr>
                <w:ilvl w:val="0"/>
                <w:numId w:val="156"/>
              </w:numPr>
              <w:tabs>
                <w:tab w:val="left" w:pos="317"/>
              </w:tabs>
              <w:ind w:left="227" w:hanging="227"/>
              <w:rPr>
                <w:rFonts w:asciiTheme="minorHAnsi" w:hAnsiTheme="minorHAnsi" w:cs="Arial"/>
                <w:sz w:val="16"/>
                <w:szCs w:val="18"/>
              </w:rPr>
            </w:pPr>
            <w:r w:rsidRPr="001778AD">
              <w:rPr>
                <w:rFonts w:asciiTheme="minorHAnsi" w:hAnsiTheme="minorHAnsi" w:cs="Arial"/>
                <w:sz w:val="16"/>
                <w:szCs w:val="18"/>
              </w:rPr>
              <w:t xml:space="preserve">kan een beknopt verslag maken voor in- en extern gebruik </w:t>
            </w:r>
          </w:p>
          <w:p w14:paraId="7C4C4DD3" w14:textId="77777777" w:rsidR="00B44695" w:rsidRPr="001778AD" w:rsidRDefault="00B44695" w:rsidP="00B44695">
            <w:pPr>
              <w:rPr>
                <w:rFonts w:asciiTheme="minorHAnsi" w:hAnsiTheme="minorHAnsi" w:cs="Arial"/>
                <w:b/>
                <w:sz w:val="16"/>
                <w:szCs w:val="18"/>
              </w:rPr>
            </w:pPr>
          </w:p>
          <w:p w14:paraId="165290D0"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Maatschappelijk handelen:</w:t>
            </w:r>
          </w:p>
          <w:p w14:paraId="788A4A75" w14:textId="6D5AAFA2" w:rsidR="00B44695" w:rsidRPr="001778AD" w:rsidRDefault="00B44695" w:rsidP="00367504">
            <w:pPr>
              <w:pStyle w:val="Lijstalinea"/>
              <w:numPr>
                <w:ilvl w:val="0"/>
                <w:numId w:val="157"/>
              </w:numPr>
              <w:ind w:left="227" w:hanging="227"/>
              <w:rPr>
                <w:rFonts w:asciiTheme="minorHAnsi" w:hAnsiTheme="minorHAnsi" w:cs="Arial"/>
                <w:sz w:val="16"/>
                <w:szCs w:val="18"/>
              </w:rPr>
            </w:pPr>
            <w:r w:rsidRPr="001778AD">
              <w:rPr>
                <w:rFonts w:asciiTheme="minorHAnsi" w:hAnsiTheme="minorHAnsi" w:cs="Arial"/>
                <w:sz w:val="16"/>
                <w:szCs w:val="18"/>
              </w:rPr>
              <w:t xml:space="preserve">kan de belangen afwegen bij de te nemen beheersmaatregelen </w:t>
            </w:r>
          </w:p>
          <w:p w14:paraId="6C5774F8" w14:textId="4B10D542" w:rsidR="00B44695" w:rsidRPr="001778AD" w:rsidRDefault="00B44695" w:rsidP="00367504">
            <w:pPr>
              <w:pStyle w:val="Lijstalinea"/>
              <w:numPr>
                <w:ilvl w:val="0"/>
                <w:numId w:val="157"/>
              </w:numPr>
              <w:ind w:left="227" w:hanging="227"/>
              <w:rPr>
                <w:rFonts w:asciiTheme="minorHAnsi" w:hAnsiTheme="minorHAnsi" w:cs="Arial"/>
                <w:sz w:val="16"/>
                <w:szCs w:val="18"/>
              </w:rPr>
            </w:pPr>
            <w:r w:rsidRPr="001778AD">
              <w:rPr>
                <w:rFonts w:asciiTheme="minorHAnsi" w:hAnsiTheme="minorHAnsi" w:cs="Arial"/>
                <w:sz w:val="16"/>
                <w:szCs w:val="18"/>
              </w:rPr>
              <w:t>weet waar de grenzen van het eigen werkgebied liggen en kan k</w:t>
            </w:r>
            <w:r w:rsidRPr="001778AD">
              <w:rPr>
                <w:rFonts w:asciiTheme="minorHAnsi" w:hAnsiTheme="minorHAnsi"/>
                <w:sz w:val="16"/>
                <w:szCs w:val="18"/>
              </w:rPr>
              <w:t xml:space="preserve">euzes maken (individu vs. de populatie) </w:t>
            </w:r>
          </w:p>
          <w:p w14:paraId="19F8A116" w14:textId="1BE67EBD" w:rsidR="00B44695" w:rsidRPr="008F3B3B" w:rsidRDefault="00B44695" w:rsidP="008F3B3B">
            <w:pPr>
              <w:pStyle w:val="Lijstalinea"/>
              <w:numPr>
                <w:ilvl w:val="0"/>
                <w:numId w:val="157"/>
              </w:numPr>
              <w:ind w:left="227" w:hanging="227"/>
              <w:rPr>
                <w:rFonts w:asciiTheme="minorHAnsi" w:hAnsiTheme="minorHAnsi" w:cs="Arial"/>
                <w:b/>
                <w:sz w:val="16"/>
                <w:szCs w:val="18"/>
              </w:rPr>
            </w:pPr>
            <w:r w:rsidRPr="001778AD">
              <w:rPr>
                <w:rFonts w:asciiTheme="minorHAnsi" w:hAnsiTheme="minorHAnsi" w:cs="Arial"/>
                <w:sz w:val="16"/>
                <w:szCs w:val="18"/>
              </w:rPr>
              <w:t xml:space="preserve">weet wanneer extern advies ingewonnen moet worden (informeel en formeel)  </w:t>
            </w:r>
          </w:p>
          <w:p w14:paraId="724884DB"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 xml:space="preserve">Aanbevelingen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p>
          <w:p w14:paraId="631DCAC7" w14:textId="77777777" w:rsidR="00B44695" w:rsidRPr="001778AD" w:rsidRDefault="00B44695" w:rsidP="00367504">
            <w:pPr>
              <w:pStyle w:val="Lijstalinea"/>
              <w:numPr>
                <w:ilvl w:val="0"/>
                <w:numId w:val="165"/>
              </w:numPr>
              <w:ind w:left="227" w:hanging="227"/>
              <w:rPr>
                <w:rFonts w:asciiTheme="minorHAnsi" w:hAnsiTheme="minorHAnsi" w:cs="Arial"/>
                <w:sz w:val="16"/>
                <w:szCs w:val="18"/>
              </w:rPr>
            </w:pPr>
            <w:r w:rsidRPr="001778AD">
              <w:rPr>
                <w:rFonts w:asciiTheme="minorHAnsi" w:hAnsiTheme="minorHAnsi" w:cs="Arial"/>
                <w:sz w:val="16"/>
                <w:szCs w:val="18"/>
              </w:rPr>
              <w:t>EPA veilig werken met micro-organismen</w:t>
            </w:r>
          </w:p>
          <w:p w14:paraId="08F93300" w14:textId="77777777" w:rsidR="00B44695" w:rsidRPr="001778AD" w:rsidRDefault="00B44695" w:rsidP="00B44695">
            <w:pPr>
              <w:rPr>
                <w:rFonts w:asciiTheme="minorHAnsi" w:hAnsiTheme="minorHAnsi" w:cs="Arial"/>
                <w:b/>
                <w:sz w:val="16"/>
                <w:szCs w:val="18"/>
              </w:rPr>
            </w:pPr>
          </w:p>
        </w:tc>
      </w:tr>
      <w:tr w:rsidR="00B44695" w:rsidRPr="00FA2D61" w14:paraId="4D3553AE" w14:textId="77777777" w:rsidTr="00B44695">
        <w:trPr>
          <w:trHeight w:val="1834"/>
        </w:trPr>
        <w:tc>
          <w:tcPr>
            <w:tcW w:w="1717" w:type="dxa"/>
          </w:tcPr>
          <w:p w14:paraId="658141C6" w14:textId="77777777" w:rsidR="00B44695" w:rsidRPr="001778AD" w:rsidRDefault="00B44695" w:rsidP="00B44695">
            <w:pPr>
              <w:ind w:left="68"/>
              <w:rPr>
                <w:rFonts w:asciiTheme="minorHAnsi" w:hAnsiTheme="minorHAnsi" w:cs="Arial"/>
                <w:b/>
                <w:sz w:val="16"/>
                <w:szCs w:val="18"/>
              </w:rPr>
            </w:pPr>
            <w:r w:rsidRPr="001778AD">
              <w:rPr>
                <w:rFonts w:asciiTheme="minorHAnsi" w:hAnsiTheme="minorHAnsi"/>
                <w:b/>
                <w:sz w:val="16"/>
                <w:szCs w:val="18"/>
              </w:rPr>
              <w:t xml:space="preserve">Flexibele </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p>
        </w:tc>
        <w:tc>
          <w:tcPr>
            <w:tcW w:w="7087" w:type="dxa"/>
          </w:tcPr>
          <w:p w14:paraId="2AC53607"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b/>
                <w:color w:val="000000" w:themeColor="text1"/>
                <w:sz w:val="16"/>
                <w:szCs w:val="18"/>
              </w:rPr>
              <w:t xml:space="preserve">Mogelijk in te zetten toets/feedbackinstrumenten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p>
          <w:p w14:paraId="6AB67000"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 xml:space="preserve">infectiepreventieconsult (directe observatie) </w:t>
            </w:r>
          </w:p>
          <w:p w14:paraId="73F39872"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verslag vergadering rondom meegemaakte uitbraak of casus infectiepreventie</w:t>
            </w:r>
          </w:p>
          <w:p w14:paraId="632C558F"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KPF kennis over isolatiemaatregelen</w:t>
            </w:r>
          </w:p>
          <w:p w14:paraId="36DB2A70"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 xml:space="preserve">Indien van toepassing: KPF uitbraak </w:t>
            </w:r>
          </w:p>
          <w:p w14:paraId="10F7DC36"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KPF verspreiding, transmissie en beheersmaatregelen</w:t>
            </w:r>
          </w:p>
          <w:p w14:paraId="0FC7CF13"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Stagebeoordeling infectiepreventie</w:t>
            </w:r>
          </w:p>
          <w:p w14:paraId="7F5FBC01"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bookmarkStart w:id="129" w:name="OLE_LINK91"/>
            <w:bookmarkStart w:id="130" w:name="OLE_LINK92"/>
            <w:bookmarkStart w:id="131" w:name="OLE_LINK93"/>
            <w:r w:rsidRPr="00010133">
              <w:rPr>
                <w:rFonts w:asciiTheme="minorHAnsi" w:hAnsiTheme="minorHAnsi" w:cs="Arial"/>
                <w:sz w:val="16"/>
                <w:szCs w:val="18"/>
              </w:rPr>
              <w:t xml:space="preserve">Indien van toepassing: </w:t>
            </w:r>
            <w:bookmarkEnd w:id="129"/>
            <w:bookmarkEnd w:id="130"/>
            <w:bookmarkEnd w:id="131"/>
            <w:r w:rsidRPr="00010133">
              <w:rPr>
                <w:rFonts w:asciiTheme="minorHAnsi" w:hAnsiTheme="minorHAnsi" w:cs="Arial"/>
                <w:sz w:val="16"/>
                <w:szCs w:val="18"/>
              </w:rPr>
              <w:t xml:space="preserve">KPF actieve participatie aan ziekenhuisinfectie (preventie) Commissie </w:t>
            </w:r>
          </w:p>
          <w:p w14:paraId="16BC63BC"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Evt. 360 graden beoordeling</w:t>
            </w:r>
          </w:p>
          <w:p w14:paraId="544AD007"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CAT Infectiepreventie/OGZ</w:t>
            </w:r>
          </w:p>
          <w:p w14:paraId="551B873D" w14:textId="77777777" w:rsidR="00B44695" w:rsidRPr="00010133" w:rsidRDefault="00B44695" w:rsidP="00367504">
            <w:pPr>
              <w:pStyle w:val="Lijstalinea"/>
              <w:numPr>
                <w:ilvl w:val="0"/>
                <w:numId w:val="158"/>
              </w:numPr>
              <w:ind w:left="334" w:hanging="284"/>
              <w:rPr>
                <w:rFonts w:asciiTheme="minorHAnsi" w:hAnsiTheme="minorHAnsi" w:cs="Arial"/>
                <w:sz w:val="16"/>
                <w:szCs w:val="18"/>
              </w:rPr>
            </w:pPr>
            <w:r w:rsidRPr="00010133">
              <w:rPr>
                <w:rFonts w:asciiTheme="minorHAnsi" w:hAnsiTheme="minorHAnsi" w:cs="Arial"/>
                <w:sz w:val="16"/>
                <w:szCs w:val="18"/>
              </w:rPr>
              <w:t>certificaat cursus infectiepreventie</w:t>
            </w:r>
          </w:p>
          <w:p w14:paraId="1C20222D" w14:textId="77777777" w:rsidR="00B44695" w:rsidRPr="001778AD" w:rsidRDefault="00B44695" w:rsidP="00B44695">
            <w:pPr>
              <w:rPr>
                <w:rFonts w:asciiTheme="minorHAnsi" w:hAnsiTheme="minorHAnsi" w:cs="Arial"/>
                <w:sz w:val="16"/>
                <w:szCs w:val="18"/>
              </w:rPr>
            </w:pPr>
          </w:p>
          <w:p w14:paraId="17CBEB39"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050B9924"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lastRenderedPageBreak/>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p w14:paraId="28FEACBB" w14:textId="77777777" w:rsidR="00B44695" w:rsidRPr="001778AD" w:rsidRDefault="00B44695" w:rsidP="00B44695">
            <w:pPr>
              <w:rPr>
                <w:rFonts w:asciiTheme="minorHAnsi" w:hAnsiTheme="minorHAnsi" w:cs="Arial"/>
                <w:sz w:val="16"/>
                <w:szCs w:val="18"/>
              </w:rPr>
            </w:pPr>
          </w:p>
        </w:tc>
      </w:tr>
      <w:tr w:rsidR="00B44695" w:rsidRPr="00FA2D61" w14:paraId="19B6CDE7" w14:textId="77777777" w:rsidTr="00B44695">
        <w:trPr>
          <w:trHeight w:val="1278"/>
        </w:trPr>
        <w:tc>
          <w:tcPr>
            <w:tcW w:w="1717" w:type="dxa"/>
          </w:tcPr>
          <w:p w14:paraId="11D81A92" w14:textId="1FF1ECC4" w:rsidR="00B44695" w:rsidRPr="001778AD" w:rsidRDefault="00B44695" w:rsidP="00B44695">
            <w:pPr>
              <w:ind w:left="68"/>
              <w:rPr>
                <w:rFonts w:asciiTheme="minorHAnsi" w:hAnsiTheme="minorHAnsi" w:cs="Arial"/>
                <w:b/>
                <w:sz w:val="16"/>
                <w:szCs w:val="18"/>
              </w:rPr>
            </w:pPr>
            <w:r w:rsidRPr="001778AD">
              <w:rPr>
                <w:rFonts w:asciiTheme="minorHAnsi" w:hAnsiTheme="minorHAnsi"/>
                <w:b/>
                <w:sz w:val="16"/>
                <w:szCs w:val="18"/>
              </w:rPr>
              <w:lastRenderedPageBreak/>
              <w:t xml:space="preserve">Geschatte fase van de opleiding waarop </w:t>
            </w:r>
            <w:r w:rsidRPr="001778AD">
              <w:rPr>
                <w:rFonts w:asciiTheme="minorHAnsi" w:hAnsiTheme="minorHAnsi"/>
                <w:b/>
                <w:color w:val="FF0000"/>
                <w:sz w:val="16"/>
                <w:szCs w:val="18"/>
              </w:rPr>
              <w:t xml:space="preserve">niveau 3 </w:t>
            </w:r>
            <w:r w:rsidRPr="001778AD">
              <w:rPr>
                <w:rFonts w:asciiTheme="minorHAnsi" w:hAnsiTheme="minorHAnsi"/>
                <w:b/>
                <w:sz w:val="16"/>
                <w:szCs w:val="18"/>
              </w:rPr>
              <w:t xml:space="preserve">van bekwaamheid moet worden bereikt </w:t>
            </w:r>
          </w:p>
        </w:tc>
        <w:tc>
          <w:tcPr>
            <w:tcW w:w="7087" w:type="dxa"/>
          </w:tcPr>
          <w:p w14:paraId="2A801D25" w14:textId="67FA2808"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 xml:space="preserve">Minimaal niveau </w:t>
            </w:r>
            <w:r w:rsidRPr="001778AD">
              <w:rPr>
                <w:rFonts w:asciiTheme="minorHAnsi" w:hAnsiTheme="minorHAnsi" w:cs="Arial"/>
                <w:color w:val="FF0000"/>
                <w:sz w:val="16"/>
                <w:szCs w:val="18"/>
              </w:rPr>
              <w:t>3</w:t>
            </w:r>
            <w:r w:rsidRPr="001778AD">
              <w:rPr>
                <w:rFonts w:asciiTheme="minorHAnsi" w:hAnsiTheme="minorHAnsi" w:cs="Arial"/>
                <w:sz w:val="16"/>
                <w:szCs w:val="18"/>
              </w:rPr>
              <w:t xml:space="preserve"> (zo mog</w:t>
            </w:r>
            <w:r w:rsidR="003B2F89">
              <w:rPr>
                <w:rFonts w:asciiTheme="minorHAnsi" w:hAnsiTheme="minorHAnsi" w:cs="Arial"/>
                <w:sz w:val="16"/>
                <w:szCs w:val="18"/>
              </w:rPr>
              <w:t>e</w:t>
            </w:r>
            <w:r w:rsidRPr="001778AD">
              <w:rPr>
                <w:rFonts w:asciiTheme="minorHAnsi" w:hAnsiTheme="minorHAnsi" w:cs="Arial"/>
                <w:sz w:val="16"/>
                <w:szCs w:val="18"/>
              </w:rPr>
              <w:t xml:space="preserve">lijk niveau 4) wat betreft individuele casuïstiek en </w:t>
            </w:r>
          </w:p>
          <w:p w14:paraId="0FEAE092"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 xml:space="preserve">Niveau </w:t>
            </w:r>
            <w:r w:rsidRPr="001778AD">
              <w:rPr>
                <w:rFonts w:asciiTheme="minorHAnsi" w:hAnsiTheme="minorHAnsi" w:cs="Arial"/>
                <w:color w:val="FF0000"/>
                <w:sz w:val="16"/>
                <w:szCs w:val="18"/>
              </w:rPr>
              <w:t>3</w:t>
            </w:r>
            <w:r w:rsidRPr="001778AD">
              <w:rPr>
                <w:rFonts w:asciiTheme="minorHAnsi" w:hAnsiTheme="minorHAnsi" w:cs="Arial"/>
                <w:sz w:val="16"/>
                <w:szCs w:val="18"/>
              </w:rPr>
              <w:t xml:space="preserve"> wat betreft beleid en </w:t>
            </w:r>
            <w:proofErr w:type="spellStart"/>
            <w:r w:rsidRPr="001778AD">
              <w:rPr>
                <w:rFonts w:asciiTheme="minorHAnsi" w:hAnsiTheme="minorHAnsi" w:cs="Arial"/>
                <w:sz w:val="16"/>
                <w:szCs w:val="18"/>
              </w:rPr>
              <w:t>outbreakmanagement</w:t>
            </w:r>
            <w:proofErr w:type="spellEnd"/>
            <w:r w:rsidRPr="001778AD">
              <w:rPr>
                <w:rFonts w:asciiTheme="minorHAnsi" w:hAnsiTheme="minorHAnsi" w:cs="Arial"/>
                <w:sz w:val="16"/>
                <w:szCs w:val="18"/>
              </w:rPr>
              <w:t xml:space="preserve"> in jaar 5 </w:t>
            </w:r>
          </w:p>
          <w:p w14:paraId="40B6097F" w14:textId="77777777" w:rsidR="00B44695" w:rsidRPr="001778AD" w:rsidRDefault="00B44695" w:rsidP="00B44695">
            <w:pPr>
              <w:rPr>
                <w:rFonts w:asciiTheme="minorHAnsi" w:hAnsiTheme="minorHAnsi" w:cs="Arial"/>
                <w:sz w:val="16"/>
                <w:szCs w:val="18"/>
              </w:rPr>
            </w:pPr>
          </w:p>
          <w:p w14:paraId="2297196A" w14:textId="77777777" w:rsidR="00B44695" w:rsidRPr="001778AD" w:rsidRDefault="00B44695" w:rsidP="00B44695">
            <w:pPr>
              <w:rPr>
                <w:rFonts w:asciiTheme="minorHAnsi" w:hAnsiTheme="minorHAnsi" w:cs="Arial"/>
                <w:i/>
                <w:sz w:val="16"/>
                <w:szCs w:val="18"/>
              </w:rPr>
            </w:pPr>
            <w:r w:rsidRPr="001778AD">
              <w:rPr>
                <w:rFonts w:asciiTheme="minorHAnsi" w:hAnsiTheme="minorHAnsi" w:cs="Arial"/>
                <w:i/>
                <w:sz w:val="16"/>
                <w:szCs w:val="18"/>
              </w:rPr>
              <w:t>NB dit niveau is een minimum-adviesniveau en wordt voornamelijk bepaald door de mogelijkheden binnen het instituut.</w:t>
            </w:r>
          </w:p>
        </w:tc>
      </w:tr>
    </w:tbl>
    <w:p w14:paraId="1505DAF5" w14:textId="77777777" w:rsidR="00B44695" w:rsidRPr="001778AD" w:rsidRDefault="00B44695" w:rsidP="00B44695">
      <w:pPr>
        <w:spacing w:after="160" w:line="259" w:lineRule="auto"/>
        <w:rPr>
          <w:rFonts w:asciiTheme="minorHAnsi" w:hAnsiTheme="minorHAnsi" w:cs="Arial"/>
          <w:sz w:val="18"/>
          <w:szCs w:val="20"/>
        </w:rPr>
      </w:pPr>
      <w:r w:rsidRPr="001778AD">
        <w:rPr>
          <w:rFonts w:asciiTheme="minorHAnsi" w:hAnsiTheme="minorHAnsi" w:cs="Arial"/>
          <w:sz w:val="18"/>
          <w:szCs w:val="20"/>
        </w:rPr>
        <w:br w:type="page"/>
      </w:r>
    </w:p>
    <w:p w14:paraId="1CAD99C9" w14:textId="77777777" w:rsidR="00B44695" w:rsidRPr="001778AD" w:rsidRDefault="00B44695" w:rsidP="00B44695">
      <w:pPr>
        <w:rPr>
          <w:rFonts w:asciiTheme="minorHAnsi" w:hAnsiTheme="minorHAnsi" w:cs="Arial"/>
          <w:sz w:val="18"/>
          <w:szCs w:val="20"/>
        </w:rPr>
      </w:pPr>
    </w:p>
    <w:tbl>
      <w:tblPr>
        <w:tblW w:w="8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7"/>
        <w:gridCol w:w="7087"/>
      </w:tblGrid>
      <w:tr w:rsidR="00B44695" w:rsidRPr="00FA2D61" w14:paraId="4E771AB4" w14:textId="77777777" w:rsidTr="00B44695">
        <w:trPr>
          <w:trHeight w:val="494"/>
        </w:trPr>
        <w:tc>
          <w:tcPr>
            <w:tcW w:w="8804" w:type="dxa"/>
            <w:gridSpan w:val="2"/>
          </w:tcPr>
          <w:p w14:paraId="4AF17103" w14:textId="77777777" w:rsidR="00B44695" w:rsidRPr="001778AD" w:rsidRDefault="00B44695" w:rsidP="00B44695">
            <w:pPr>
              <w:ind w:left="68"/>
              <w:rPr>
                <w:rFonts w:asciiTheme="minorHAnsi" w:hAnsiTheme="minorHAnsi" w:cs="Arial"/>
                <w:b/>
                <w:color w:val="063597"/>
                <w:sz w:val="22"/>
                <w:lang w:val="en-US"/>
              </w:rPr>
            </w:pPr>
            <w:r w:rsidRPr="001778AD">
              <w:rPr>
                <w:rFonts w:asciiTheme="minorHAnsi" w:hAnsiTheme="minorHAnsi" w:cs="Arial"/>
                <w:b/>
                <w:color w:val="063597"/>
                <w:sz w:val="22"/>
              </w:rPr>
              <w:t>9. Management</w:t>
            </w:r>
            <w:r w:rsidR="001A7F7E" w:rsidRPr="001778AD">
              <w:rPr>
                <w:rFonts w:asciiTheme="minorHAnsi" w:hAnsiTheme="minorHAnsi" w:cs="Arial"/>
                <w:b/>
                <w:color w:val="063597"/>
                <w:sz w:val="22"/>
              </w:rPr>
              <w:fldChar w:fldCharType="begin"/>
            </w:r>
            <w:r w:rsidRPr="001778AD">
              <w:rPr>
                <w:rFonts w:asciiTheme="minorHAnsi" w:hAnsiTheme="minorHAnsi"/>
                <w:color w:val="063597"/>
                <w:sz w:val="22"/>
              </w:rPr>
              <w:instrText xml:space="preserve"> XE "</w:instrText>
            </w:r>
            <w:r w:rsidRPr="001778AD">
              <w:rPr>
                <w:rFonts w:asciiTheme="minorHAnsi" w:hAnsiTheme="minorHAnsi" w:cs="Arial"/>
                <w:b/>
                <w:color w:val="063597"/>
                <w:sz w:val="22"/>
              </w:rPr>
              <w:instrText>EPA 9. Management</w:instrText>
            </w:r>
            <w:r w:rsidRPr="001778AD">
              <w:rPr>
                <w:rFonts w:asciiTheme="minorHAnsi" w:hAnsiTheme="minorHAnsi"/>
                <w:color w:val="063597"/>
                <w:sz w:val="22"/>
              </w:rPr>
              <w:instrText xml:space="preserve">" </w:instrText>
            </w:r>
            <w:r w:rsidR="001A7F7E" w:rsidRPr="001778AD">
              <w:rPr>
                <w:rFonts w:asciiTheme="minorHAnsi" w:hAnsiTheme="minorHAnsi" w:cs="Arial"/>
                <w:b/>
                <w:color w:val="063597"/>
                <w:sz w:val="22"/>
              </w:rPr>
              <w:fldChar w:fldCharType="end"/>
            </w:r>
            <w:r w:rsidRPr="001778AD">
              <w:rPr>
                <w:rFonts w:asciiTheme="minorHAnsi" w:hAnsiTheme="minorHAnsi" w:cs="Arial"/>
                <w:b/>
                <w:color w:val="063597"/>
                <w:sz w:val="22"/>
              </w:rPr>
              <w:t xml:space="preserve"> </w:t>
            </w:r>
          </w:p>
          <w:p w14:paraId="2B895463" w14:textId="77777777" w:rsidR="00B44695" w:rsidRPr="001778AD" w:rsidRDefault="00B44695" w:rsidP="00B44695">
            <w:pPr>
              <w:rPr>
                <w:rFonts w:asciiTheme="minorHAnsi" w:hAnsiTheme="minorHAnsi" w:cs="Arial"/>
                <w:color w:val="063597"/>
                <w:sz w:val="22"/>
              </w:rPr>
            </w:pPr>
          </w:p>
        </w:tc>
      </w:tr>
      <w:tr w:rsidR="00B44695" w:rsidRPr="00FA2D61" w14:paraId="29C3A744" w14:textId="77777777" w:rsidTr="00B44695">
        <w:trPr>
          <w:trHeight w:val="473"/>
        </w:trPr>
        <w:tc>
          <w:tcPr>
            <w:tcW w:w="1717" w:type="dxa"/>
          </w:tcPr>
          <w:p w14:paraId="4A4842D5" w14:textId="77777777" w:rsidR="00B44695" w:rsidRPr="001778AD" w:rsidRDefault="00B44695" w:rsidP="00B44695">
            <w:pPr>
              <w:ind w:left="68"/>
              <w:rPr>
                <w:rFonts w:asciiTheme="minorHAnsi" w:hAnsiTheme="minorHAnsi" w:cs="Arial"/>
                <w:b/>
                <w:sz w:val="16"/>
                <w:szCs w:val="18"/>
              </w:rPr>
            </w:pPr>
            <w:r w:rsidRPr="001778AD">
              <w:rPr>
                <w:rFonts w:asciiTheme="minorHAnsi" w:hAnsiTheme="minorHAnsi" w:cs="Arial"/>
                <w:b/>
                <w:sz w:val="16"/>
                <w:szCs w:val="18"/>
              </w:rPr>
              <w:t xml:space="preserve">Specificaties en beperkingen </w:t>
            </w:r>
          </w:p>
        </w:tc>
        <w:tc>
          <w:tcPr>
            <w:tcW w:w="7087" w:type="dxa"/>
          </w:tcPr>
          <w:p w14:paraId="5138BE3E"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De arts-microbioloog draagt bij aan het managen van het laboratorium. Hij maakt kennis met processen die cruciaal zijn voor het aansturen van een laboratorium en handelt ernaar. Hij heeft kennis van de kwaliteitseisen die relevant zijn, inzicht in logistieke, personele en financiële processen en kan op beide vlakken verbetertrajecten initiëren en aansturen.</w:t>
            </w:r>
          </w:p>
          <w:p w14:paraId="08E73AB3" w14:textId="77777777" w:rsidR="00B44695" w:rsidRPr="001778AD" w:rsidRDefault="00B44695" w:rsidP="00B44695">
            <w:pPr>
              <w:rPr>
                <w:rFonts w:asciiTheme="minorHAnsi" w:hAnsiTheme="minorHAnsi" w:cs="Arial"/>
                <w:i/>
                <w:sz w:val="16"/>
                <w:szCs w:val="18"/>
              </w:rPr>
            </w:pPr>
          </w:p>
        </w:tc>
      </w:tr>
      <w:tr w:rsidR="00B44695" w:rsidRPr="00FA2D61" w14:paraId="50658EC2" w14:textId="77777777" w:rsidTr="00B44695">
        <w:tc>
          <w:tcPr>
            <w:tcW w:w="1717" w:type="dxa"/>
          </w:tcPr>
          <w:p w14:paraId="51F4A50F" w14:textId="77777777" w:rsidR="00B44695" w:rsidRPr="001778AD" w:rsidRDefault="00B44695" w:rsidP="00B44695">
            <w:pPr>
              <w:ind w:left="68"/>
              <w:rPr>
                <w:rFonts w:asciiTheme="minorHAnsi" w:hAnsiTheme="minorHAnsi" w:cs="Arial"/>
                <w:b/>
                <w:sz w:val="16"/>
                <w:szCs w:val="18"/>
              </w:rPr>
            </w:pPr>
            <w:r w:rsidRPr="001778AD">
              <w:rPr>
                <w:rFonts w:asciiTheme="minorHAnsi" w:hAnsiTheme="minorHAnsi" w:cs="Arial"/>
                <w:b/>
                <w:sz w:val="16"/>
                <w:szCs w:val="18"/>
              </w:rPr>
              <w:t>Vereiste Kennis, Vaardigheden, houding en Gedrag om deze EPA uit te voeren.</w:t>
            </w:r>
          </w:p>
          <w:p w14:paraId="316D039F" w14:textId="77777777" w:rsidR="00B44695" w:rsidRPr="001778AD" w:rsidRDefault="00B44695" w:rsidP="00B44695">
            <w:pPr>
              <w:ind w:left="68"/>
              <w:rPr>
                <w:rFonts w:asciiTheme="minorHAnsi" w:hAnsiTheme="minorHAnsi" w:cs="Arial"/>
                <w:b/>
                <w:sz w:val="16"/>
                <w:szCs w:val="18"/>
              </w:rPr>
            </w:pPr>
          </w:p>
          <w:p w14:paraId="3E30B611"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 xml:space="preserve">Relevante maatschappelijke thema’s </w:t>
            </w:r>
          </w:p>
          <w:p w14:paraId="6DC572B4"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Medisch leiderschap</w:t>
            </w:r>
          </w:p>
          <w:p w14:paraId="4ACE5D00"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Patiëntveiligheid</w:t>
            </w:r>
          </w:p>
          <w:p w14:paraId="69D29B58" w14:textId="77777777" w:rsidR="00B44695" w:rsidRPr="001778AD" w:rsidRDefault="00B44695" w:rsidP="00367504">
            <w:pPr>
              <w:pStyle w:val="Lijstalinea"/>
              <w:numPr>
                <w:ilvl w:val="0"/>
                <w:numId w:val="172"/>
              </w:numPr>
              <w:ind w:left="176" w:hanging="176"/>
              <w:rPr>
                <w:rFonts w:asciiTheme="minorHAnsi" w:hAnsiTheme="minorHAnsi" w:cs="Arial"/>
                <w:sz w:val="16"/>
                <w:szCs w:val="18"/>
              </w:rPr>
            </w:pPr>
            <w:r w:rsidRPr="001778AD">
              <w:rPr>
                <w:rFonts w:asciiTheme="minorHAnsi" w:hAnsiTheme="minorHAnsi" w:cs="Arial"/>
                <w:sz w:val="16"/>
                <w:szCs w:val="18"/>
              </w:rPr>
              <w:t>Kostenbewustzijn</w:t>
            </w:r>
          </w:p>
          <w:p w14:paraId="4F9E70B6" w14:textId="77777777" w:rsidR="00B44695" w:rsidRPr="001778AD" w:rsidRDefault="00B44695" w:rsidP="00B44695">
            <w:pPr>
              <w:ind w:left="68"/>
              <w:rPr>
                <w:rFonts w:asciiTheme="minorHAnsi" w:hAnsiTheme="minorHAnsi" w:cs="Arial"/>
                <w:b/>
                <w:sz w:val="16"/>
                <w:szCs w:val="18"/>
              </w:rPr>
            </w:pPr>
          </w:p>
        </w:tc>
        <w:tc>
          <w:tcPr>
            <w:tcW w:w="7087" w:type="dxa"/>
          </w:tcPr>
          <w:p w14:paraId="0C56C59F" w14:textId="2FD9A53E"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De</w:t>
            </w:r>
            <w:r w:rsidR="003A2BB1">
              <w:rPr>
                <w:rFonts w:asciiTheme="minorHAnsi" w:hAnsiTheme="minorHAnsi" w:cs="Arial"/>
                <w:b/>
                <w:sz w:val="16"/>
                <w:szCs w:val="18"/>
              </w:rPr>
              <w:t xml:space="preserve"> aios</w:t>
            </w:r>
            <w:r w:rsidRPr="001778AD">
              <w:rPr>
                <w:rFonts w:asciiTheme="minorHAnsi" w:hAnsiTheme="minorHAnsi" w:cs="Arial"/>
                <w:b/>
                <w:sz w:val="16"/>
                <w:szCs w:val="18"/>
              </w:rPr>
              <w:t>:</w:t>
            </w:r>
          </w:p>
          <w:p w14:paraId="77E80D85"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Medisch handelen:</w:t>
            </w:r>
          </w:p>
          <w:p w14:paraId="1C5BA054" w14:textId="7498CAC9"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onderzoeksprocedures voor een bepaalde toepassing selecteren, valideren en vervolgens vastleggen dat aan de specifieke eisen voor het beoogd gebruik van het onderzoek is voldaan (o.a. rondzendingen) </w:t>
            </w:r>
          </w:p>
          <w:p w14:paraId="0222777C" w14:textId="24A86EB7"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begrijpt hoe kwaliteitsprocedures moeten worden ontworpen die verifiëren dat de beoogde kwaliteit van resultaten wordt verkregen (snapt de opbouw van een SOP en de noodzakelijke onderdelen ervan) </w:t>
            </w:r>
          </w:p>
          <w:p w14:paraId="7F4E6FAA" w14:textId="6CAC3952"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participeert</w:t>
            </w:r>
            <w:r w:rsidR="00AB29FF" w:rsidRPr="001778AD">
              <w:rPr>
                <w:rFonts w:asciiTheme="minorHAnsi" w:hAnsiTheme="minorHAnsi" w:cs="Arial"/>
                <w:sz w:val="16"/>
                <w:szCs w:val="18"/>
              </w:rPr>
              <w:t xml:space="preserve"> </w:t>
            </w:r>
            <w:r w:rsidRPr="001778AD">
              <w:rPr>
                <w:rFonts w:asciiTheme="minorHAnsi" w:hAnsiTheme="minorHAnsi" w:cs="Arial"/>
                <w:sz w:val="16"/>
                <w:szCs w:val="18"/>
              </w:rPr>
              <w:t xml:space="preserve">in of toetst kwaliteit met behulp van interne audits </w:t>
            </w:r>
          </w:p>
          <w:p w14:paraId="7F1EBF9F" w14:textId="261FECA3"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handelt naar de eisen voor kwaliteit en competentie volgens de vigerende kwaliteitsnorm </w:t>
            </w:r>
          </w:p>
          <w:p w14:paraId="59AA3910" w14:textId="1059B0D6"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formuleert aantoonbaar verbetersuggesties t.b.v. de opleiding of laboratorium-gerelateerde zaken conform de vigerende kwaliteitsnormen</w:t>
            </w:r>
          </w:p>
          <w:p w14:paraId="725BEFDA" w14:textId="77777777" w:rsidR="00B44695" w:rsidRPr="001778AD" w:rsidRDefault="00B44695" w:rsidP="00B44695">
            <w:pPr>
              <w:ind w:left="227" w:hanging="227"/>
              <w:rPr>
                <w:rFonts w:asciiTheme="minorHAnsi" w:hAnsiTheme="minorHAnsi" w:cs="Arial"/>
                <w:sz w:val="16"/>
                <w:szCs w:val="18"/>
              </w:rPr>
            </w:pPr>
          </w:p>
          <w:p w14:paraId="4C0D849E" w14:textId="77777777" w:rsidR="00B44695" w:rsidRPr="001778AD" w:rsidRDefault="00B44695" w:rsidP="00B44695">
            <w:pPr>
              <w:ind w:left="227" w:hanging="227"/>
              <w:rPr>
                <w:rFonts w:asciiTheme="minorHAnsi" w:hAnsiTheme="minorHAnsi" w:cs="Arial"/>
                <w:b/>
                <w:sz w:val="16"/>
                <w:szCs w:val="18"/>
              </w:rPr>
            </w:pPr>
            <w:r w:rsidRPr="001778AD">
              <w:rPr>
                <w:rFonts w:asciiTheme="minorHAnsi" w:hAnsiTheme="minorHAnsi" w:cs="Arial"/>
                <w:b/>
                <w:sz w:val="16"/>
                <w:szCs w:val="18"/>
              </w:rPr>
              <w:t>Professionaliteit:</w:t>
            </w:r>
          </w:p>
          <w:p w14:paraId="3DA57625" w14:textId="5BE1B8AA"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kent de plaats van klachten &amp; meldingen (MIP en andere meldingen) en weet deze te adresseren </w:t>
            </w:r>
          </w:p>
          <w:p w14:paraId="0FB22DA1" w14:textId="7D763110"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begrip van de PDCA-cyclus en 4O systematiek </w:t>
            </w:r>
          </w:p>
          <w:p w14:paraId="418D3834" w14:textId="3A4534D0"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heeft de kwaliteits-rondzendingen geanalyseerd en kan alternatieven bedenken </w:t>
            </w:r>
          </w:p>
          <w:p w14:paraId="61B1FE00" w14:textId="0C07EF19"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criteria bedenken waaraan uitbesteed onderzoek moet voldoen </w:t>
            </w:r>
          </w:p>
          <w:p w14:paraId="046A4169" w14:textId="276C5C43"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kan een </w:t>
            </w:r>
            <w:proofErr w:type="spellStart"/>
            <w:r w:rsidRPr="001778AD">
              <w:rPr>
                <w:rFonts w:asciiTheme="minorHAnsi" w:hAnsiTheme="minorHAnsi" w:cs="Arial"/>
                <w:sz w:val="16"/>
                <w:szCs w:val="18"/>
              </w:rPr>
              <w:t>risico-analyse</w:t>
            </w:r>
            <w:proofErr w:type="spellEnd"/>
            <w:r w:rsidRPr="001778AD">
              <w:rPr>
                <w:rFonts w:asciiTheme="minorHAnsi" w:hAnsiTheme="minorHAnsi" w:cs="Arial"/>
                <w:sz w:val="16"/>
                <w:szCs w:val="18"/>
              </w:rPr>
              <w:t xml:space="preserve"> uitvoeren m.b.t. kritische processen </w:t>
            </w:r>
          </w:p>
          <w:p w14:paraId="7B5C12D6" w14:textId="031C4970"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kent de eisen t.a.v. scholing en bevoegdheid van het personeel </w:t>
            </w:r>
          </w:p>
          <w:p w14:paraId="164B96B4" w14:textId="77777777" w:rsidR="00B44695" w:rsidRPr="001778AD" w:rsidRDefault="00B44695" w:rsidP="00B44695">
            <w:pPr>
              <w:rPr>
                <w:rFonts w:asciiTheme="minorHAnsi" w:hAnsiTheme="minorHAnsi" w:cs="Arial"/>
                <w:sz w:val="16"/>
                <w:szCs w:val="18"/>
              </w:rPr>
            </w:pPr>
          </w:p>
          <w:p w14:paraId="6CE12DB6" w14:textId="6F3A1205"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Communicatie &amp; samenwerking</w:t>
            </w:r>
          </w:p>
          <w:p w14:paraId="15A39369" w14:textId="21D23CD6"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begrijpt de opbouw en eisen t.a.v. laboratorium-rapporten </w:t>
            </w:r>
          </w:p>
          <w:p w14:paraId="3F5AD306" w14:textId="1974A141"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is bewust van de mogelijke rol van nieuwe diagnostische/ determinatie technieken zoals point of care tests en kwaliteitsborging van deze tests </w:t>
            </w:r>
          </w:p>
          <w:p w14:paraId="1A5E69A5" w14:textId="2A5B0757" w:rsidR="00B44695" w:rsidRPr="001778AD" w:rsidRDefault="00B44695" w:rsidP="00367504">
            <w:pPr>
              <w:pStyle w:val="Lijstalinea"/>
              <w:numPr>
                <w:ilvl w:val="0"/>
                <w:numId w:val="133"/>
              </w:numPr>
              <w:ind w:left="227" w:hanging="227"/>
              <w:rPr>
                <w:rFonts w:asciiTheme="minorHAnsi" w:hAnsiTheme="minorHAnsi" w:cs="Arial"/>
                <w:sz w:val="16"/>
                <w:szCs w:val="18"/>
              </w:rPr>
            </w:pPr>
            <w:r w:rsidRPr="001778AD">
              <w:rPr>
                <w:rFonts w:asciiTheme="minorHAnsi" w:hAnsiTheme="minorHAnsi" w:cs="Arial"/>
                <w:sz w:val="16"/>
                <w:szCs w:val="18"/>
              </w:rPr>
              <w:t xml:space="preserve">is betrokken (geweest) bij het klantencontact d.m.v. inventarisatie van gebruikerswensen of het geven van onderwijs </w:t>
            </w:r>
          </w:p>
          <w:p w14:paraId="330797F7" w14:textId="77777777" w:rsidR="00B44695" w:rsidRPr="001778AD" w:rsidRDefault="00B44695" w:rsidP="00B44695">
            <w:pPr>
              <w:rPr>
                <w:rFonts w:asciiTheme="minorHAnsi" w:hAnsiTheme="minorHAnsi" w:cs="Arial"/>
                <w:b/>
                <w:sz w:val="16"/>
                <w:szCs w:val="18"/>
              </w:rPr>
            </w:pPr>
          </w:p>
          <w:p w14:paraId="455D9AF9"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Organisatie &amp; leiderschap</w:t>
            </w:r>
          </w:p>
          <w:p w14:paraId="330F1DCC" w14:textId="77777777" w:rsidR="00B44695" w:rsidRPr="001778AD" w:rsidRDefault="00B44695" w:rsidP="00367504">
            <w:pPr>
              <w:pStyle w:val="Lijstalinea"/>
              <w:numPr>
                <w:ilvl w:val="0"/>
                <w:numId w:val="171"/>
              </w:numPr>
              <w:ind w:left="227" w:hanging="227"/>
              <w:rPr>
                <w:rFonts w:asciiTheme="minorHAnsi" w:hAnsiTheme="minorHAnsi" w:cs="Arial"/>
                <w:sz w:val="16"/>
                <w:szCs w:val="18"/>
              </w:rPr>
            </w:pPr>
            <w:r w:rsidRPr="001778AD">
              <w:rPr>
                <w:rFonts w:asciiTheme="minorHAnsi" w:hAnsiTheme="minorHAnsi" w:cs="Arial"/>
                <w:sz w:val="16"/>
                <w:szCs w:val="18"/>
              </w:rPr>
              <w:t>heeft inzicht in de rollen en verantwoordelijkheden van de specialisten, de organisatie en functioneren van het gezondheidssysteem;</w:t>
            </w:r>
          </w:p>
          <w:p w14:paraId="65F6DEB1" w14:textId="77777777" w:rsidR="00B44695" w:rsidRPr="001778AD" w:rsidRDefault="00B44695" w:rsidP="00367504">
            <w:pPr>
              <w:pStyle w:val="Lijstalinea"/>
              <w:numPr>
                <w:ilvl w:val="0"/>
                <w:numId w:val="171"/>
              </w:numPr>
              <w:ind w:left="227" w:hanging="227"/>
              <w:rPr>
                <w:rFonts w:asciiTheme="minorHAnsi" w:hAnsiTheme="minorHAnsi" w:cs="Arial"/>
                <w:sz w:val="16"/>
                <w:szCs w:val="18"/>
              </w:rPr>
            </w:pPr>
            <w:r w:rsidRPr="001778AD">
              <w:rPr>
                <w:rFonts w:asciiTheme="minorHAnsi" w:hAnsiTheme="minorHAnsi" w:cs="Arial"/>
                <w:sz w:val="16"/>
                <w:szCs w:val="18"/>
              </w:rPr>
              <w:t>geeft inhoudelijk leiding aan een multidisciplinair team;</w:t>
            </w:r>
          </w:p>
          <w:p w14:paraId="4ACA265C" w14:textId="77777777" w:rsidR="00B44695" w:rsidRPr="001778AD" w:rsidRDefault="00B44695" w:rsidP="00367504">
            <w:pPr>
              <w:pStyle w:val="Lijstalinea"/>
              <w:numPr>
                <w:ilvl w:val="0"/>
                <w:numId w:val="171"/>
              </w:numPr>
              <w:ind w:left="227" w:hanging="227"/>
              <w:rPr>
                <w:rFonts w:asciiTheme="minorHAnsi" w:hAnsiTheme="minorHAnsi" w:cs="Arial"/>
                <w:sz w:val="16"/>
                <w:szCs w:val="18"/>
              </w:rPr>
            </w:pPr>
            <w:r w:rsidRPr="001778AD">
              <w:rPr>
                <w:rFonts w:asciiTheme="minorHAnsi" w:hAnsiTheme="minorHAnsi" w:cs="Arial"/>
                <w:sz w:val="16"/>
                <w:szCs w:val="18"/>
              </w:rPr>
              <w:t>draagt er zorg voor dat binnen het laboratorium gewerkt wordt volgens interne en externe kwaliteitsnormen;</w:t>
            </w:r>
          </w:p>
          <w:p w14:paraId="482E6D24" w14:textId="77777777" w:rsidR="00B44695" w:rsidRPr="001778AD" w:rsidRDefault="00B44695" w:rsidP="00367504">
            <w:pPr>
              <w:pStyle w:val="Lijstalinea"/>
              <w:numPr>
                <w:ilvl w:val="0"/>
                <w:numId w:val="171"/>
              </w:numPr>
              <w:ind w:left="227" w:hanging="227"/>
              <w:rPr>
                <w:rFonts w:asciiTheme="minorHAnsi" w:hAnsiTheme="minorHAnsi" w:cs="Arial"/>
                <w:sz w:val="16"/>
                <w:szCs w:val="18"/>
              </w:rPr>
            </w:pPr>
            <w:r w:rsidRPr="001778AD">
              <w:rPr>
                <w:rFonts w:asciiTheme="minorHAnsi" w:hAnsiTheme="minorHAnsi" w:cs="Arial"/>
                <w:sz w:val="16"/>
                <w:szCs w:val="18"/>
              </w:rPr>
              <w:t>draagt er zorg voor dat externe kwaliteitsinzendingen conform vigerende procedures worden uitgewerkt;</w:t>
            </w:r>
          </w:p>
          <w:p w14:paraId="381DD020" w14:textId="77777777" w:rsidR="00B44695" w:rsidRPr="001778AD" w:rsidRDefault="00B44695" w:rsidP="00367504">
            <w:pPr>
              <w:pStyle w:val="Lijstalinea"/>
              <w:numPr>
                <w:ilvl w:val="0"/>
                <w:numId w:val="171"/>
              </w:numPr>
              <w:ind w:left="227" w:hanging="227"/>
              <w:rPr>
                <w:rFonts w:asciiTheme="minorHAnsi" w:hAnsiTheme="minorHAnsi" w:cs="Arial"/>
                <w:sz w:val="16"/>
                <w:szCs w:val="18"/>
              </w:rPr>
            </w:pPr>
            <w:r w:rsidRPr="001778AD">
              <w:rPr>
                <w:rFonts w:asciiTheme="minorHAnsi" w:hAnsiTheme="minorHAnsi" w:cs="Arial"/>
                <w:sz w:val="16"/>
                <w:szCs w:val="18"/>
              </w:rPr>
              <w:t>laat zien zich bewust te zijn van de effectiviteit en kosten van bepaalde diagnostiek en behandeling;</w:t>
            </w:r>
          </w:p>
          <w:p w14:paraId="6AC6317E" w14:textId="77777777" w:rsidR="00B44695" w:rsidRPr="001778AD" w:rsidRDefault="00B44695" w:rsidP="00B44695">
            <w:pPr>
              <w:rPr>
                <w:rFonts w:asciiTheme="minorHAnsi" w:hAnsiTheme="minorHAnsi" w:cs="Arial"/>
                <w:sz w:val="16"/>
                <w:szCs w:val="18"/>
              </w:rPr>
            </w:pPr>
          </w:p>
        </w:tc>
      </w:tr>
      <w:tr w:rsidR="00B44695" w:rsidRPr="00FA2D61" w14:paraId="71ECBDE3" w14:textId="77777777" w:rsidTr="00B44695">
        <w:tc>
          <w:tcPr>
            <w:tcW w:w="1717" w:type="dxa"/>
          </w:tcPr>
          <w:p w14:paraId="6322762D" w14:textId="77777777" w:rsidR="00B44695" w:rsidRPr="001778AD" w:rsidRDefault="00B44695" w:rsidP="00B44695">
            <w:pPr>
              <w:pStyle w:val="Lijstalinea"/>
              <w:ind w:left="68"/>
              <w:rPr>
                <w:rFonts w:asciiTheme="minorHAnsi" w:hAnsiTheme="minorHAnsi" w:cs="Arial"/>
                <w:b/>
                <w:sz w:val="16"/>
                <w:szCs w:val="18"/>
              </w:rPr>
            </w:pPr>
            <w:r w:rsidRPr="001778AD">
              <w:rPr>
                <w:rFonts w:asciiTheme="minorHAnsi" w:hAnsiTheme="minorHAnsi"/>
                <w:b/>
                <w:sz w:val="16"/>
                <w:szCs w:val="18"/>
              </w:rPr>
              <w:t>Flexibele toets-</w:t>
            </w:r>
            <w:proofErr w:type="spellStart"/>
            <w:r w:rsidRPr="001778AD">
              <w:rPr>
                <w:rFonts w:asciiTheme="minorHAnsi" w:hAnsiTheme="minorHAnsi"/>
                <w:b/>
                <w:sz w:val="16"/>
                <w:szCs w:val="18"/>
              </w:rPr>
              <w:t>toolbox</w:t>
            </w:r>
            <w:proofErr w:type="spellEnd"/>
            <w:r w:rsidRPr="001778AD">
              <w:rPr>
                <w:rFonts w:asciiTheme="minorHAnsi" w:hAnsiTheme="minorHAnsi"/>
                <w:b/>
                <w:sz w:val="16"/>
                <w:szCs w:val="18"/>
              </w:rPr>
              <w:t>: informatiebronnen/ assessment-instrumenten incl. criteria</w:t>
            </w:r>
            <w:r w:rsidR="00AB29FF" w:rsidRPr="001778AD">
              <w:rPr>
                <w:rFonts w:asciiTheme="minorHAnsi" w:hAnsiTheme="minorHAnsi"/>
                <w:b/>
                <w:sz w:val="16"/>
                <w:szCs w:val="18"/>
              </w:rPr>
              <w:t xml:space="preserve"> </w:t>
            </w:r>
          </w:p>
        </w:tc>
        <w:tc>
          <w:tcPr>
            <w:tcW w:w="7087" w:type="dxa"/>
          </w:tcPr>
          <w:p w14:paraId="3C1C840D" w14:textId="77777777" w:rsidR="00B44695" w:rsidRPr="001778AD" w:rsidRDefault="00B44695" w:rsidP="00B44695">
            <w:pPr>
              <w:rPr>
                <w:rFonts w:asciiTheme="minorHAnsi" w:hAnsiTheme="minorHAnsi" w:cs="Arial"/>
                <w:color w:val="000000" w:themeColor="text1"/>
                <w:sz w:val="16"/>
                <w:szCs w:val="18"/>
              </w:rPr>
            </w:pPr>
            <w:r w:rsidRPr="001778AD">
              <w:rPr>
                <w:rFonts w:asciiTheme="minorHAnsi" w:hAnsiTheme="minorHAnsi" w:cs="Arial"/>
                <w:b/>
                <w:color w:val="000000" w:themeColor="text1"/>
                <w:sz w:val="16"/>
                <w:szCs w:val="18"/>
              </w:rPr>
              <w:t xml:space="preserve">Mogelijk in te zetten instrumenten </w:t>
            </w:r>
            <w:r w:rsidRPr="001778AD">
              <w:rPr>
                <w:rFonts w:asciiTheme="minorHAnsi" w:hAnsiTheme="minorHAnsi"/>
                <w:i/>
                <w:sz w:val="16"/>
                <w:szCs w:val="18"/>
              </w:rPr>
              <w:t>(</w:t>
            </w:r>
            <w:r w:rsidRPr="001778AD">
              <w:rPr>
                <w:rFonts w:asciiTheme="minorHAnsi" w:hAnsiTheme="minorHAnsi" w:cs="Arial"/>
                <w:i/>
                <w:sz w:val="16"/>
                <w:szCs w:val="18"/>
              </w:rPr>
              <w:t>dit verschilt per opleidingscluster):</w:t>
            </w:r>
          </w:p>
          <w:p w14:paraId="2D02A92F" w14:textId="77777777" w:rsidR="00B44695" w:rsidRPr="00010133" w:rsidRDefault="00B44695" w:rsidP="00367504">
            <w:pPr>
              <w:pStyle w:val="Lijstalinea"/>
              <w:numPr>
                <w:ilvl w:val="0"/>
                <w:numId w:val="153"/>
              </w:numPr>
              <w:ind w:left="227" w:hanging="227"/>
              <w:rPr>
                <w:rFonts w:asciiTheme="minorHAnsi" w:hAnsiTheme="minorHAnsi" w:cs="Arial"/>
                <w:sz w:val="16"/>
                <w:szCs w:val="18"/>
              </w:rPr>
            </w:pPr>
            <w:r w:rsidRPr="00010133">
              <w:rPr>
                <w:rFonts w:asciiTheme="minorHAnsi" w:hAnsiTheme="minorHAnsi" w:cs="Arial"/>
                <w:sz w:val="16"/>
                <w:szCs w:val="18"/>
              </w:rPr>
              <w:t>Productbeoordeling: Heeft aantoonbaar een test/ apparaat (mede) gevalideerd (KPB validatie) en een SOP geschreven (CAT of KPB SOP schrijven)</w:t>
            </w:r>
          </w:p>
          <w:p w14:paraId="5A214E55" w14:textId="77777777" w:rsidR="00B44695" w:rsidRPr="00010133" w:rsidRDefault="00B44695" w:rsidP="00367504">
            <w:pPr>
              <w:pStyle w:val="Lijstalinea"/>
              <w:numPr>
                <w:ilvl w:val="0"/>
                <w:numId w:val="153"/>
              </w:numPr>
              <w:ind w:left="227" w:hanging="227"/>
              <w:rPr>
                <w:rFonts w:asciiTheme="minorHAnsi" w:hAnsiTheme="minorHAnsi" w:cs="Arial"/>
                <w:sz w:val="16"/>
                <w:szCs w:val="18"/>
              </w:rPr>
            </w:pPr>
            <w:r w:rsidRPr="00010133">
              <w:rPr>
                <w:rFonts w:asciiTheme="minorHAnsi" w:hAnsiTheme="minorHAnsi" w:cs="Arial"/>
                <w:sz w:val="16"/>
                <w:szCs w:val="18"/>
              </w:rPr>
              <w:t xml:space="preserve">Productbeoordeling: Heeft verbetersuggesties uit de gevolgde audit actief gevolgd en onderzocht op </w:t>
            </w:r>
            <w:proofErr w:type="spellStart"/>
            <w:r w:rsidRPr="00010133">
              <w:rPr>
                <w:rFonts w:asciiTheme="minorHAnsi" w:hAnsiTheme="minorHAnsi" w:cs="Arial"/>
                <w:sz w:val="16"/>
                <w:szCs w:val="18"/>
              </w:rPr>
              <w:t>operationaliteit</w:t>
            </w:r>
            <w:proofErr w:type="spellEnd"/>
            <w:r w:rsidRPr="00010133">
              <w:rPr>
                <w:rFonts w:asciiTheme="minorHAnsi" w:hAnsiTheme="minorHAnsi" w:cs="Arial"/>
                <w:sz w:val="16"/>
                <w:szCs w:val="18"/>
              </w:rPr>
              <w:t xml:space="preserve"> (KPB </w:t>
            </w:r>
            <w:proofErr w:type="spellStart"/>
            <w:r w:rsidRPr="00010133">
              <w:rPr>
                <w:rFonts w:asciiTheme="minorHAnsi" w:hAnsiTheme="minorHAnsi" w:cs="Arial"/>
                <w:sz w:val="16"/>
                <w:szCs w:val="18"/>
              </w:rPr>
              <w:t>operationaliteit</w:t>
            </w:r>
            <w:proofErr w:type="spellEnd"/>
            <w:r w:rsidRPr="00010133">
              <w:rPr>
                <w:rFonts w:asciiTheme="minorHAnsi" w:hAnsiTheme="minorHAnsi" w:cs="Arial"/>
                <w:sz w:val="16"/>
                <w:szCs w:val="18"/>
              </w:rPr>
              <w:t xml:space="preserve"> van interne audit/ evaluatie rondzendingen).</w:t>
            </w:r>
          </w:p>
          <w:p w14:paraId="4AC7000D" w14:textId="77777777" w:rsidR="00B44695" w:rsidRPr="00010133" w:rsidRDefault="00B44695" w:rsidP="00367504">
            <w:pPr>
              <w:pStyle w:val="Lijstalinea"/>
              <w:numPr>
                <w:ilvl w:val="0"/>
                <w:numId w:val="153"/>
              </w:numPr>
              <w:ind w:left="227" w:hanging="227"/>
              <w:rPr>
                <w:rFonts w:asciiTheme="minorHAnsi" w:hAnsiTheme="minorHAnsi" w:cs="Arial"/>
                <w:sz w:val="16"/>
                <w:szCs w:val="18"/>
              </w:rPr>
            </w:pPr>
            <w:r w:rsidRPr="00010133">
              <w:rPr>
                <w:rFonts w:asciiTheme="minorHAnsi" w:hAnsiTheme="minorHAnsi" w:cs="Arial"/>
                <w:sz w:val="16"/>
                <w:szCs w:val="18"/>
              </w:rPr>
              <w:t>KPB kwaliteitsmanager door kwaliteitsmedewerker of staflid aandachtsgebied kwaliteit</w:t>
            </w:r>
          </w:p>
          <w:p w14:paraId="4F59BF26" w14:textId="77777777" w:rsidR="00B44695" w:rsidRPr="00010133" w:rsidRDefault="00B44695" w:rsidP="00367504">
            <w:pPr>
              <w:pStyle w:val="Lijstalinea"/>
              <w:numPr>
                <w:ilvl w:val="0"/>
                <w:numId w:val="153"/>
              </w:numPr>
              <w:ind w:left="227" w:hanging="227"/>
              <w:rPr>
                <w:rFonts w:asciiTheme="minorHAnsi" w:hAnsiTheme="minorHAnsi" w:cs="Arial"/>
                <w:sz w:val="16"/>
                <w:szCs w:val="18"/>
              </w:rPr>
            </w:pPr>
            <w:r w:rsidRPr="00010133">
              <w:rPr>
                <w:rFonts w:asciiTheme="minorHAnsi" w:hAnsiTheme="minorHAnsi" w:cs="Arial"/>
                <w:sz w:val="16"/>
                <w:szCs w:val="18"/>
              </w:rPr>
              <w:t>KPB klantencontact (observatie); KPB onderwijs aan analisten of klanten (observatie)</w:t>
            </w:r>
          </w:p>
          <w:p w14:paraId="4106F922" w14:textId="77777777" w:rsidR="00B44695" w:rsidRPr="00010133" w:rsidRDefault="00B44695" w:rsidP="00367504">
            <w:pPr>
              <w:pStyle w:val="Lijstalinea"/>
              <w:numPr>
                <w:ilvl w:val="0"/>
                <w:numId w:val="153"/>
              </w:numPr>
              <w:ind w:left="227" w:hanging="227"/>
              <w:rPr>
                <w:rFonts w:asciiTheme="minorHAnsi" w:hAnsiTheme="minorHAnsi"/>
                <w:sz w:val="16"/>
                <w:szCs w:val="18"/>
              </w:rPr>
            </w:pPr>
            <w:r w:rsidRPr="00010133">
              <w:rPr>
                <w:rFonts w:asciiTheme="minorHAnsi" w:hAnsiTheme="minorHAnsi" w:cs="Arial"/>
                <w:sz w:val="16"/>
                <w:szCs w:val="18"/>
              </w:rPr>
              <w:t>Verslag interne audit</w:t>
            </w:r>
          </w:p>
          <w:p w14:paraId="43906F82" w14:textId="77777777" w:rsidR="00B44695" w:rsidRPr="00010133" w:rsidRDefault="00B44695" w:rsidP="00367504">
            <w:pPr>
              <w:pStyle w:val="Lijstalinea"/>
              <w:numPr>
                <w:ilvl w:val="0"/>
                <w:numId w:val="153"/>
              </w:numPr>
              <w:ind w:left="227" w:hanging="227"/>
              <w:rPr>
                <w:rFonts w:asciiTheme="minorHAnsi" w:hAnsiTheme="minorHAnsi"/>
                <w:sz w:val="16"/>
                <w:szCs w:val="18"/>
              </w:rPr>
            </w:pPr>
            <w:r w:rsidRPr="00010133">
              <w:rPr>
                <w:rFonts w:asciiTheme="minorHAnsi" w:hAnsiTheme="minorHAnsi"/>
                <w:sz w:val="16"/>
                <w:szCs w:val="18"/>
              </w:rPr>
              <w:t>Rapport Incidentanalyse</w:t>
            </w:r>
          </w:p>
          <w:p w14:paraId="1712A61F" w14:textId="77777777" w:rsidR="00B44695" w:rsidRPr="00010133" w:rsidRDefault="00B44695" w:rsidP="00367504">
            <w:pPr>
              <w:pStyle w:val="Lijstalinea"/>
              <w:numPr>
                <w:ilvl w:val="0"/>
                <w:numId w:val="153"/>
              </w:numPr>
              <w:ind w:left="227" w:hanging="227"/>
              <w:rPr>
                <w:rFonts w:asciiTheme="minorHAnsi" w:hAnsiTheme="minorHAnsi"/>
                <w:sz w:val="16"/>
                <w:szCs w:val="18"/>
              </w:rPr>
            </w:pPr>
            <w:r w:rsidRPr="00010133">
              <w:rPr>
                <w:rFonts w:asciiTheme="minorHAnsi" w:hAnsiTheme="minorHAnsi"/>
                <w:sz w:val="16"/>
                <w:szCs w:val="18"/>
              </w:rPr>
              <w:t>Verslag actieve inbreng in (</w:t>
            </w:r>
            <w:proofErr w:type="spellStart"/>
            <w:r w:rsidRPr="00010133">
              <w:rPr>
                <w:rFonts w:asciiTheme="minorHAnsi" w:hAnsiTheme="minorHAnsi"/>
                <w:sz w:val="16"/>
                <w:szCs w:val="18"/>
              </w:rPr>
              <w:t>kwaliteits</w:t>
            </w:r>
            <w:proofErr w:type="spellEnd"/>
            <w:r w:rsidRPr="00010133">
              <w:rPr>
                <w:rFonts w:asciiTheme="minorHAnsi" w:hAnsiTheme="minorHAnsi"/>
                <w:sz w:val="16"/>
                <w:szCs w:val="18"/>
              </w:rPr>
              <w:t>)vergadering</w:t>
            </w:r>
          </w:p>
          <w:p w14:paraId="417BA936" w14:textId="77777777" w:rsidR="00B44695" w:rsidRPr="00010133" w:rsidRDefault="00B44695" w:rsidP="00367504">
            <w:pPr>
              <w:pStyle w:val="Lijstalinea"/>
              <w:numPr>
                <w:ilvl w:val="0"/>
                <w:numId w:val="153"/>
              </w:numPr>
              <w:ind w:left="227" w:hanging="227"/>
              <w:rPr>
                <w:rFonts w:asciiTheme="minorHAnsi" w:hAnsiTheme="minorHAnsi"/>
                <w:sz w:val="16"/>
                <w:szCs w:val="18"/>
              </w:rPr>
            </w:pPr>
            <w:r w:rsidRPr="00010133">
              <w:rPr>
                <w:rFonts w:asciiTheme="minorHAnsi" w:hAnsiTheme="minorHAnsi"/>
                <w:sz w:val="16"/>
                <w:szCs w:val="18"/>
              </w:rPr>
              <w:t>Certificaat landelijke managementcursus</w:t>
            </w:r>
          </w:p>
          <w:p w14:paraId="40174E11" w14:textId="77777777" w:rsidR="00B44695" w:rsidRPr="001778AD" w:rsidRDefault="00B44695" w:rsidP="00B44695">
            <w:pPr>
              <w:pStyle w:val="Lijstalinea"/>
              <w:ind w:left="0"/>
              <w:rPr>
                <w:rFonts w:asciiTheme="minorHAnsi" w:hAnsiTheme="minorHAnsi" w:cs="Arial"/>
                <w:sz w:val="16"/>
                <w:szCs w:val="18"/>
              </w:rPr>
            </w:pPr>
          </w:p>
          <w:p w14:paraId="591AA6A9" w14:textId="77777777" w:rsidR="00B44695" w:rsidRPr="001778AD" w:rsidRDefault="00B44695" w:rsidP="00B44695">
            <w:pPr>
              <w:rPr>
                <w:rFonts w:asciiTheme="minorHAnsi" w:hAnsiTheme="minorHAnsi" w:cs="Arial"/>
                <w:b/>
                <w:sz w:val="16"/>
                <w:szCs w:val="18"/>
              </w:rPr>
            </w:pPr>
            <w:r w:rsidRPr="001778AD">
              <w:rPr>
                <w:rFonts w:asciiTheme="minorHAnsi" w:hAnsiTheme="minorHAnsi" w:cs="Arial"/>
                <w:b/>
                <w:sz w:val="16"/>
                <w:szCs w:val="18"/>
              </w:rPr>
              <w:t>Bekwaamverklaring:</w:t>
            </w:r>
          </w:p>
          <w:p w14:paraId="6E787BFB" w14:textId="77777777" w:rsidR="00B44695" w:rsidRPr="001778AD" w:rsidRDefault="00B44695" w:rsidP="00B44695">
            <w:pPr>
              <w:rPr>
                <w:rFonts w:asciiTheme="minorHAnsi" w:hAnsiTheme="minorHAnsi" w:cstheme="minorHAnsi"/>
                <w:sz w:val="16"/>
                <w:szCs w:val="18"/>
              </w:rPr>
            </w:pPr>
            <w:r w:rsidRPr="001778AD">
              <w:rPr>
                <w:rFonts w:asciiTheme="minorHAnsi" w:hAnsiTheme="minorHAnsi" w:cstheme="minorHAnsi"/>
                <w:sz w:val="16"/>
                <w:szCs w:val="18"/>
              </w:rPr>
              <w:t>Stagehouder en betrokken supervisors volgen het bekwaamverklaringsproces (zie pagina 2) en geeft in samenspraak met de opleider de bekwaamheidsverklaring af op basis van 1) genoeg, gevarieerd en voldoende beoordeeld bewijsmateriaal en 2) door tenminste x-aantal verschillende supervisors die een evenwichtige reflectie van de opleidingsgroep vormen</w:t>
            </w:r>
          </w:p>
          <w:p w14:paraId="1F393D2E" w14:textId="77777777" w:rsidR="00B44695" w:rsidRPr="001778AD" w:rsidRDefault="00B44695" w:rsidP="00B44695">
            <w:pPr>
              <w:rPr>
                <w:rFonts w:asciiTheme="minorHAnsi" w:hAnsiTheme="minorHAnsi" w:cstheme="minorHAnsi"/>
                <w:sz w:val="16"/>
                <w:szCs w:val="18"/>
              </w:rPr>
            </w:pPr>
          </w:p>
        </w:tc>
      </w:tr>
      <w:tr w:rsidR="00B44695" w:rsidRPr="00FA2D61" w14:paraId="7032785B" w14:textId="77777777" w:rsidTr="00B44695">
        <w:trPr>
          <w:trHeight w:val="1054"/>
        </w:trPr>
        <w:tc>
          <w:tcPr>
            <w:tcW w:w="1717" w:type="dxa"/>
          </w:tcPr>
          <w:p w14:paraId="223DA5CD" w14:textId="70BE988A" w:rsidR="00B44695" w:rsidRPr="001778AD" w:rsidRDefault="00B44695" w:rsidP="00B44695">
            <w:pPr>
              <w:ind w:left="68"/>
              <w:rPr>
                <w:rFonts w:asciiTheme="minorHAnsi" w:hAnsiTheme="minorHAnsi" w:cs="Arial"/>
                <w:b/>
                <w:sz w:val="16"/>
                <w:szCs w:val="18"/>
              </w:rPr>
            </w:pPr>
            <w:r w:rsidRPr="001778AD">
              <w:rPr>
                <w:rFonts w:asciiTheme="minorHAnsi" w:hAnsiTheme="minorHAnsi"/>
                <w:b/>
                <w:sz w:val="16"/>
                <w:szCs w:val="18"/>
              </w:rPr>
              <w:t xml:space="preserve">Geschatte fase van de opleiding/stage waarop </w:t>
            </w:r>
            <w:r w:rsidRPr="001778AD">
              <w:rPr>
                <w:rFonts w:asciiTheme="minorHAnsi" w:hAnsiTheme="minorHAnsi"/>
                <w:b/>
                <w:color w:val="FF0000"/>
                <w:sz w:val="16"/>
                <w:szCs w:val="18"/>
              </w:rPr>
              <w:t>niveau 3</w:t>
            </w:r>
            <w:r w:rsidRPr="001778AD">
              <w:rPr>
                <w:rFonts w:asciiTheme="minorHAnsi" w:hAnsiTheme="minorHAnsi"/>
                <w:b/>
                <w:sz w:val="16"/>
                <w:szCs w:val="18"/>
              </w:rPr>
              <w:t xml:space="preserve"> van bekwaamheid moet worden bereikt </w:t>
            </w:r>
          </w:p>
        </w:tc>
        <w:tc>
          <w:tcPr>
            <w:tcW w:w="7087" w:type="dxa"/>
          </w:tcPr>
          <w:p w14:paraId="320E7886" w14:textId="77777777" w:rsidR="00B44695" w:rsidRPr="001778AD" w:rsidRDefault="00B44695" w:rsidP="00B44695">
            <w:pPr>
              <w:rPr>
                <w:rFonts w:asciiTheme="minorHAnsi" w:hAnsiTheme="minorHAnsi" w:cs="Arial"/>
                <w:sz w:val="16"/>
                <w:szCs w:val="18"/>
              </w:rPr>
            </w:pPr>
            <w:r w:rsidRPr="001778AD">
              <w:rPr>
                <w:rFonts w:asciiTheme="minorHAnsi" w:hAnsiTheme="minorHAnsi" w:cs="Arial"/>
                <w:sz w:val="16"/>
                <w:szCs w:val="18"/>
              </w:rPr>
              <w:t>Gedurende het 5e jaar.</w:t>
            </w:r>
          </w:p>
        </w:tc>
      </w:tr>
    </w:tbl>
    <w:p w14:paraId="2C8C6DBF" w14:textId="77777777" w:rsidR="00053C58" w:rsidRPr="001778AD" w:rsidRDefault="00053C58" w:rsidP="000246FC">
      <w:pPr>
        <w:pStyle w:val="Kop1Aangepast"/>
        <w:spacing w:before="0"/>
        <w:ind w:left="0" w:firstLine="0"/>
        <w:rPr>
          <w:rFonts w:ascii="SyntaxLTStd-Roman" w:hAnsi="SyntaxLTStd-Roman" w:cs="SyntaxLTStd-Roman"/>
          <w:b w:val="0"/>
          <w:bCs w:val="0"/>
          <w:sz w:val="22"/>
          <w:szCs w:val="24"/>
        </w:rPr>
        <w:sectPr w:rsidR="00053C58" w:rsidRPr="001778AD" w:rsidSect="007A109F">
          <w:headerReference w:type="first" r:id="rId72"/>
          <w:pgSz w:w="11907" w:h="16839" w:code="9"/>
          <w:pgMar w:top="1417" w:right="1417" w:bottom="1417" w:left="1417" w:header="708" w:footer="708" w:gutter="0"/>
          <w:cols w:space="708"/>
          <w:noEndnote/>
          <w:docGrid w:linePitch="326"/>
        </w:sectPr>
      </w:pPr>
    </w:p>
    <w:p w14:paraId="225B0D6F" w14:textId="01356E73" w:rsidR="009F7306" w:rsidRPr="001778AD" w:rsidRDefault="00E0036A" w:rsidP="001268EE">
      <w:pPr>
        <w:pStyle w:val="Titel"/>
      </w:pPr>
      <w:bookmarkStart w:id="132" w:name="Bijlage_2"/>
      <w:bookmarkStart w:id="133" w:name="_Toc114688346"/>
      <w:bookmarkEnd w:id="132"/>
      <w:r w:rsidRPr="00A06679">
        <w:lastRenderedPageBreak/>
        <w:t xml:space="preserve">Bijlage </w:t>
      </w:r>
      <w:r w:rsidR="00C041E9">
        <w:t>3</w:t>
      </w:r>
      <w:r w:rsidRPr="00A06679">
        <w:t xml:space="preserve"> </w:t>
      </w:r>
      <w:r>
        <w:t>Voorbeeld Individueel Opleidingsplan</w:t>
      </w:r>
      <w:bookmarkEnd w:id="133"/>
    </w:p>
    <w:p w14:paraId="1A1F1506" w14:textId="683B7490" w:rsidR="007646F5" w:rsidRPr="001778AD" w:rsidRDefault="007646F5" w:rsidP="007646F5">
      <w:pPr>
        <w:pStyle w:val="Kop1Aangepast"/>
        <w:spacing w:before="0"/>
        <w:jc w:val="center"/>
        <w:rPr>
          <w:rFonts w:ascii="SyntaxLTStd-Roman" w:hAnsi="SyntaxLTStd-Roman" w:cs="SyntaxLTStd-Roman"/>
          <w:bCs w:val="0"/>
          <w:sz w:val="22"/>
          <w:szCs w:val="24"/>
        </w:rPr>
      </w:pPr>
      <w:r w:rsidRPr="001778AD">
        <w:rPr>
          <w:rFonts w:ascii="SyntaxLTStd-Roman" w:hAnsi="SyntaxLTStd-Roman" w:cs="SyntaxLTStd-Roman"/>
          <w:bCs w:val="0"/>
          <w:sz w:val="22"/>
          <w:szCs w:val="24"/>
        </w:rPr>
        <w:t>naam</w:t>
      </w:r>
      <w:r w:rsidR="003A2BB1">
        <w:rPr>
          <w:rFonts w:ascii="SyntaxLTStd-Roman" w:hAnsi="SyntaxLTStd-Roman" w:cs="SyntaxLTStd-Roman"/>
          <w:bCs w:val="0"/>
          <w:sz w:val="22"/>
          <w:szCs w:val="24"/>
        </w:rPr>
        <w:t xml:space="preserve"> aios</w:t>
      </w:r>
    </w:p>
    <w:p w14:paraId="35763569" w14:textId="77777777" w:rsidR="0027258E" w:rsidRPr="001778AD" w:rsidRDefault="0027258E" w:rsidP="007646F5">
      <w:pPr>
        <w:pStyle w:val="Alineaeerstezonderwit"/>
        <w:tabs>
          <w:tab w:val="right" w:pos="6560"/>
          <w:tab w:val="right" w:pos="8440"/>
        </w:tabs>
        <w:spacing w:line="360" w:lineRule="auto"/>
        <w:ind w:left="400" w:hanging="400"/>
        <w:rPr>
          <w:b/>
          <w:sz w:val="17"/>
        </w:rPr>
      </w:pPr>
    </w:p>
    <w:p w14:paraId="12EBD9C2" w14:textId="77777777" w:rsidR="007646F5" w:rsidRPr="001778AD" w:rsidRDefault="007646F5" w:rsidP="007646F5">
      <w:pPr>
        <w:pStyle w:val="Alineaeerstezonderwit"/>
        <w:tabs>
          <w:tab w:val="right" w:pos="6560"/>
          <w:tab w:val="right" w:pos="8440"/>
        </w:tabs>
        <w:spacing w:line="360" w:lineRule="auto"/>
        <w:ind w:left="400" w:hanging="400"/>
        <w:rPr>
          <w:sz w:val="22"/>
          <w:szCs w:val="24"/>
        </w:rPr>
      </w:pPr>
      <w:r w:rsidRPr="001778AD">
        <w:rPr>
          <w:b/>
          <w:sz w:val="22"/>
          <w:szCs w:val="24"/>
        </w:rPr>
        <w:t>Personalia</w:t>
      </w:r>
      <w:r w:rsidRPr="001778AD">
        <w:rPr>
          <w:sz w:val="22"/>
          <w:szCs w:val="24"/>
        </w:rPr>
        <w:t>:</w:t>
      </w:r>
    </w:p>
    <w:p w14:paraId="7D0DAE6E"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Naam:</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10E9B2B1"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 xml:space="preserve">Adres: </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t xml:space="preserve"> </w:t>
      </w:r>
    </w:p>
    <w:p w14:paraId="7078E62C"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Postcode en Woonplaats:</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692316D3"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Geboorte datum:</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022F8BC6"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Email:</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7511ECB7"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BIG-nummer:</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4BB314C1" w14:textId="77777777" w:rsidR="007646F5" w:rsidRPr="001778AD" w:rsidRDefault="007646F5" w:rsidP="007646F5">
      <w:pPr>
        <w:pStyle w:val="Geenalineastijl"/>
        <w:spacing w:line="360" w:lineRule="auto"/>
        <w:rPr>
          <w:rFonts w:ascii="UtopiaStd-Regular" w:hAnsi="UtopiaStd-Regular"/>
          <w:sz w:val="17"/>
          <w:szCs w:val="19"/>
          <w:lang w:eastAsia="nl-NL"/>
        </w:rPr>
      </w:pPr>
    </w:p>
    <w:p w14:paraId="30300CA7"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b/>
          <w:sz w:val="22"/>
          <w:lang w:eastAsia="nl-NL"/>
        </w:rPr>
        <w:t>Opleidingsgegevens</w:t>
      </w:r>
      <w:r w:rsidRPr="001778AD">
        <w:rPr>
          <w:rFonts w:ascii="UtopiaStd-Regular" w:hAnsi="UtopiaStd-Regular"/>
          <w:sz w:val="17"/>
          <w:szCs w:val="19"/>
          <w:lang w:eastAsia="nl-NL"/>
        </w:rPr>
        <w:t>:</w:t>
      </w:r>
    </w:p>
    <w:p w14:paraId="3E6222A8"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Opleiding:</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t>Medische Microbiologie</w:t>
      </w:r>
    </w:p>
    <w:p w14:paraId="55D86584"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Periode:</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69BB54AA"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Instellingen:</w:t>
      </w:r>
      <w:r w:rsidRPr="001778AD">
        <w:rPr>
          <w:rFonts w:ascii="UtopiaStd-Regular" w:hAnsi="UtopiaStd-Regular"/>
          <w:sz w:val="17"/>
          <w:szCs w:val="19"/>
          <w:lang w:eastAsia="nl-NL"/>
        </w:rPr>
        <w:tab/>
      </w:r>
      <w:r w:rsidRPr="001778AD">
        <w:rPr>
          <w:rFonts w:ascii="UtopiaStd-Regular" w:hAnsi="UtopiaStd-Regular"/>
          <w:sz w:val="17"/>
          <w:szCs w:val="19"/>
          <w:lang w:eastAsia="nl-NL"/>
        </w:rPr>
        <w:tab/>
      </w:r>
      <w:r w:rsidRPr="001778AD">
        <w:rPr>
          <w:rFonts w:ascii="UtopiaStd-Regular" w:hAnsi="UtopiaStd-Regular"/>
          <w:sz w:val="17"/>
          <w:szCs w:val="19"/>
          <w:lang w:eastAsia="nl-NL"/>
        </w:rPr>
        <w:tab/>
      </w:r>
    </w:p>
    <w:p w14:paraId="52ABE42F"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 xml:space="preserve">Opleidingsregistratienr.: </w:t>
      </w:r>
      <w:r w:rsidRPr="001778AD">
        <w:rPr>
          <w:rFonts w:ascii="UtopiaStd-Regular" w:hAnsi="UtopiaStd-Regular"/>
          <w:sz w:val="17"/>
          <w:szCs w:val="19"/>
          <w:lang w:eastAsia="nl-NL"/>
        </w:rPr>
        <w:tab/>
      </w:r>
    </w:p>
    <w:p w14:paraId="275DC487" w14:textId="77777777" w:rsidR="007646F5" w:rsidRPr="001778AD" w:rsidRDefault="007646F5" w:rsidP="007646F5">
      <w:pPr>
        <w:pStyle w:val="Geenalineastijl"/>
        <w:spacing w:line="360" w:lineRule="auto"/>
        <w:rPr>
          <w:rFonts w:ascii="UtopiaStd-Regular" w:hAnsi="UtopiaStd-Regular"/>
          <w:sz w:val="17"/>
          <w:szCs w:val="19"/>
          <w:lang w:eastAsia="nl-NL"/>
        </w:rPr>
      </w:pPr>
    </w:p>
    <w:p w14:paraId="534946A2" w14:textId="77777777" w:rsidR="007646F5" w:rsidRPr="001778AD" w:rsidRDefault="007646F5" w:rsidP="007646F5">
      <w:pPr>
        <w:pStyle w:val="Geenalineastijl"/>
        <w:spacing w:line="360" w:lineRule="auto"/>
        <w:rPr>
          <w:rFonts w:ascii="UtopiaStd-Regular" w:hAnsi="UtopiaStd-Regular"/>
          <w:sz w:val="22"/>
          <w:lang w:eastAsia="nl-NL"/>
        </w:rPr>
      </w:pPr>
      <w:r w:rsidRPr="001778AD">
        <w:rPr>
          <w:rFonts w:ascii="UtopiaStd-Regular" w:hAnsi="UtopiaStd-Regular"/>
          <w:b/>
          <w:sz w:val="22"/>
          <w:lang w:eastAsia="nl-NL"/>
        </w:rPr>
        <w:t>Opleidingsschema</w:t>
      </w:r>
      <w:r w:rsidRPr="001778AD">
        <w:rPr>
          <w:rFonts w:ascii="UtopiaStd-Regular" w:hAnsi="UtopiaStd-Regular"/>
          <w:sz w:val="22"/>
          <w:lang w:eastAsia="nl-NL"/>
        </w:rPr>
        <w:t>:</w:t>
      </w:r>
    </w:p>
    <w:p w14:paraId="3D279BA7" w14:textId="77777777" w:rsidR="007646F5" w:rsidRPr="001778AD" w:rsidRDefault="007646F5" w:rsidP="007646F5">
      <w:pPr>
        <w:pStyle w:val="Geenalineastijl"/>
        <w:spacing w:line="360" w:lineRule="auto"/>
        <w:rPr>
          <w:rFonts w:ascii="UtopiaStd-Regular" w:hAnsi="UtopiaStd-Regular"/>
          <w:sz w:val="17"/>
          <w:szCs w:val="19"/>
          <w:lang w:eastAsia="nl-NL"/>
        </w:rPr>
      </w:pPr>
      <w:r w:rsidRPr="001778AD">
        <w:rPr>
          <w:rFonts w:ascii="UtopiaStd-Regular" w:hAnsi="UtopiaStd-Regular"/>
          <w:sz w:val="17"/>
          <w:szCs w:val="19"/>
          <w:lang w:eastAsia="nl-NL"/>
        </w:rPr>
        <w:t xml:space="preserve">(link naar </w:t>
      </w:r>
      <w:r w:rsidR="009F2735" w:rsidRPr="001778AD">
        <w:rPr>
          <w:rFonts w:ascii="UtopiaStd-Regular" w:hAnsi="UtopiaStd-Regular"/>
          <w:sz w:val="17"/>
          <w:szCs w:val="19"/>
          <w:lang w:eastAsia="nl-NL"/>
        </w:rPr>
        <w:t>online</w:t>
      </w:r>
      <w:r w:rsidRPr="001778AD">
        <w:rPr>
          <w:rFonts w:ascii="UtopiaStd-Regular" w:hAnsi="UtopiaStd-Regular"/>
          <w:sz w:val="17"/>
          <w:szCs w:val="19"/>
          <w:lang w:eastAsia="nl-NL"/>
        </w:rPr>
        <w:t xml:space="preserve"> opleidingsschema)</w:t>
      </w:r>
    </w:p>
    <w:p w14:paraId="338B379A" w14:textId="77777777" w:rsidR="00053C58" w:rsidRPr="001778AD" w:rsidRDefault="00053C58">
      <w:pPr>
        <w:rPr>
          <w:rFonts w:ascii="UtopiaStd-Regular" w:hAnsi="UtopiaStd-Regular" w:cs="Times-Roman"/>
          <w:color w:val="000000"/>
          <w:sz w:val="17"/>
          <w:szCs w:val="19"/>
        </w:rPr>
      </w:pPr>
      <w:r w:rsidRPr="001778AD">
        <w:rPr>
          <w:rFonts w:ascii="UtopiaStd-Regular" w:hAnsi="UtopiaStd-Regular" w:cs="Times-Roman"/>
          <w:color w:val="000000"/>
          <w:sz w:val="17"/>
          <w:szCs w:val="19"/>
        </w:rPr>
        <w:br w:type="page"/>
      </w:r>
    </w:p>
    <w:p w14:paraId="7EE0D1ED" w14:textId="77777777" w:rsidR="005B2512" w:rsidRPr="001778AD" w:rsidRDefault="005B2512" w:rsidP="00A866BE">
      <w:pPr>
        <w:rPr>
          <w:rFonts w:ascii="Calibri Light" w:hAnsi="Calibri Light"/>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
        <w:gridCol w:w="691"/>
        <w:gridCol w:w="1250"/>
        <w:gridCol w:w="1904"/>
        <w:gridCol w:w="4183"/>
      </w:tblGrid>
      <w:tr w:rsidR="002D19CD" w:rsidRPr="00FA2D61" w14:paraId="019BACD4" w14:textId="77777777" w:rsidTr="000246FC">
        <w:trPr>
          <w:trHeight w:val="816"/>
        </w:trPr>
        <w:tc>
          <w:tcPr>
            <w:tcW w:w="1646" w:type="pct"/>
            <w:gridSpan w:val="3"/>
            <w:tcBorders>
              <w:top w:val="single" w:sz="12" w:space="0" w:color="auto"/>
              <w:left w:val="nil"/>
              <w:bottom w:val="single" w:sz="12" w:space="0" w:color="auto"/>
              <w:right w:val="nil"/>
            </w:tcBorders>
            <w:shd w:val="clear" w:color="auto" w:fill="A6A6A6"/>
            <w:vAlign w:val="center"/>
          </w:tcPr>
          <w:p w14:paraId="11E28024" w14:textId="77777777" w:rsidR="00A866BE" w:rsidRPr="001778AD" w:rsidRDefault="00A866BE" w:rsidP="00A866BE">
            <w:pPr>
              <w:pStyle w:val="Geenalineastijl"/>
              <w:spacing w:line="360" w:lineRule="auto"/>
              <w:rPr>
                <w:rFonts w:ascii="UtopiaStd-Regular" w:hAnsi="UtopiaStd-Regular"/>
                <w:sz w:val="22"/>
              </w:rPr>
            </w:pPr>
            <w:r w:rsidRPr="001778AD">
              <w:rPr>
                <w:rFonts w:ascii="UtopiaStd-Regular" w:hAnsi="UtopiaStd-Regular"/>
                <w:sz w:val="22"/>
              </w:rPr>
              <w:t xml:space="preserve">Overzichtsschema opleiding MMB </w:t>
            </w:r>
          </w:p>
          <w:p w14:paraId="395A8F1D"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Voltooide en lopende onderdelen</w:t>
            </w:r>
          </w:p>
        </w:tc>
        <w:tc>
          <w:tcPr>
            <w:tcW w:w="1049" w:type="pct"/>
            <w:tcBorders>
              <w:top w:val="single" w:sz="12" w:space="0" w:color="auto"/>
              <w:left w:val="nil"/>
              <w:bottom w:val="single" w:sz="12" w:space="0" w:color="auto"/>
              <w:right w:val="nil"/>
            </w:tcBorders>
            <w:shd w:val="clear" w:color="auto" w:fill="A6A6A6"/>
            <w:vAlign w:val="center"/>
          </w:tcPr>
          <w:p w14:paraId="6231218D" w14:textId="77777777" w:rsidR="00A866BE" w:rsidRPr="001778AD" w:rsidRDefault="00A866BE" w:rsidP="00A866BE">
            <w:pPr>
              <w:pStyle w:val="Geenalineastijl"/>
              <w:spacing w:line="360" w:lineRule="auto"/>
              <w:rPr>
                <w:rFonts w:ascii="UtopiaStd-Regular" w:hAnsi="UtopiaStd-Regular"/>
                <w:sz w:val="17"/>
              </w:rPr>
            </w:pPr>
          </w:p>
        </w:tc>
        <w:tc>
          <w:tcPr>
            <w:tcW w:w="2305" w:type="pct"/>
            <w:tcBorders>
              <w:top w:val="single" w:sz="12" w:space="0" w:color="auto"/>
              <w:left w:val="nil"/>
              <w:bottom w:val="single" w:sz="12" w:space="0" w:color="auto"/>
              <w:right w:val="nil"/>
            </w:tcBorders>
            <w:shd w:val="clear" w:color="auto" w:fill="A6A6A6"/>
            <w:vAlign w:val="center"/>
          </w:tcPr>
          <w:p w14:paraId="11E10C25"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Laatst bijgewerkt:</w:t>
            </w:r>
          </w:p>
        </w:tc>
      </w:tr>
      <w:tr w:rsidR="002D19CD" w:rsidRPr="00FA2D61" w14:paraId="1676B47A" w14:textId="77777777" w:rsidTr="000246FC">
        <w:trPr>
          <w:trHeight w:hRule="exact" w:val="510"/>
        </w:trPr>
        <w:tc>
          <w:tcPr>
            <w:tcW w:w="576" w:type="pct"/>
            <w:tcBorders>
              <w:top w:val="single" w:sz="12" w:space="0" w:color="auto"/>
            </w:tcBorders>
            <w:shd w:val="clear" w:color="auto" w:fill="E6E6E6"/>
            <w:vAlign w:val="center"/>
          </w:tcPr>
          <w:p w14:paraId="4C41FC22"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 xml:space="preserve">Periode </w:t>
            </w:r>
          </w:p>
        </w:tc>
        <w:tc>
          <w:tcPr>
            <w:tcW w:w="381" w:type="pct"/>
            <w:tcBorders>
              <w:top w:val="single" w:sz="12" w:space="0" w:color="auto"/>
            </w:tcBorders>
            <w:shd w:val="clear" w:color="auto" w:fill="E6E6E6"/>
            <w:vAlign w:val="center"/>
          </w:tcPr>
          <w:p w14:paraId="1A728A42"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Duur</w:t>
            </w:r>
          </w:p>
        </w:tc>
        <w:tc>
          <w:tcPr>
            <w:tcW w:w="1738" w:type="pct"/>
            <w:gridSpan w:val="2"/>
            <w:tcBorders>
              <w:top w:val="single" w:sz="12" w:space="0" w:color="auto"/>
            </w:tcBorders>
            <w:shd w:val="clear" w:color="auto" w:fill="E6E6E6"/>
            <w:vAlign w:val="center"/>
          </w:tcPr>
          <w:p w14:paraId="372EC61E"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Onderdeel</w:t>
            </w:r>
          </w:p>
        </w:tc>
        <w:tc>
          <w:tcPr>
            <w:tcW w:w="2305" w:type="pct"/>
            <w:tcBorders>
              <w:top w:val="single" w:sz="12" w:space="0" w:color="auto"/>
            </w:tcBorders>
            <w:shd w:val="clear" w:color="auto" w:fill="E6E6E6"/>
            <w:vAlign w:val="center"/>
          </w:tcPr>
          <w:p w14:paraId="187332F6" w14:textId="77777777" w:rsidR="00A866BE" w:rsidRPr="001778AD" w:rsidRDefault="00A866BE" w:rsidP="00A866BE">
            <w:pPr>
              <w:pStyle w:val="Geenalineastijl"/>
              <w:spacing w:line="360" w:lineRule="auto"/>
              <w:rPr>
                <w:rFonts w:ascii="UtopiaStd-Regular" w:hAnsi="UtopiaStd-Regular"/>
                <w:sz w:val="17"/>
              </w:rPr>
            </w:pPr>
            <w:r w:rsidRPr="001778AD">
              <w:rPr>
                <w:rFonts w:ascii="UtopiaStd-Regular" w:hAnsi="UtopiaStd-Regular"/>
                <w:sz w:val="17"/>
              </w:rPr>
              <w:t>Opmerkingen:</w:t>
            </w:r>
          </w:p>
        </w:tc>
      </w:tr>
      <w:tr w:rsidR="002D19CD" w:rsidRPr="00FA2D61" w14:paraId="275957EE" w14:textId="77777777" w:rsidTr="000246FC">
        <w:trPr>
          <w:trHeight w:hRule="exact" w:val="624"/>
        </w:trPr>
        <w:tc>
          <w:tcPr>
            <w:tcW w:w="576" w:type="pct"/>
          </w:tcPr>
          <w:p w14:paraId="62F66D22"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22C58FC3"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10290096"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10083EAE" w14:textId="77777777" w:rsidR="00A866BE" w:rsidRPr="001778AD" w:rsidRDefault="00A866BE" w:rsidP="00A866BE">
            <w:pPr>
              <w:pStyle w:val="Geenalineastijl"/>
              <w:spacing w:line="360" w:lineRule="auto"/>
              <w:rPr>
                <w:rFonts w:ascii="UtopiaStd-Regular" w:hAnsi="UtopiaStd-Regular"/>
                <w:sz w:val="17"/>
              </w:rPr>
            </w:pPr>
          </w:p>
        </w:tc>
      </w:tr>
      <w:tr w:rsidR="002D19CD" w:rsidRPr="00FA2D61" w14:paraId="1AEA27A7" w14:textId="77777777" w:rsidTr="000246FC">
        <w:trPr>
          <w:trHeight w:hRule="exact" w:val="624"/>
        </w:trPr>
        <w:tc>
          <w:tcPr>
            <w:tcW w:w="576" w:type="pct"/>
          </w:tcPr>
          <w:p w14:paraId="298EFA36"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6D21BEA9"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429C3974"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7E54EBE2" w14:textId="77777777" w:rsidR="00A866BE" w:rsidRPr="001778AD" w:rsidRDefault="00A866BE" w:rsidP="00A866BE">
            <w:pPr>
              <w:pStyle w:val="Geenalineastijl"/>
              <w:spacing w:line="360" w:lineRule="auto"/>
              <w:rPr>
                <w:rFonts w:ascii="UtopiaStd-Regular" w:hAnsi="UtopiaStd-Regular"/>
                <w:sz w:val="17"/>
              </w:rPr>
            </w:pPr>
          </w:p>
        </w:tc>
      </w:tr>
      <w:tr w:rsidR="002D19CD" w:rsidRPr="00FA2D61" w14:paraId="181024FF" w14:textId="77777777" w:rsidTr="000246FC">
        <w:trPr>
          <w:trHeight w:hRule="exact" w:val="624"/>
        </w:trPr>
        <w:tc>
          <w:tcPr>
            <w:tcW w:w="576" w:type="pct"/>
          </w:tcPr>
          <w:p w14:paraId="23FFF089"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2CBB7A75"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2F55A74F"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04003C26" w14:textId="77777777" w:rsidR="00A866BE" w:rsidRPr="001778AD" w:rsidRDefault="00A866BE" w:rsidP="00A866BE">
            <w:pPr>
              <w:pStyle w:val="Geenalineastijl"/>
              <w:spacing w:line="360" w:lineRule="auto"/>
              <w:rPr>
                <w:rFonts w:ascii="UtopiaStd-Regular" w:hAnsi="UtopiaStd-Regular"/>
                <w:sz w:val="17"/>
              </w:rPr>
            </w:pPr>
          </w:p>
        </w:tc>
      </w:tr>
      <w:tr w:rsidR="002D19CD" w:rsidRPr="00FA2D61" w14:paraId="6DF79801" w14:textId="77777777" w:rsidTr="000246FC">
        <w:trPr>
          <w:trHeight w:hRule="exact" w:val="624"/>
        </w:trPr>
        <w:tc>
          <w:tcPr>
            <w:tcW w:w="576" w:type="pct"/>
          </w:tcPr>
          <w:p w14:paraId="3E67FE0A"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36899056"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567310C0"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175689F7" w14:textId="77777777" w:rsidR="00A866BE" w:rsidRPr="001778AD" w:rsidRDefault="00A866BE" w:rsidP="00A866BE">
            <w:pPr>
              <w:pStyle w:val="Geenalineastijl"/>
              <w:spacing w:line="360" w:lineRule="auto"/>
              <w:rPr>
                <w:rFonts w:ascii="UtopiaStd-Regular" w:hAnsi="UtopiaStd-Regular"/>
                <w:sz w:val="17"/>
              </w:rPr>
            </w:pPr>
          </w:p>
        </w:tc>
      </w:tr>
      <w:tr w:rsidR="002D19CD" w:rsidRPr="00FA2D61" w14:paraId="3B3624A4" w14:textId="77777777" w:rsidTr="000246FC">
        <w:trPr>
          <w:trHeight w:hRule="exact" w:val="624"/>
        </w:trPr>
        <w:tc>
          <w:tcPr>
            <w:tcW w:w="576" w:type="pct"/>
          </w:tcPr>
          <w:p w14:paraId="4E8F3EF2"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686EA8FF"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78562BBB"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1CD890C2" w14:textId="77777777" w:rsidR="00A866BE" w:rsidRPr="001778AD" w:rsidRDefault="00A866BE" w:rsidP="00A866BE">
            <w:pPr>
              <w:pStyle w:val="Geenalineastijl"/>
              <w:spacing w:line="360" w:lineRule="auto"/>
              <w:rPr>
                <w:rFonts w:ascii="UtopiaStd-Regular" w:hAnsi="UtopiaStd-Regular"/>
                <w:sz w:val="17"/>
              </w:rPr>
            </w:pPr>
          </w:p>
        </w:tc>
      </w:tr>
      <w:tr w:rsidR="002D19CD" w:rsidRPr="00FA2D61" w14:paraId="34B0B18F" w14:textId="77777777" w:rsidTr="005B2512">
        <w:trPr>
          <w:trHeight w:hRule="exact" w:val="624"/>
        </w:trPr>
        <w:tc>
          <w:tcPr>
            <w:tcW w:w="576" w:type="pct"/>
          </w:tcPr>
          <w:p w14:paraId="272869F7" w14:textId="77777777" w:rsidR="00A866BE" w:rsidRPr="001778AD" w:rsidRDefault="00A866BE" w:rsidP="00A866BE">
            <w:pPr>
              <w:pStyle w:val="Geenalineastijl"/>
              <w:spacing w:line="360" w:lineRule="auto"/>
              <w:rPr>
                <w:rFonts w:ascii="UtopiaStd-Regular" w:hAnsi="UtopiaStd-Regular"/>
                <w:sz w:val="17"/>
              </w:rPr>
            </w:pPr>
          </w:p>
        </w:tc>
        <w:tc>
          <w:tcPr>
            <w:tcW w:w="381" w:type="pct"/>
          </w:tcPr>
          <w:p w14:paraId="54760005" w14:textId="77777777" w:rsidR="00A866BE" w:rsidRPr="001778AD" w:rsidRDefault="00A866BE" w:rsidP="00A866BE">
            <w:pPr>
              <w:pStyle w:val="Geenalineastijl"/>
              <w:spacing w:line="360" w:lineRule="auto"/>
              <w:rPr>
                <w:rFonts w:ascii="UtopiaStd-Regular" w:hAnsi="UtopiaStd-Regular"/>
                <w:sz w:val="17"/>
              </w:rPr>
            </w:pPr>
          </w:p>
        </w:tc>
        <w:tc>
          <w:tcPr>
            <w:tcW w:w="1738" w:type="pct"/>
            <w:gridSpan w:val="2"/>
            <w:shd w:val="clear" w:color="auto" w:fill="FFFFFF"/>
          </w:tcPr>
          <w:p w14:paraId="4DEBB11C" w14:textId="77777777" w:rsidR="00A866BE" w:rsidRPr="001778AD" w:rsidRDefault="00A866BE" w:rsidP="00A866BE">
            <w:pPr>
              <w:pStyle w:val="Geenalineastijl"/>
              <w:spacing w:line="360" w:lineRule="auto"/>
              <w:rPr>
                <w:rFonts w:ascii="UtopiaStd-Regular" w:hAnsi="UtopiaStd-Regular"/>
                <w:sz w:val="17"/>
              </w:rPr>
            </w:pPr>
          </w:p>
        </w:tc>
        <w:tc>
          <w:tcPr>
            <w:tcW w:w="2305" w:type="pct"/>
            <w:shd w:val="clear" w:color="auto" w:fill="FFFFFF"/>
          </w:tcPr>
          <w:p w14:paraId="65F64B39" w14:textId="77777777" w:rsidR="00A866BE" w:rsidRPr="001778AD" w:rsidRDefault="00A866BE" w:rsidP="00A866BE">
            <w:pPr>
              <w:pStyle w:val="Geenalineastijl"/>
              <w:spacing w:line="360" w:lineRule="auto"/>
              <w:rPr>
                <w:rFonts w:ascii="UtopiaStd-Regular" w:hAnsi="UtopiaStd-Regular"/>
                <w:sz w:val="17"/>
              </w:rPr>
            </w:pPr>
          </w:p>
        </w:tc>
      </w:tr>
    </w:tbl>
    <w:p w14:paraId="79988B58" w14:textId="77777777" w:rsidR="005B2512" w:rsidRPr="001778AD" w:rsidRDefault="005B2512" w:rsidP="00A866BE">
      <w:pPr>
        <w:rPr>
          <w:rFonts w:ascii="Calibri Light" w:hAnsi="Calibri Light"/>
          <w:sz w:val="20"/>
          <w:szCs w:val="22"/>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C0" w:firstRow="0" w:lastRow="1" w:firstColumn="1" w:lastColumn="1" w:noHBand="0" w:noVBand="0"/>
      </w:tblPr>
      <w:tblGrid>
        <w:gridCol w:w="2634"/>
        <w:gridCol w:w="3147"/>
        <w:gridCol w:w="1631"/>
        <w:gridCol w:w="1631"/>
      </w:tblGrid>
      <w:tr w:rsidR="002D19CD" w:rsidRPr="00FA2D61" w14:paraId="78705559" w14:textId="77777777" w:rsidTr="00A866BE">
        <w:trPr>
          <w:trHeight w:val="567"/>
        </w:trPr>
        <w:tc>
          <w:tcPr>
            <w:tcW w:w="1456" w:type="pct"/>
            <w:tcBorders>
              <w:top w:val="single" w:sz="12" w:space="0" w:color="000000"/>
              <w:bottom w:val="single" w:sz="12" w:space="0" w:color="auto"/>
              <w:right w:val="single" w:sz="12" w:space="0" w:color="000000"/>
            </w:tcBorders>
            <w:shd w:val="pct15" w:color="auto" w:fill="auto"/>
          </w:tcPr>
          <w:p w14:paraId="6C26AB59" w14:textId="6E6E68D9" w:rsidR="00A866BE" w:rsidRPr="001778AD" w:rsidRDefault="003A2BB1" w:rsidP="002D19CD">
            <w:pPr>
              <w:pStyle w:val="Geenalineastijl"/>
              <w:spacing w:line="312" w:lineRule="auto"/>
              <w:rPr>
                <w:rFonts w:ascii="UtopiaStd-Regular" w:hAnsi="UtopiaStd-Regular"/>
                <w:b/>
                <w:sz w:val="17"/>
                <w:szCs w:val="19"/>
              </w:rPr>
            </w:pPr>
            <w:r>
              <w:rPr>
                <w:rFonts w:ascii="UtopiaStd-Regular" w:hAnsi="UtopiaStd-Regular"/>
                <w:b/>
                <w:sz w:val="17"/>
                <w:szCs w:val="19"/>
              </w:rPr>
              <w:t>Aios</w:t>
            </w:r>
            <w:r w:rsidR="00A866BE" w:rsidRPr="001778AD">
              <w:rPr>
                <w:rFonts w:ascii="UtopiaStd-Regular" w:hAnsi="UtopiaStd-Regular"/>
                <w:b/>
                <w:sz w:val="17"/>
                <w:szCs w:val="19"/>
              </w:rPr>
              <w:t>:</w:t>
            </w:r>
          </w:p>
          <w:p w14:paraId="22886341" w14:textId="77777777" w:rsidR="00A866BE" w:rsidRPr="001778AD" w:rsidRDefault="00A866BE" w:rsidP="002D19CD">
            <w:pPr>
              <w:pStyle w:val="Geenalineastijl"/>
              <w:spacing w:line="312" w:lineRule="auto"/>
              <w:rPr>
                <w:rFonts w:ascii="UtopiaStd-Regular" w:hAnsi="UtopiaStd-Regular"/>
                <w:b/>
                <w:sz w:val="17"/>
                <w:szCs w:val="19"/>
              </w:rPr>
            </w:pPr>
          </w:p>
          <w:p w14:paraId="65547A12"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Opleider:</w:t>
            </w:r>
          </w:p>
          <w:p w14:paraId="74DBECFC" w14:textId="77777777" w:rsidR="00A866BE" w:rsidRPr="001778AD" w:rsidRDefault="00A866BE" w:rsidP="002D19CD">
            <w:pPr>
              <w:pStyle w:val="Geenalineastijl"/>
              <w:spacing w:line="312" w:lineRule="auto"/>
              <w:rPr>
                <w:rFonts w:ascii="UtopiaStd-Regular" w:hAnsi="UtopiaStd-Regular"/>
                <w:b/>
                <w:sz w:val="17"/>
                <w:szCs w:val="19"/>
              </w:rPr>
            </w:pPr>
          </w:p>
        </w:tc>
        <w:tc>
          <w:tcPr>
            <w:tcW w:w="1740" w:type="pct"/>
            <w:tcBorders>
              <w:top w:val="single" w:sz="12" w:space="0" w:color="000000"/>
              <w:left w:val="single" w:sz="12" w:space="0" w:color="000000"/>
              <w:bottom w:val="single" w:sz="12" w:space="0" w:color="auto"/>
              <w:right w:val="single" w:sz="12" w:space="0" w:color="000000"/>
            </w:tcBorders>
            <w:shd w:val="pct15" w:color="auto" w:fill="auto"/>
          </w:tcPr>
          <w:p w14:paraId="341F87B1"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Opleidingsonderdeel:</w:t>
            </w:r>
          </w:p>
          <w:p w14:paraId="38A56CCA" w14:textId="77777777" w:rsidR="00A866BE" w:rsidRPr="001778AD" w:rsidRDefault="00A866BE" w:rsidP="002D19CD">
            <w:pPr>
              <w:pStyle w:val="Geenalineastijl"/>
              <w:spacing w:line="312" w:lineRule="auto"/>
              <w:rPr>
                <w:rFonts w:ascii="UtopiaStd-Regular" w:hAnsi="UtopiaStd-Regular"/>
                <w:b/>
                <w:sz w:val="17"/>
                <w:szCs w:val="19"/>
              </w:rPr>
            </w:pPr>
          </w:p>
          <w:p w14:paraId="3D4B52E8"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Stagebegeleider:</w:t>
            </w:r>
          </w:p>
          <w:p w14:paraId="0DB859BD" w14:textId="77777777" w:rsidR="00A866BE" w:rsidRPr="001778AD" w:rsidRDefault="00A866BE" w:rsidP="002D19CD">
            <w:pPr>
              <w:pStyle w:val="Geenalineastijl"/>
              <w:spacing w:line="312" w:lineRule="auto"/>
              <w:rPr>
                <w:rFonts w:ascii="UtopiaStd-Regular" w:hAnsi="UtopiaStd-Regular"/>
                <w:b/>
                <w:sz w:val="17"/>
                <w:szCs w:val="19"/>
              </w:rPr>
            </w:pPr>
          </w:p>
        </w:tc>
        <w:tc>
          <w:tcPr>
            <w:tcW w:w="902" w:type="pct"/>
            <w:tcBorders>
              <w:top w:val="single" w:sz="12" w:space="0" w:color="000000"/>
              <w:left w:val="single" w:sz="12" w:space="0" w:color="000000"/>
              <w:bottom w:val="single" w:sz="12" w:space="0" w:color="auto"/>
              <w:right w:val="single" w:sz="12" w:space="0" w:color="000000"/>
            </w:tcBorders>
            <w:shd w:val="pct15" w:color="auto" w:fill="auto"/>
          </w:tcPr>
          <w:p w14:paraId="745757C3"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 xml:space="preserve">Jaar + </w:t>
            </w:r>
            <w:proofErr w:type="spellStart"/>
            <w:r w:rsidRPr="001778AD">
              <w:rPr>
                <w:rFonts w:ascii="UtopiaStd-Regular" w:hAnsi="UtopiaStd-Regular"/>
                <w:b/>
                <w:sz w:val="17"/>
                <w:szCs w:val="19"/>
              </w:rPr>
              <w:t>mnd</w:t>
            </w:r>
            <w:proofErr w:type="spellEnd"/>
            <w:r w:rsidRPr="001778AD">
              <w:rPr>
                <w:rFonts w:ascii="UtopiaStd-Regular" w:hAnsi="UtopiaStd-Regular"/>
                <w:b/>
                <w:sz w:val="17"/>
                <w:szCs w:val="19"/>
              </w:rPr>
              <w:t xml:space="preserve"> opleiding:</w:t>
            </w:r>
          </w:p>
        </w:tc>
        <w:tc>
          <w:tcPr>
            <w:tcW w:w="902" w:type="pct"/>
            <w:tcBorders>
              <w:top w:val="single" w:sz="12" w:space="0" w:color="000000"/>
              <w:left w:val="single" w:sz="12" w:space="0" w:color="000000"/>
              <w:bottom w:val="nil"/>
            </w:tcBorders>
            <w:shd w:val="pct15" w:color="auto" w:fill="auto"/>
          </w:tcPr>
          <w:p w14:paraId="55CEC535" w14:textId="77777777" w:rsidR="00A866BE" w:rsidRPr="001778AD" w:rsidRDefault="00A866BE" w:rsidP="002D19CD">
            <w:pPr>
              <w:pStyle w:val="Geenalineastijl"/>
              <w:spacing w:line="312" w:lineRule="auto"/>
              <w:rPr>
                <w:rFonts w:ascii="UtopiaStd-Regular" w:hAnsi="UtopiaStd-Regular"/>
                <w:b/>
                <w:bCs/>
                <w:sz w:val="17"/>
                <w:szCs w:val="19"/>
              </w:rPr>
            </w:pPr>
            <w:r w:rsidRPr="001778AD">
              <w:rPr>
                <w:rFonts w:ascii="UtopiaStd-Regular" w:hAnsi="UtopiaStd-Regular"/>
                <w:b/>
                <w:bCs/>
                <w:sz w:val="17"/>
                <w:szCs w:val="19"/>
              </w:rPr>
              <w:t>Datum:</w:t>
            </w:r>
          </w:p>
        </w:tc>
      </w:tr>
      <w:tr w:rsidR="002D19CD" w:rsidRPr="00FA2D61" w14:paraId="574595D2" w14:textId="77777777" w:rsidTr="00A866BE">
        <w:trPr>
          <w:trHeight w:val="907"/>
        </w:trPr>
        <w:tc>
          <w:tcPr>
            <w:tcW w:w="1456" w:type="pct"/>
            <w:tcBorders>
              <w:top w:val="single" w:sz="12" w:space="0" w:color="auto"/>
              <w:left w:val="single" w:sz="12" w:space="0" w:color="auto"/>
              <w:bottom w:val="single" w:sz="12" w:space="0" w:color="auto"/>
              <w:right w:val="single" w:sz="12" w:space="0" w:color="auto"/>
            </w:tcBorders>
          </w:tcPr>
          <w:p w14:paraId="08872209"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 xml:space="preserve">Belangrijkste feedback uit afgelopen periode </w:t>
            </w:r>
            <w:r w:rsidRPr="001778AD">
              <w:rPr>
                <w:rFonts w:ascii="UtopiaStd-Regular" w:hAnsi="UtopiaStd-Regular"/>
                <w:i/>
                <w:sz w:val="17"/>
                <w:szCs w:val="19"/>
              </w:rPr>
              <w:t xml:space="preserve">(bijv. </w:t>
            </w:r>
            <w:proofErr w:type="spellStart"/>
            <w:r w:rsidRPr="001778AD">
              <w:rPr>
                <w:rFonts w:ascii="UtopiaStd-Regular" w:hAnsi="UtopiaStd-Regular"/>
                <w:i/>
                <w:sz w:val="17"/>
                <w:szCs w:val="19"/>
              </w:rPr>
              <w:t>KPBs</w:t>
            </w:r>
            <w:proofErr w:type="spellEnd"/>
            <w:r w:rsidRPr="001778AD">
              <w:rPr>
                <w:rFonts w:ascii="UtopiaStd-Regular" w:hAnsi="UtopiaStd-Regular"/>
                <w:i/>
                <w:sz w:val="17"/>
                <w:szCs w:val="19"/>
              </w:rPr>
              <w:t>)</w:t>
            </w:r>
          </w:p>
        </w:tc>
        <w:tc>
          <w:tcPr>
            <w:tcW w:w="3544" w:type="pct"/>
            <w:gridSpan w:val="3"/>
            <w:tcBorders>
              <w:top w:val="single" w:sz="12" w:space="0" w:color="auto"/>
              <w:left w:val="single" w:sz="12" w:space="0" w:color="auto"/>
              <w:bottom w:val="single" w:sz="8" w:space="0" w:color="000000"/>
              <w:right w:val="single" w:sz="12" w:space="0" w:color="auto"/>
            </w:tcBorders>
          </w:tcPr>
          <w:p w14:paraId="4331598F"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6CCBF8B0" w14:textId="77777777" w:rsidTr="00A866BE">
        <w:trPr>
          <w:trHeight w:val="907"/>
        </w:trPr>
        <w:tc>
          <w:tcPr>
            <w:tcW w:w="1456" w:type="pct"/>
            <w:tcBorders>
              <w:top w:val="single" w:sz="12" w:space="0" w:color="auto"/>
              <w:left w:val="single" w:sz="12" w:space="0" w:color="auto"/>
              <w:bottom w:val="single" w:sz="24" w:space="0" w:color="000000"/>
              <w:right w:val="single" w:sz="12" w:space="0" w:color="auto"/>
            </w:tcBorders>
          </w:tcPr>
          <w:p w14:paraId="23916F16"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Belangrijkste feedback uit laatste voortgangsgesprek</w:t>
            </w:r>
          </w:p>
        </w:tc>
        <w:tc>
          <w:tcPr>
            <w:tcW w:w="3544" w:type="pct"/>
            <w:gridSpan w:val="3"/>
            <w:tcBorders>
              <w:top w:val="single" w:sz="8" w:space="0" w:color="000000"/>
              <w:left w:val="single" w:sz="12" w:space="0" w:color="auto"/>
              <w:bottom w:val="single" w:sz="24" w:space="0" w:color="000000"/>
              <w:right w:val="single" w:sz="12" w:space="0" w:color="auto"/>
            </w:tcBorders>
          </w:tcPr>
          <w:p w14:paraId="1D5F51A5"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54E361E8" w14:textId="77777777" w:rsidTr="00A866BE">
        <w:trPr>
          <w:trHeight w:val="449"/>
        </w:trPr>
        <w:tc>
          <w:tcPr>
            <w:tcW w:w="1456" w:type="pct"/>
            <w:tcBorders>
              <w:top w:val="single" w:sz="24" w:space="0" w:color="000000"/>
              <w:bottom w:val="single" w:sz="8" w:space="0" w:color="000000"/>
              <w:right w:val="single" w:sz="12" w:space="0" w:color="000000"/>
            </w:tcBorders>
            <w:shd w:val="pct15" w:color="auto" w:fill="auto"/>
          </w:tcPr>
          <w:p w14:paraId="6810584B"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u w:val="single"/>
              </w:rPr>
              <w:t>Korte termijn</w:t>
            </w:r>
            <w:r w:rsidRPr="001778AD">
              <w:rPr>
                <w:rFonts w:ascii="UtopiaStd-Regular" w:hAnsi="UtopiaStd-Regular"/>
                <w:b/>
                <w:sz w:val="17"/>
                <w:szCs w:val="19"/>
              </w:rPr>
              <w:t xml:space="preserve"> doelen voor komende periode en specifieke </w:t>
            </w:r>
            <w:r w:rsidR="009F2735" w:rsidRPr="001778AD">
              <w:rPr>
                <w:rFonts w:ascii="UtopiaStd-Regular" w:hAnsi="UtopiaStd-Regular"/>
                <w:b/>
                <w:sz w:val="17"/>
                <w:szCs w:val="19"/>
              </w:rPr>
              <w:t xml:space="preserve">wensen </w:t>
            </w:r>
          </w:p>
          <w:p w14:paraId="561825DD" w14:textId="77777777" w:rsidR="00A866BE" w:rsidRPr="001778AD" w:rsidRDefault="00A866BE" w:rsidP="002D19CD">
            <w:pPr>
              <w:pStyle w:val="Geenalineastijl"/>
              <w:spacing w:line="312" w:lineRule="auto"/>
              <w:rPr>
                <w:rFonts w:ascii="UtopiaStd-Regular" w:hAnsi="UtopiaStd-Regular"/>
                <w:sz w:val="17"/>
                <w:szCs w:val="19"/>
              </w:rPr>
            </w:pPr>
            <w:r w:rsidRPr="001778AD">
              <w:rPr>
                <w:rFonts w:ascii="UtopiaStd-Regular" w:hAnsi="UtopiaStd-Regular"/>
                <w:i/>
                <w:sz w:val="17"/>
                <w:szCs w:val="19"/>
              </w:rPr>
              <w:t>Let op: leerdoelen kunnen verschillende competentiegebieden omvatten (zie bijlage)</w:t>
            </w:r>
            <w:r w:rsidRPr="001778AD">
              <w:rPr>
                <w:rFonts w:ascii="UtopiaStd-Regular" w:hAnsi="UtopiaStd-Regular"/>
                <w:sz w:val="17"/>
                <w:szCs w:val="19"/>
              </w:rPr>
              <w:t xml:space="preserve"> </w:t>
            </w:r>
          </w:p>
        </w:tc>
        <w:tc>
          <w:tcPr>
            <w:tcW w:w="3544" w:type="pct"/>
            <w:gridSpan w:val="3"/>
            <w:tcBorders>
              <w:top w:val="single" w:sz="24" w:space="0" w:color="000000"/>
              <w:left w:val="single" w:sz="12" w:space="0" w:color="000000"/>
            </w:tcBorders>
            <w:shd w:val="pct15" w:color="auto" w:fill="auto"/>
          </w:tcPr>
          <w:p w14:paraId="77716959"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7B5FF1D1" w14:textId="77777777" w:rsidTr="00A866BE">
        <w:trPr>
          <w:trHeight w:val="907"/>
        </w:trPr>
        <w:tc>
          <w:tcPr>
            <w:tcW w:w="1456" w:type="pct"/>
            <w:tcBorders>
              <w:top w:val="single" w:sz="12" w:space="0" w:color="000000"/>
              <w:bottom w:val="single" w:sz="12" w:space="0" w:color="000000"/>
              <w:right w:val="single" w:sz="12" w:space="0" w:color="000000"/>
            </w:tcBorders>
            <w:shd w:val="pct15" w:color="auto" w:fill="auto"/>
          </w:tcPr>
          <w:p w14:paraId="322FF4BF"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Activiteiten om doelen te ontwikkelen</w:t>
            </w:r>
          </w:p>
        </w:tc>
        <w:tc>
          <w:tcPr>
            <w:tcW w:w="3544" w:type="pct"/>
            <w:gridSpan w:val="3"/>
            <w:tcBorders>
              <w:top w:val="single" w:sz="12" w:space="0" w:color="000000"/>
              <w:left w:val="single" w:sz="12" w:space="0" w:color="000000"/>
              <w:bottom w:val="single" w:sz="12" w:space="0" w:color="000000"/>
            </w:tcBorders>
            <w:shd w:val="pct15" w:color="auto" w:fill="auto"/>
          </w:tcPr>
          <w:p w14:paraId="74CD19B4"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5EEF0D30" w14:textId="77777777" w:rsidTr="00A866BE">
        <w:trPr>
          <w:trHeight w:val="278"/>
        </w:trPr>
        <w:tc>
          <w:tcPr>
            <w:tcW w:w="1456" w:type="pct"/>
            <w:tcBorders>
              <w:top w:val="single" w:sz="12" w:space="0" w:color="000000"/>
              <w:bottom w:val="single" w:sz="12" w:space="0" w:color="000000"/>
              <w:right w:val="single" w:sz="12" w:space="0" w:color="000000"/>
            </w:tcBorders>
            <w:shd w:val="pct15" w:color="auto" w:fill="auto"/>
          </w:tcPr>
          <w:p w14:paraId="2ACCE0A1"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Tijdpad/Planning</w:t>
            </w:r>
          </w:p>
          <w:p w14:paraId="10D24427" w14:textId="77777777" w:rsidR="00A866BE" w:rsidRPr="001778AD" w:rsidRDefault="00A866BE" w:rsidP="002D19CD">
            <w:pPr>
              <w:pStyle w:val="Geenalineastijl"/>
              <w:spacing w:line="312" w:lineRule="auto"/>
              <w:rPr>
                <w:rFonts w:ascii="UtopiaStd-Regular" w:hAnsi="UtopiaStd-Regular"/>
                <w:i/>
                <w:sz w:val="17"/>
                <w:szCs w:val="19"/>
              </w:rPr>
            </w:pPr>
            <w:r w:rsidRPr="001778AD">
              <w:rPr>
                <w:rFonts w:ascii="UtopiaStd-Regular" w:hAnsi="UtopiaStd-Regular"/>
                <w:i/>
                <w:sz w:val="17"/>
                <w:szCs w:val="19"/>
              </w:rPr>
              <w:t xml:space="preserve">(globaal per maand of </w:t>
            </w:r>
            <w:r w:rsidR="009F2735" w:rsidRPr="001778AD">
              <w:rPr>
                <w:rFonts w:ascii="UtopiaStd-Regular" w:hAnsi="UtopiaStd-Regular"/>
                <w:i/>
                <w:sz w:val="17"/>
                <w:szCs w:val="19"/>
              </w:rPr>
              <w:t>week,</w:t>
            </w:r>
            <w:r w:rsidRPr="001778AD">
              <w:rPr>
                <w:rFonts w:ascii="UtopiaStd-Regular" w:hAnsi="UtopiaStd-Regular"/>
                <w:i/>
                <w:sz w:val="17"/>
                <w:szCs w:val="19"/>
              </w:rPr>
              <w:t xml:space="preserve"> incl. vakantie, diensten, afwezigheid)</w:t>
            </w:r>
          </w:p>
        </w:tc>
        <w:tc>
          <w:tcPr>
            <w:tcW w:w="3544" w:type="pct"/>
            <w:gridSpan w:val="3"/>
            <w:tcBorders>
              <w:top w:val="single" w:sz="12" w:space="0" w:color="000000"/>
              <w:left w:val="single" w:sz="12" w:space="0" w:color="000000"/>
            </w:tcBorders>
            <w:shd w:val="pct15" w:color="auto" w:fill="auto"/>
          </w:tcPr>
          <w:p w14:paraId="6D8D4077"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4AB43CEF" w14:textId="77777777" w:rsidTr="00A866BE">
        <w:trPr>
          <w:trHeight w:val="277"/>
        </w:trPr>
        <w:tc>
          <w:tcPr>
            <w:tcW w:w="1456" w:type="pct"/>
            <w:tcBorders>
              <w:top w:val="single" w:sz="12" w:space="0" w:color="000000"/>
              <w:bottom w:val="single" w:sz="12" w:space="0" w:color="000000"/>
              <w:right w:val="single" w:sz="12" w:space="0" w:color="000000"/>
            </w:tcBorders>
            <w:shd w:val="pct15" w:color="auto" w:fill="auto"/>
          </w:tcPr>
          <w:p w14:paraId="13D9E34D"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Relevante activiteiten</w:t>
            </w:r>
          </w:p>
          <w:p w14:paraId="28F1B3ED" w14:textId="77777777" w:rsidR="00A866BE" w:rsidRPr="001778AD" w:rsidRDefault="00A866BE" w:rsidP="002D19CD">
            <w:pPr>
              <w:pStyle w:val="Geenalineastijl"/>
              <w:spacing w:line="312" w:lineRule="auto"/>
              <w:rPr>
                <w:rFonts w:ascii="UtopiaStd-Regular" w:hAnsi="UtopiaStd-Regular"/>
                <w:i/>
                <w:sz w:val="17"/>
                <w:szCs w:val="19"/>
              </w:rPr>
            </w:pPr>
            <w:r w:rsidRPr="001778AD">
              <w:rPr>
                <w:rFonts w:ascii="UtopiaStd-Regular" w:hAnsi="UtopiaStd-Regular"/>
                <w:i/>
                <w:sz w:val="17"/>
                <w:szCs w:val="19"/>
              </w:rPr>
              <w:t>(congressen, cursussen, onderwijs)</w:t>
            </w:r>
          </w:p>
        </w:tc>
        <w:tc>
          <w:tcPr>
            <w:tcW w:w="3544" w:type="pct"/>
            <w:gridSpan w:val="3"/>
            <w:tcBorders>
              <w:left w:val="single" w:sz="12" w:space="0" w:color="000000"/>
            </w:tcBorders>
            <w:shd w:val="pct15" w:color="auto" w:fill="auto"/>
          </w:tcPr>
          <w:p w14:paraId="5B90525A"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2402A320" w14:textId="77777777" w:rsidTr="00A866BE">
        <w:trPr>
          <w:trHeight w:val="450"/>
        </w:trPr>
        <w:tc>
          <w:tcPr>
            <w:tcW w:w="1456" w:type="pct"/>
            <w:tcBorders>
              <w:top w:val="single" w:sz="12" w:space="0" w:color="000000"/>
              <w:bottom w:val="single" w:sz="12" w:space="0" w:color="000000"/>
              <w:right w:val="single" w:sz="12" w:space="0" w:color="000000"/>
            </w:tcBorders>
            <w:shd w:val="pct15" w:color="auto" w:fill="auto"/>
          </w:tcPr>
          <w:p w14:paraId="7F92686C"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Toetsing:</w:t>
            </w:r>
          </w:p>
        </w:tc>
        <w:tc>
          <w:tcPr>
            <w:tcW w:w="3544" w:type="pct"/>
            <w:gridSpan w:val="3"/>
            <w:tcBorders>
              <w:left w:val="single" w:sz="12" w:space="0" w:color="000000"/>
              <w:bottom w:val="single" w:sz="12" w:space="0" w:color="000000"/>
            </w:tcBorders>
            <w:shd w:val="pct15" w:color="auto" w:fill="auto"/>
          </w:tcPr>
          <w:p w14:paraId="2EBD0201"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78CC1DA3" w14:textId="77777777" w:rsidTr="00A866BE">
        <w:trPr>
          <w:trHeight w:val="907"/>
        </w:trPr>
        <w:tc>
          <w:tcPr>
            <w:tcW w:w="1456" w:type="pct"/>
            <w:tcBorders>
              <w:top w:val="single" w:sz="12" w:space="0" w:color="000000"/>
              <w:bottom w:val="single" w:sz="24" w:space="0" w:color="000000"/>
              <w:right w:val="single" w:sz="12" w:space="0" w:color="000000"/>
            </w:tcBorders>
            <w:shd w:val="pct15" w:color="auto" w:fill="auto"/>
          </w:tcPr>
          <w:p w14:paraId="1438D666"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lastRenderedPageBreak/>
              <w:t xml:space="preserve">Evaluatie </w:t>
            </w:r>
          </w:p>
          <w:p w14:paraId="6385BD60" w14:textId="77777777" w:rsidR="00A866BE" w:rsidRPr="001778AD" w:rsidRDefault="00A866BE" w:rsidP="002D19CD">
            <w:pPr>
              <w:pStyle w:val="Geenalineastijl"/>
              <w:spacing w:line="312" w:lineRule="auto"/>
              <w:rPr>
                <w:rFonts w:ascii="UtopiaStd-Regular" w:hAnsi="UtopiaStd-Regular"/>
                <w:i/>
                <w:sz w:val="17"/>
                <w:szCs w:val="19"/>
              </w:rPr>
            </w:pPr>
            <w:r w:rsidRPr="001778AD">
              <w:rPr>
                <w:rFonts w:ascii="UtopiaStd-Regular" w:hAnsi="UtopiaStd-Regular"/>
                <w:i/>
                <w:sz w:val="17"/>
                <w:szCs w:val="19"/>
              </w:rPr>
              <w:t xml:space="preserve">(vul dit deel in </w:t>
            </w:r>
            <w:r w:rsidRPr="001778AD">
              <w:rPr>
                <w:rFonts w:ascii="UtopiaStd-Regular" w:hAnsi="UtopiaStd-Regular"/>
                <w:i/>
                <w:sz w:val="17"/>
                <w:szCs w:val="19"/>
                <w:u w:val="single"/>
              </w:rPr>
              <w:t>voor</w:t>
            </w:r>
            <w:r w:rsidRPr="001778AD">
              <w:rPr>
                <w:rFonts w:ascii="UtopiaStd-Regular" w:hAnsi="UtopiaStd-Regular"/>
                <w:i/>
                <w:sz w:val="17"/>
                <w:szCs w:val="19"/>
              </w:rPr>
              <w:t xml:space="preserve"> het volgende voortgangsgesprek)</w:t>
            </w:r>
          </w:p>
        </w:tc>
        <w:tc>
          <w:tcPr>
            <w:tcW w:w="3544" w:type="pct"/>
            <w:gridSpan w:val="3"/>
            <w:tcBorders>
              <w:top w:val="single" w:sz="12" w:space="0" w:color="000000"/>
              <w:left w:val="single" w:sz="12" w:space="0" w:color="000000"/>
              <w:bottom w:val="single" w:sz="24" w:space="0" w:color="000000"/>
            </w:tcBorders>
            <w:shd w:val="pct15" w:color="auto" w:fill="auto"/>
          </w:tcPr>
          <w:p w14:paraId="1CBF002B" w14:textId="77777777" w:rsidR="00A866BE" w:rsidRPr="001778AD" w:rsidRDefault="00A866BE" w:rsidP="002D19CD">
            <w:pPr>
              <w:pStyle w:val="Geenalineastijl"/>
              <w:spacing w:line="312" w:lineRule="auto"/>
              <w:rPr>
                <w:rFonts w:ascii="UtopiaStd-Regular" w:hAnsi="UtopiaStd-Regular"/>
                <w:b/>
                <w:bCs/>
                <w:sz w:val="17"/>
                <w:szCs w:val="19"/>
              </w:rPr>
            </w:pPr>
          </w:p>
          <w:p w14:paraId="66762180" w14:textId="77777777" w:rsidR="00A866BE" w:rsidRPr="001778AD" w:rsidRDefault="00A866BE" w:rsidP="002D19CD">
            <w:pPr>
              <w:pStyle w:val="Geenalineastijl"/>
              <w:spacing w:line="312" w:lineRule="auto"/>
              <w:rPr>
                <w:rFonts w:ascii="UtopiaStd-Regular" w:hAnsi="UtopiaStd-Regular"/>
                <w:b/>
                <w:bCs/>
                <w:sz w:val="17"/>
                <w:szCs w:val="19"/>
              </w:rPr>
            </w:pPr>
          </w:p>
          <w:p w14:paraId="5CF007F6" w14:textId="77777777" w:rsidR="00A866BE" w:rsidRPr="001778AD" w:rsidRDefault="00A866BE" w:rsidP="002D19CD">
            <w:pPr>
              <w:pStyle w:val="Geenalineastijl"/>
              <w:spacing w:line="312" w:lineRule="auto"/>
              <w:rPr>
                <w:rFonts w:ascii="UtopiaStd-Regular" w:hAnsi="UtopiaStd-Regular"/>
                <w:b/>
                <w:bCs/>
                <w:sz w:val="17"/>
                <w:szCs w:val="19"/>
              </w:rPr>
            </w:pPr>
          </w:p>
          <w:p w14:paraId="7F6E47BF" w14:textId="77777777" w:rsidR="00A866BE" w:rsidRPr="001778AD" w:rsidRDefault="00A866BE" w:rsidP="002D19CD">
            <w:pPr>
              <w:pStyle w:val="Geenalineastijl"/>
              <w:spacing w:line="312" w:lineRule="auto"/>
              <w:rPr>
                <w:rFonts w:ascii="UtopiaStd-Regular" w:hAnsi="UtopiaStd-Regular"/>
                <w:b/>
                <w:bCs/>
                <w:sz w:val="17"/>
                <w:szCs w:val="19"/>
              </w:rPr>
            </w:pPr>
          </w:p>
          <w:p w14:paraId="44C3735B" w14:textId="77777777" w:rsidR="00A866BE" w:rsidRPr="001778AD" w:rsidRDefault="00A866BE" w:rsidP="002D19CD">
            <w:pPr>
              <w:pStyle w:val="Geenalineastijl"/>
              <w:spacing w:line="312" w:lineRule="auto"/>
              <w:rPr>
                <w:rFonts w:ascii="UtopiaStd-Regular" w:hAnsi="UtopiaStd-Regular"/>
                <w:b/>
                <w:bCs/>
                <w:sz w:val="17"/>
                <w:szCs w:val="19"/>
              </w:rPr>
            </w:pPr>
          </w:p>
          <w:p w14:paraId="192D4566"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0CB85CF5" w14:textId="77777777" w:rsidTr="00A866BE">
        <w:trPr>
          <w:trHeight w:val="450"/>
        </w:trPr>
        <w:tc>
          <w:tcPr>
            <w:tcW w:w="1456" w:type="pct"/>
            <w:tcBorders>
              <w:top w:val="single" w:sz="24" w:space="0" w:color="000000"/>
              <w:bottom w:val="single" w:sz="12" w:space="0" w:color="000000"/>
              <w:right w:val="single" w:sz="12" w:space="0" w:color="000000"/>
            </w:tcBorders>
          </w:tcPr>
          <w:p w14:paraId="4999F046"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u w:val="single"/>
              </w:rPr>
              <w:t>Lange termijn</w:t>
            </w:r>
            <w:r w:rsidRPr="001778AD">
              <w:rPr>
                <w:rFonts w:ascii="UtopiaStd-Regular" w:hAnsi="UtopiaStd-Regular"/>
                <w:b/>
                <w:sz w:val="17"/>
                <w:szCs w:val="19"/>
              </w:rPr>
              <w:t xml:space="preserve"> doelen/ambities</w:t>
            </w:r>
          </w:p>
          <w:p w14:paraId="31A38339" w14:textId="77777777" w:rsidR="00A866BE" w:rsidRPr="001778AD" w:rsidRDefault="00A866BE" w:rsidP="002D19CD">
            <w:pPr>
              <w:pStyle w:val="Geenalineastijl"/>
              <w:spacing w:line="312" w:lineRule="auto"/>
              <w:rPr>
                <w:rFonts w:ascii="UtopiaStd-Regular" w:hAnsi="UtopiaStd-Regular"/>
                <w:i/>
                <w:sz w:val="17"/>
                <w:szCs w:val="19"/>
              </w:rPr>
            </w:pPr>
            <w:r w:rsidRPr="001778AD">
              <w:rPr>
                <w:rFonts w:ascii="UtopiaStd-Regular" w:hAnsi="UtopiaStd-Regular"/>
                <w:i/>
                <w:sz w:val="17"/>
                <w:szCs w:val="19"/>
              </w:rPr>
              <w:t>Let op: Doelen kunnen verschillende competentiegebieden omvatten (zie bijlage)</w:t>
            </w:r>
          </w:p>
        </w:tc>
        <w:tc>
          <w:tcPr>
            <w:tcW w:w="3544" w:type="pct"/>
            <w:gridSpan w:val="3"/>
            <w:tcBorders>
              <w:top w:val="single" w:sz="24" w:space="0" w:color="000000"/>
              <w:left w:val="single" w:sz="12" w:space="0" w:color="000000"/>
              <w:bottom w:val="single" w:sz="12" w:space="0" w:color="auto"/>
            </w:tcBorders>
          </w:tcPr>
          <w:p w14:paraId="68EDFAB8"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196ABEF0" w14:textId="77777777" w:rsidTr="00A866BE">
        <w:trPr>
          <w:trHeight w:val="449"/>
        </w:trPr>
        <w:tc>
          <w:tcPr>
            <w:tcW w:w="1456" w:type="pct"/>
            <w:tcBorders>
              <w:top w:val="single" w:sz="12" w:space="0" w:color="000000"/>
              <w:bottom w:val="single" w:sz="12" w:space="0" w:color="000000"/>
              <w:right w:val="single" w:sz="12" w:space="0" w:color="000000"/>
            </w:tcBorders>
          </w:tcPr>
          <w:p w14:paraId="17D2DD00"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Activiteiten om lange termijn doelen verder te ontwikkelen</w:t>
            </w:r>
          </w:p>
        </w:tc>
        <w:tc>
          <w:tcPr>
            <w:tcW w:w="3544" w:type="pct"/>
            <w:gridSpan w:val="3"/>
            <w:tcBorders>
              <w:top w:val="single" w:sz="12" w:space="0" w:color="000000"/>
              <w:left w:val="single" w:sz="12" w:space="0" w:color="000000"/>
            </w:tcBorders>
          </w:tcPr>
          <w:p w14:paraId="0F75131B"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5E6995BC" w14:textId="77777777" w:rsidTr="00A866BE">
        <w:trPr>
          <w:trHeight w:val="449"/>
        </w:trPr>
        <w:tc>
          <w:tcPr>
            <w:tcW w:w="1456" w:type="pct"/>
            <w:tcBorders>
              <w:top w:val="single" w:sz="12" w:space="0" w:color="000000"/>
              <w:bottom w:val="single" w:sz="12" w:space="0" w:color="000000"/>
              <w:right w:val="single" w:sz="12" w:space="0" w:color="000000"/>
            </w:tcBorders>
          </w:tcPr>
          <w:p w14:paraId="2F2BC5A5"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 xml:space="preserve">Benodigde ondersteuning </w:t>
            </w:r>
          </w:p>
        </w:tc>
        <w:tc>
          <w:tcPr>
            <w:tcW w:w="3544" w:type="pct"/>
            <w:gridSpan w:val="3"/>
            <w:tcBorders>
              <w:left w:val="single" w:sz="12" w:space="0" w:color="000000"/>
              <w:bottom w:val="single" w:sz="12" w:space="0" w:color="000000"/>
            </w:tcBorders>
          </w:tcPr>
          <w:p w14:paraId="3D4A1738"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0BF08832" w14:textId="77777777" w:rsidTr="00A866BE">
        <w:trPr>
          <w:trHeight w:val="907"/>
        </w:trPr>
        <w:tc>
          <w:tcPr>
            <w:tcW w:w="1456" w:type="pct"/>
            <w:tcBorders>
              <w:top w:val="single" w:sz="12" w:space="0" w:color="000000"/>
              <w:bottom w:val="single" w:sz="12" w:space="0" w:color="000000"/>
              <w:right w:val="single" w:sz="12" w:space="0" w:color="000000"/>
            </w:tcBorders>
          </w:tcPr>
          <w:p w14:paraId="13A237B3" w14:textId="77777777" w:rsidR="00A866BE" w:rsidRPr="001778AD" w:rsidRDefault="00A866BE" w:rsidP="002D19CD">
            <w:pPr>
              <w:pStyle w:val="Geenalineastijl"/>
              <w:spacing w:line="312" w:lineRule="auto"/>
              <w:rPr>
                <w:rFonts w:ascii="UtopiaStd-Regular" w:hAnsi="UtopiaStd-Regular"/>
                <w:b/>
                <w:sz w:val="17"/>
                <w:szCs w:val="19"/>
              </w:rPr>
            </w:pPr>
            <w:r w:rsidRPr="001778AD">
              <w:rPr>
                <w:rFonts w:ascii="UtopiaStd-Regular" w:hAnsi="UtopiaStd-Regular"/>
                <w:b/>
                <w:sz w:val="17"/>
                <w:szCs w:val="19"/>
              </w:rPr>
              <w:t>Tijdpad/planning</w:t>
            </w:r>
          </w:p>
        </w:tc>
        <w:tc>
          <w:tcPr>
            <w:tcW w:w="3544" w:type="pct"/>
            <w:gridSpan w:val="3"/>
            <w:tcBorders>
              <w:top w:val="single" w:sz="12" w:space="0" w:color="000000"/>
              <w:left w:val="single" w:sz="12" w:space="0" w:color="000000"/>
              <w:bottom w:val="single" w:sz="12" w:space="0" w:color="000000"/>
            </w:tcBorders>
          </w:tcPr>
          <w:p w14:paraId="513F7ECE" w14:textId="77777777" w:rsidR="00A866BE" w:rsidRPr="001778AD" w:rsidRDefault="00A866BE" w:rsidP="002D19CD">
            <w:pPr>
              <w:pStyle w:val="Geenalineastijl"/>
              <w:spacing w:line="312" w:lineRule="auto"/>
              <w:rPr>
                <w:rFonts w:ascii="UtopiaStd-Regular" w:hAnsi="UtopiaStd-Regular"/>
                <w:b/>
                <w:bCs/>
                <w:sz w:val="17"/>
                <w:szCs w:val="19"/>
              </w:rPr>
            </w:pPr>
          </w:p>
        </w:tc>
      </w:tr>
      <w:tr w:rsidR="002D19CD" w:rsidRPr="00FA2D61" w14:paraId="508E2CCC" w14:textId="77777777" w:rsidTr="00A866BE">
        <w:trPr>
          <w:trHeight w:val="1329"/>
        </w:trPr>
        <w:tc>
          <w:tcPr>
            <w:tcW w:w="1456" w:type="pct"/>
            <w:tcBorders>
              <w:top w:val="single" w:sz="12" w:space="0" w:color="000000"/>
              <w:bottom w:val="single" w:sz="12" w:space="0" w:color="000000"/>
              <w:right w:val="single" w:sz="12" w:space="0" w:color="000000"/>
            </w:tcBorders>
          </w:tcPr>
          <w:p w14:paraId="25A59419" w14:textId="77777777" w:rsidR="00A866BE" w:rsidRPr="001778AD" w:rsidRDefault="00A866BE" w:rsidP="002D19CD">
            <w:pPr>
              <w:pStyle w:val="Geenalineastijl"/>
              <w:spacing w:line="312" w:lineRule="auto"/>
              <w:rPr>
                <w:rFonts w:ascii="UtopiaStd-Regular" w:hAnsi="UtopiaStd-Regular"/>
                <w:b/>
                <w:bCs/>
                <w:sz w:val="17"/>
                <w:szCs w:val="19"/>
              </w:rPr>
            </w:pPr>
            <w:r w:rsidRPr="001778AD">
              <w:rPr>
                <w:rFonts w:ascii="UtopiaStd-Regular" w:hAnsi="UtopiaStd-Regular"/>
                <w:b/>
                <w:bCs/>
                <w:sz w:val="17"/>
                <w:szCs w:val="19"/>
              </w:rPr>
              <w:t xml:space="preserve">Evaluatie en samenvatting bekwaamheidsniveaus </w:t>
            </w:r>
          </w:p>
          <w:p w14:paraId="5C2F43D2" w14:textId="77777777" w:rsidR="00A866BE" w:rsidRPr="001778AD" w:rsidRDefault="00A866BE" w:rsidP="002D19CD">
            <w:pPr>
              <w:pStyle w:val="Geenalineastijl"/>
              <w:spacing w:line="312" w:lineRule="auto"/>
              <w:rPr>
                <w:rFonts w:ascii="UtopiaStd-Regular" w:hAnsi="UtopiaStd-Regular"/>
                <w:bCs/>
                <w:sz w:val="17"/>
                <w:szCs w:val="19"/>
              </w:rPr>
            </w:pPr>
            <w:r w:rsidRPr="001778AD">
              <w:rPr>
                <w:rFonts w:ascii="UtopiaStd-Regular" w:hAnsi="UtopiaStd-Regular"/>
                <w:bCs/>
                <w:i/>
                <w:sz w:val="17"/>
                <w:szCs w:val="19"/>
              </w:rPr>
              <w:t>(</w:t>
            </w:r>
            <w:r w:rsidRPr="001778AD">
              <w:rPr>
                <w:rFonts w:ascii="UtopiaStd-Regular" w:hAnsi="UtopiaStd-Regular"/>
                <w:i/>
                <w:sz w:val="17"/>
                <w:szCs w:val="19"/>
              </w:rPr>
              <w:t xml:space="preserve">vul dit deel in </w:t>
            </w:r>
            <w:r w:rsidRPr="001778AD">
              <w:rPr>
                <w:rFonts w:ascii="UtopiaStd-Regular" w:hAnsi="UtopiaStd-Regular"/>
                <w:i/>
                <w:sz w:val="17"/>
                <w:szCs w:val="19"/>
                <w:u w:val="single"/>
              </w:rPr>
              <w:t>voor</w:t>
            </w:r>
            <w:r w:rsidRPr="001778AD">
              <w:rPr>
                <w:rFonts w:ascii="UtopiaStd-Regular" w:hAnsi="UtopiaStd-Regular"/>
                <w:i/>
                <w:sz w:val="17"/>
                <w:szCs w:val="19"/>
              </w:rPr>
              <w:t xml:space="preserve"> het volgende voortgangsgesprek</w:t>
            </w:r>
            <w:r w:rsidRPr="001778AD">
              <w:rPr>
                <w:rFonts w:ascii="UtopiaStd-Regular" w:hAnsi="UtopiaStd-Regular"/>
                <w:bCs/>
                <w:i/>
                <w:sz w:val="17"/>
                <w:szCs w:val="19"/>
              </w:rPr>
              <w:t>)</w:t>
            </w:r>
          </w:p>
        </w:tc>
        <w:tc>
          <w:tcPr>
            <w:tcW w:w="3544" w:type="pct"/>
            <w:gridSpan w:val="3"/>
            <w:tcBorders>
              <w:top w:val="single" w:sz="12" w:space="0" w:color="000000"/>
              <w:left w:val="single" w:sz="12" w:space="0" w:color="000000"/>
              <w:bottom w:val="single" w:sz="12" w:space="0" w:color="000000"/>
            </w:tcBorders>
          </w:tcPr>
          <w:p w14:paraId="1C49A6BC" w14:textId="77777777" w:rsidR="00A866BE" w:rsidRPr="001778AD" w:rsidRDefault="00A866BE" w:rsidP="002D19CD">
            <w:pPr>
              <w:pStyle w:val="Geenalineastijl"/>
              <w:spacing w:line="312" w:lineRule="auto"/>
              <w:rPr>
                <w:rFonts w:ascii="UtopiaStd-Regular" w:hAnsi="UtopiaStd-Regular"/>
                <w:b/>
                <w:bCs/>
                <w:sz w:val="17"/>
                <w:szCs w:val="19"/>
              </w:rPr>
            </w:pPr>
          </w:p>
        </w:tc>
      </w:tr>
    </w:tbl>
    <w:p w14:paraId="79597848" w14:textId="77777777" w:rsidR="002D19CD" w:rsidRPr="001778AD" w:rsidRDefault="002D19CD" w:rsidP="000246FC">
      <w:pPr>
        <w:rPr>
          <w:rFonts w:ascii="Calibri Light" w:hAnsi="Calibri Light" w:cs="Arial"/>
          <w:sz w:val="20"/>
          <w:szCs w:val="22"/>
        </w:rPr>
      </w:pPr>
    </w:p>
    <w:p w14:paraId="78684AC1" w14:textId="77777777" w:rsidR="000246FC" w:rsidRPr="001778AD" w:rsidRDefault="000246FC" w:rsidP="00A866BE">
      <w:pPr>
        <w:spacing w:line="280" w:lineRule="atLeast"/>
        <w:rPr>
          <w:rFonts w:ascii="Calibri Light" w:hAnsi="Calibri Light"/>
          <w:sz w:val="20"/>
          <w:szCs w:val="22"/>
        </w:rPr>
        <w:sectPr w:rsidR="000246FC" w:rsidRPr="001778AD" w:rsidSect="007A109F">
          <w:headerReference w:type="default" r:id="rId73"/>
          <w:pgSz w:w="11907" w:h="16839" w:code="9"/>
          <w:pgMar w:top="1417" w:right="1417" w:bottom="1417" w:left="1417" w:header="709" w:footer="709" w:gutter="0"/>
          <w:cols w:space="708"/>
          <w:noEndnote/>
          <w:docGrid w:linePitch="326"/>
        </w:sectPr>
      </w:pPr>
    </w:p>
    <w:p w14:paraId="5408BDD5" w14:textId="55FA98A3" w:rsidR="002D19CD" w:rsidRPr="001778AD" w:rsidRDefault="00E0036A" w:rsidP="001268EE">
      <w:pPr>
        <w:pStyle w:val="Titel"/>
      </w:pPr>
      <w:bookmarkStart w:id="134" w:name="Bijlage_3"/>
      <w:bookmarkStart w:id="135" w:name="_Toc114688347"/>
      <w:bookmarkEnd w:id="134"/>
      <w:r w:rsidRPr="00A06679">
        <w:lastRenderedPageBreak/>
        <w:t xml:space="preserve">Bijlage </w:t>
      </w:r>
      <w:r w:rsidR="00C041E9">
        <w:t>4</w:t>
      </w:r>
      <w:r w:rsidRPr="00A06679">
        <w:t xml:space="preserve"> </w:t>
      </w:r>
      <w:r>
        <w:t>Voorbeeldformulier Voortgangsgesprek</w:t>
      </w:r>
      <w:bookmarkEnd w:id="135"/>
      <w:r w:rsidRPr="00A06679" w:rsidDel="00842135">
        <w:t xml:space="preserve"> </w:t>
      </w:r>
    </w:p>
    <w:p w14:paraId="6E67679F" w14:textId="77777777" w:rsidR="002D19CD" w:rsidRPr="001778AD" w:rsidRDefault="002D19CD" w:rsidP="002D19CD">
      <w:pPr>
        <w:pStyle w:val="Geenalineastijl"/>
        <w:rPr>
          <w:rFonts w:ascii="UtopiaStd-Regular" w:hAnsi="UtopiaStd-Regular"/>
          <w:sz w:val="17"/>
        </w:rPr>
      </w:pPr>
      <w:r w:rsidRPr="001778AD">
        <w:rPr>
          <w:rFonts w:ascii="UtopiaStd-Regular" w:hAnsi="UtopiaStd-Regular"/>
          <w:sz w:val="17"/>
        </w:rPr>
        <w:t xml:space="preserve">N.B. </w:t>
      </w:r>
      <w:r w:rsidR="009F2735" w:rsidRPr="001778AD">
        <w:rPr>
          <w:rFonts w:ascii="UtopiaStd-Regular" w:hAnsi="UtopiaStd-Regular"/>
          <w:sz w:val="17"/>
        </w:rPr>
        <w:t xml:space="preserve">Agenda </w:t>
      </w:r>
      <w:r w:rsidRPr="001778AD">
        <w:rPr>
          <w:rFonts w:ascii="UtopiaStd-Regular" w:hAnsi="UtopiaStd-Regular"/>
          <w:sz w:val="17"/>
        </w:rPr>
        <w:t>1 week voor gesprek aanleveren met relevante documenten</w:t>
      </w:r>
    </w:p>
    <w:p w14:paraId="0FFF3766" w14:textId="77777777" w:rsidR="002D19CD" w:rsidRPr="001778AD" w:rsidRDefault="002D19CD" w:rsidP="002D19CD">
      <w:pPr>
        <w:pStyle w:val="Geenalineastijl"/>
        <w:rPr>
          <w:rFonts w:ascii="UtopiaStd-Regular" w:hAnsi="UtopiaStd-Regular"/>
          <w:sz w:val="17"/>
        </w:rPr>
      </w:pPr>
    </w:p>
    <w:p w14:paraId="4CFD089D" w14:textId="77777777" w:rsidR="002D19CD" w:rsidRPr="001778AD" w:rsidRDefault="002D19CD" w:rsidP="002D19CD">
      <w:pPr>
        <w:pStyle w:val="Geenalineastijl"/>
        <w:rPr>
          <w:rFonts w:ascii="UtopiaStd-Regular" w:hAnsi="UtopiaStd-Regular"/>
          <w:sz w:val="17"/>
          <w:lang w:eastAsia="nl-NL"/>
        </w:rPr>
      </w:pPr>
      <w:r w:rsidRPr="001778AD">
        <w:rPr>
          <w:rFonts w:ascii="UtopiaStd-Regular" w:hAnsi="UtopiaStd-Regular"/>
          <w:sz w:val="17"/>
          <w:lang w:eastAsia="nl-NL"/>
        </w:rPr>
        <w:t xml:space="preserve">Aanwezig: </w:t>
      </w:r>
    </w:p>
    <w:p w14:paraId="22405098" w14:textId="77777777" w:rsidR="002D19CD" w:rsidRPr="001778AD" w:rsidRDefault="002D19CD" w:rsidP="002D19CD">
      <w:pPr>
        <w:pStyle w:val="Geenalineastijl"/>
        <w:rPr>
          <w:rFonts w:ascii="UtopiaStd-Regular" w:hAnsi="UtopiaStd-Regular"/>
          <w:sz w:val="17"/>
          <w:lang w:eastAsia="nl-NL"/>
        </w:rPr>
      </w:pPr>
    </w:p>
    <w:p w14:paraId="18609DBB" w14:textId="77777777" w:rsidR="002D19CD" w:rsidRPr="001778AD" w:rsidRDefault="002D19CD" w:rsidP="002D19CD">
      <w:pPr>
        <w:pStyle w:val="Geenalineastijl"/>
        <w:rPr>
          <w:rFonts w:ascii="UtopiaStd-Regular" w:hAnsi="UtopiaStd-Regular"/>
          <w:sz w:val="17"/>
          <w:lang w:eastAsia="nl-NL"/>
        </w:rPr>
      </w:pPr>
      <w:r w:rsidRPr="001778AD">
        <w:rPr>
          <w:rFonts w:ascii="UtopiaStd-Regular" w:hAnsi="UtopiaStd-Regular"/>
          <w:sz w:val="17"/>
          <w:lang w:eastAsia="nl-NL"/>
        </w:rPr>
        <w:t xml:space="preserve">Datum: </w:t>
      </w:r>
    </w:p>
    <w:p w14:paraId="4D8FBF7D" w14:textId="77777777" w:rsidR="00F32BF0" w:rsidRPr="001778AD" w:rsidRDefault="00F32BF0" w:rsidP="00F32BF0">
      <w:pPr>
        <w:pStyle w:val="Geenalineastijl"/>
        <w:rPr>
          <w:rFonts w:ascii="UtopiaStd-Regular" w:hAnsi="UtopiaStd-Regular" w:cs="Arial"/>
          <w:sz w:val="17"/>
          <w:szCs w:val="20"/>
          <w:lang w:eastAsia="nl-NL"/>
        </w:rPr>
      </w:pPr>
    </w:p>
    <w:p w14:paraId="1EB1ECDD"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Opening</w:t>
      </w:r>
    </w:p>
    <w:p w14:paraId="2AD89495" w14:textId="77777777" w:rsidR="00F32BF0" w:rsidRPr="001778AD" w:rsidRDefault="00F32BF0" w:rsidP="00F32BF0">
      <w:pPr>
        <w:pStyle w:val="Geenalineastijl"/>
        <w:rPr>
          <w:rFonts w:ascii="UtopiaStd-Regular" w:hAnsi="UtopiaStd-Regular" w:cs="Arial"/>
          <w:sz w:val="17"/>
          <w:szCs w:val="20"/>
          <w:lang w:eastAsia="nl-NL"/>
        </w:rPr>
      </w:pPr>
    </w:p>
    <w:p w14:paraId="51C8D7BE"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Bespreken sterkte-zwakte analyse en de zeven competenties</w:t>
      </w:r>
    </w:p>
    <w:p w14:paraId="21097608"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Medisch handelen</w:t>
      </w:r>
    </w:p>
    <w:p w14:paraId="0301DADD"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Communicatie</w:t>
      </w:r>
    </w:p>
    <w:p w14:paraId="79360E79"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Samenwerking</w:t>
      </w:r>
    </w:p>
    <w:p w14:paraId="29D62F06"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Kennis en wetenschap</w:t>
      </w:r>
    </w:p>
    <w:p w14:paraId="18D6B55A"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 xml:space="preserve">Maatschappelijk handelen </w:t>
      </w:r>
    </w:p>
    <w:p w14:paraId="7FF7EBB3" w14:textId="4384FC24" w:rsidR="00F32BF0" w:rsidRPr="001778AD" w:rsidRDefault="0094077C" w:rsidP="00367504">
      <w:pPr>
        <w:pStyle w:val="Geenalineastijl"/>
        <w:numPr>
          <w:ilvl w:val="1"/>
          <w:numId w:val="21"/>
        </w:numPr>
        <w:rPr>
          <w:rFonts w:ascii="UtopiaStd-Regular" w:hAnsi="UtopiaStd-Regular" w:cs="Arial"/>
          <w:sz w:val="17"/>
          <w:szCs w:val="20"/>
          <w:lang w:eastAsia="nl-NL"/>
        </w:rPr>
      </w:pPr>
      <w:r>
        <w:rPr>
          <w:rFonts w:ascii="UtopiaStd-Regular" w:hAnsi="UtopiaStd-Regular" w:cs="Arial"/>
          <w:sz w:val="17"/>
          <w:szCs w:val="20"/>
          <w:lang w:eastAsia="nl-NL"/>
        </w:rPr>
        <w:t>Leiderschap/</w:t>
      </w:r>
      <w:r w:rsidR="00F32BF0" w:rsidRPr="001778AD">
        <w:rPr>
          <w:rFonts w:ascii="UtopiaStd-Regular" w:hAnsi="UtopiaStd-Regular" w:cs="Arial"/>
          <w:sz w:val="17"/>
          <w:szCs w:val="20"/>
          <w:lang w:eastAsia="nl-NL"/>
        </w:rPr>
        <w:t>Organisatie</w:t>
      </w:r>
    </w:p>
    <w:p w14:paraId="651A2018" w14:textId="77777777" w:rsidR="00F32BF0" w:rsidRPr="001778AD" w:rsidRDefault="00F32BF0" w:rsidP="00367504">
      <w:pPr>
        <w:pStyle w:val="Geenalineastijl"/>
        <w:numPr>
          <w:ilvl w:val="1"/>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Professionaliteit</w:t>
      </w:r>
    </w:p>
    <w:p w14:paraId="364E327A" w14:textId="77777777" w:rsidR="00F32BF0" w:rsidRPr="001778AD" w:rsidRDefault="00F32BF0" w:rsidP="00F32BF0">
      <w:pPr>
        <w:pStyle w:val="Geenalineastijl"/>
        <w:rPr>
          <w:rFonts w:ascii="UtopiaStd-Regular" w:hAnsi="UtopiaStd-Regular" w:cs="Arial"/>
          <w:sz w:val="17"/>
          <w:szCs w:val="20"/>
          <w:lang w:eastAsia="nl-NL"/>
        </w:rPr>
      </w:pPr>
    </w:p>
    <w:p w14:paraId="7E896CBE" w14:textId="7C01716D" w:rsidR="00C8204B" w:rsidRDefault="00C8204B" w:rsidP="00367504">
      <w:pPr>
        <w:pStyle w:val="Geenalineastijl"/>
        <w:numPr>
          <w:ilvl w:val="0"/>
          <w:numId w:val="21"/>
        </w:numPr>
        <w:rPr>
          <w:rFonts w:ascii="UtopiaStd-Regular" w:hAnsi="UtopiaStd-Regular" w:cs="Arial"/>
          <w:sz w:val="17"/>
          <w:szCs w:val="20"/>
          <w:lang w:eastAsia="nl-NL"/>
        </w:rPr>
      </w:pPr>
      <w:r>
        <w:rPr>
          <w:rFonts w:ascii="UtopiaStd-Regular" w:hAnsi="UtopiaStd-Regular" w:cs="Arial"/>
          <w:sz w:val="17"/>
          <w:szCs w:val="20"/>
          <w:lang w:eastAsia="nl-NL"/>
        </w:rPr>
        <w:t>Voortgang EPA</w:t>
      </w:r>
      <w:r w:rsidR="004A00F3">
        <w:rPr>
          <w:rFonts w:ascii="UtopiaStd-Regular" w:hAnsi="UtopiaStd-Regular" w:cs="Arial"/>
          <w:sz w:val="17"/>
          <w:szCs w:val="20"/>
          <w:lang w:eastAsia="nl-NL"/>
        </w:rPr>
        <w:t>'s</w:t>
      </w:r>
    </w:p>
    <w:p w14:paraId="05A9CDC8" w14:textId="77777777" w:rsidR="00C8204B" w:rsidRDefault="00C8204B" w:rsidP="00C8204B">
      <w:pPr>
        <w:pStyle w:val="Geenalineastijl"/>
        <w:ind w:left="720"/>
        <w:rPr>
          <w:rFonts w:ascii="UtopiaStd-Regular" w:hAnsi="UtopiaStd-Regular" w:cs="Arial"/>
          <w:sz w:val="17"/>
          <w:szCs w:val="20"/>
          <w:lang w:eastAsia="nl-NL"/>
        </w:rPr>
      </w:pPr>
    </w:p>
    <w:p w14:paraId="70F35287" w14:textId="791DC209"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Verbeterpunten formuleren</w:t>
      </w:r>
    </w:p>
    <w:p w14:paraId="41B1E793" w14:textId="77777777" w:rsidR="00F32BF0" w:rsidRPr="001778AD" w:rsidRDefault="00F32BF0" w:rsidP="00F32BF0">
      <w:pPr>
        <w:pStyle w:val="Geenalineastijl"/>
        <w:rPr>
          <w:rFonts w:ascii="UtopiaStd-Regular" w:hAnsi="UtopiaStd-Regular" w:cs="Arial"/>
          <w:sz w:val="17"/>
          <w:szCs w:val="20"/>
          <w:lang w:eastAsia="nl-NL"/>
        </w:rPr>
      </w:pPr>
    </w:p>
    <w:p w14:paraId="610DC6D8"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Eisen en wensen voor komende stages</w:t>
      </w:r>
    </w:p>
    <w:p w14:paraId="68924181" w14:textId="77777777" w:rsidR="00F32BF0" w:rsidRPr="001778AD" w:rsidRDefault="00F32BF0" w:rsidP="00F32BF0">
      <w:pPr>
        <w:pStyle w:val="Geenalineastijl"/>
        <w:rPr>
          <w:rFonts w:ascii="UtopiaStd-Regular" w:hAnsi="UtopiaStd-Regular" w:cs="Arial"/>
          <w:sz w:val="17"/>
          <w:szCs w:val="20"/>
          <w:lang w:eastAsia="nl-NL"/>
        </w:rPr>
      </w:pPr>
    </w:p>
    <w:p w14:paraId="4DE7E76D"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Specialisatie</w:t>
      </w:r>
    </w:p>
    <w:p w14:paraId="54A61A36" w14:textId="77777777" w:rsidR="00F32BF0" w:rsidRPr="001778AD" w:rsidRDefault="00F32BF0" w:rsidP="00F32BF0">
      <w:pPr>
        <w:pStyle w:val="Geenalineastijl"/>
        <w:rPr>
          <w:rFonts w:ascii="UtopiaStd-Regular" w:hAnsi="UtopiaStd-Regular" w:cs="Arial"/>
          <w:sz w:val="17"/>
          <w:szCs w:val="20"/>
          <w:lang w:eastAsia="nl-NL"/>
        </w:rPr>
      </w:pPr>
    </w:p>
    <w:p w14:paraId="03486CC0"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Leerklimaat</w:t>
      </w:r>
    </w:p>
    <w:p w14:paraId="0C80C125" w14:textId="77777777" w:rsidR="00F32BF0" w:rsidRPr="001778AD" w:rsidRDefault="00F32BF0" w:rsidP="00F32BF0">
      <w:pPr>
        <w:pStyle w:val="Geenalineastijl"/>
        <w:rPr>
          <w:rFonts w:ascii="UtopiaStd-Regular" w:hAnsi="UtopiaStd-Regular" w:cs="Arial"/>
          <w:sz w:val="17"/>
          <w:szCs w:val="20"/>
          <w:lang w:eastAsia="nl-NL"/>
        </w:rPr>
      </w:pPr>
    </w:p>
    <w:p w14:paraId="427E4F2F"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Persoonlijke punten</w:t>
      </w:r>
    </w:p>
    <w:p w14:paraId="02B08507" w14:textId="77777777" w:rsidR="00F32BF0" w:rsidRPr="001778AD" w:rsidRDefault="00F32BF0" w:rsidP="00F32BF0">
      <w:pPr>
        <w:pStyle w:val="Geenalineastijl"/>
        <w:rPr>
          <w:rFonts w:ascii="UtopiaStd-Regular" w:hAnsi="UtopiaStd-Regular" w:cs="Arial"/>
          <w:sz w:val="17"/>
          <w:szCs w:val="20"/>
          <w:lang w:eastAsia="nl-NL"/>
        </w:rPr>
      </w:pPr>
    </w:p>
    <w:p w14:paraId="48EC0242"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Overige zaken</w:t>
      </w:r>
    </w:p>
    <w:p w14:paraId="211F77F8" w14:textId="77777777" w:rsidR="00F32BF0" w:rsidRPr="001778AD" w:rsidRDefault="00F32BF0" w:rsidP="00F32BF0">
      <w:pPr>
        <w:pStyle w:val="Geenalineastijl"/>
        <w:rPr>
          <w:rFonts w:ascii="UtopiaStd-Regular" w:hAnsi="UtopiaStd-Regular" w:cs="Arial"/>
          <w:sz w:val="17"/>
          <w:szCs w:val="20"/>
          <w:lang w:eastAsia="nl-NL"/>
        </w:rPr>
      </w:pPr>
    </w:p>
    <w:p w14:paraId="4F4A3557"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Punten uit het vorige gesprek</w:t>
      </w:r>
    </w:p>
    <w:p w14:paraId="6CED390C" w14:textId="77777777" w:rsidR="00F32BF0" w:rsidRPr="001778AD" w:rsidRDefault="00F32BF0" w:rsidP="00F32BF0">
      <w:pPr>
        <w:pStyle w:val="Geenalineastijl"/>
        <w:rPr>
          <w:rFonts w:ascii="UtopiaStd-Regular" w:hAnsi="UtopiaStd-Regular" w:cs="Arial"/>
          <w:sz w:val="17"/>
          <w:szCs w:val="20"/>
          <w:lang w:eastAsia="nl-NL"/>
        </w:rPr>
      </w:pPr>
    </w:p>
    <w:p w14:paraId="63B27785"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Formulieren invullen</w:t>
      </w:r>
    </w:p>
    <w:p w14:paraId="50A01463" w14:textId="77777777" w:rsidR="00F32BF0" w:rsidRPr="001778AD" w:rsidRDefault="00F32BF0" w:rsidP="00F32BF0">
      <w:pPr>
        <w:pStyle w:val="Geenalineastijl"/>
        <w:rPr>
          <w:rFonts w:ascii="UtopiaStd-Regular" w:hAnsi="UtopiaStd-Regular" w:cs="Arial"/>
          <w:sz w:val="17"/>
          <w:szCs w:val="20"/>
          <w:lang w:eastAsia="nl-NL"/>
        </w:rPr>
      </w:pPr>
    </w:p>
    <w:p w14:paraId="283B0976" w14:textId="77777777" w:rsidR="00F32BF0" w:rsidRPr="001778AD" w:rsidRDefault="00F32BF0" w:rsidP="00367504">
      <w:pPr>
        <w:pStyle w:val="Geenalineastijl"/>
        <w:numPr>
          <w:ilvl w:val="0"/>
          <w:numId w:val="21"/>
        </w:numPr>
        <w:rPr>
          <w:rFonts w:ascii="UtopiaStd-Regular" w:hAnsi="UtopiaStd-Regular" w:cs="Arial"/>
          <w:sz w:val="17"/>
          <w:szCs w:val="20"/>
          <w:lang w:eastAsia="nl-NL"/>
        </w:rPr>
      </w:pPr>
      <w:r w:rsidRPr="001778AD">
        <w:rPr>
          <w:rFonts w:ascii="UtopiaStd-Regular" w:hAnsi="UtopiaStd-Regular" w:cs="Arial"/>
          <w:sz w:val="17"/>
          <w:szCs w:val="20"/>
          <w:lang w:eastAsia="nl-NL"/>
        </w:rPr>
        <w:t>Sluiting</w:t>
      </w:r>
      <w:r w:rsidR="00455CE3" w:rsidRPr="001778AD">
        <w:rPr>
          <w:rFonts w:ascii="UtopiaStd-Regular" w:hAnsi="UtopiaStd-Regular" w:cs="Arial"/>
          <w:sz w:val="17"/>
          <w:szCs w:val="20"/>
          <w:lang w:eastAsia="nl-NL"/>
        </w:rPr>
        <w:t xml:space="preserve"> </w:t>
      </w:r>
    </w:p>
    <w:p w14:paraId="7BE6B221" w14:textId="77777777" w:rsidR="00205BD9" w:rsidRPr="001778AD" w:rsidRDefault="00205BD9" w:rsidP="002D19CD">
      <w:pPr>
        <w:pStyle w:val="Geenalineastijl"/>
        <w:rPr>
          <w:rFonts w:ascii="UtopiaStd-Regular" w:hAnsi="UtopiaStd-Regular" w:cs="SyntaxLTStd-Roman"/>
          <w:sz w:val="17"/>
          <w:szCs w:val="19"/>
        </w:rPr>
        <w:sectPr w:rsidR="00205BD9" w:rsidRPr="001778AD" w:rsidSect="007A109F">
          <w:headerReference w:type="default" r:id="rId74"/>
          <w:pgSz w:w="11907" w:h="16839" w:code="9"/>
          <w:pgMar w:top="1417" w:right="1417" w:bottom="1417" w:left="1417" w:header="709" w:footer="709" w:gutter="0"/>
          <w:cols w:space="708"/>
          <w:noEndnote/>
          <w:docGrid w:linePitch="326"/>
        </w:sectPr>
      </w:pPr>
    </w:p>
    <w:p w14:paraId="0DF2B546" w14:textId="5E9F2859" w:rsidR="00E0036A" w:rsidRPr="00A06679" w:rsidRDefault="00E0036A" w:rsidP="001268EE">
      <w:pPr>
        <w:pStyle w:val="Titel"/>
      </w:pPr>
      <w:bookmarkStart w:id="136" w:name="_Toc114688348"/>
      <w:bookmarkStart w:id="137" w:name="Bijlage_4"/>
      <w:r w:rsidRPr="00A06679">
        <w:lastRenderedPageBreak/>
        <w:t xml:space="preserve">Bijlage </w:t>
      </w:r>
      <w:r w:rsidR="00C041E9">
        <w:t>5</w:t>
      </w:r>
      <w:r w:rsidRPr="00A06679">
        <w:t xml:space="preserve"> </w:t>
      </w:r>
      <w:r>
        <w:t xml:space="preserve">Voorbeeldformulier KPB </w:t>
      </w:r>
      <w:r w:rsidRPr="0073248A">
        <w:rPr>
          <w:i/>
          <w:iCs/>
        </w:rPr>
        <w:t>(</w:t>
      </w:r>
      <w:proofErr w:type="spellStart"/>
      <w:r w:rsidRPr="0073248A">
        <w:rPr>
          <w:i/>
          <w:iCs/>
        </w:rPr>
        <w:t>n</w:t>
      </w:r>
      <w:r>
        <w:rPr>
          <w:i/>
          <w:iCs/>
        </w:rPr>
        <w:t>.</w:t>
      </w:r>
      <w:r w:rsidRPr="0073248A">
        <w:rPr>
          <w:i/>
          <w:iCs/>
        </w:rPr>
        <w:t>b</w:t>
      </w:r>
      <w:r>
        <w:rPr>
          <w:i/>
          <w:iCs/>
        </w:rPr>
        <w:t>.</w:t>
      </w:r>
      <w:proofErr w:type="spellEnd"/>
      <w:r w:rsidRPr="0073248A">
        <w:rPr>
          <w:i/>
          <w:iCs/>
        </w:rPr>
        <w:t xml:space="preserve"> KPF =KPB)</w:t>
      </w:r>
      <w:bookmarkEnd w:id="136"/>
      <w:r w:rsidRPr="00A06679" w:rsidDel="00842135">
        <w:t xml:space="preserve"> </w:t>
      </w:r>
    </w:p>
    <w:p w14:paraId="35397FC9" w14:textId="77777777" w:rsidR="00E0036A" w:rsidRDefault="00E0036A" w:rsidP="0073248A">
      <w:pPr>
        <w:spacing w:after="160" w:line="259" w:lineRule="auto"/>
        <w:rPr>
          <w:rFonts w:ascii="UtopiaStd-Regular" w:hAnsi="UtopiaStd-Regular"/>
          <w:sz w:val="14"/>
        </w:rPr>
      </w:pPr>
    </w:p>
    <w:p w14:paraId="5C4C9A04" w14:textId="5C795187" w:rsidR="00055D30" w:rsidRPr="001778AD" w:rsidRDefault="006B6F7D" w:rsidP="0073248A">
      <w:pPr>
        <w:spacing w:after="160" w:line="259" w:lineRule="auto"/>
        <w:rPr>
          <w:rFonts w:ascii="UtopiaStd-Regular" w:hAnsi="UtopiaStd-Regular"/>
          <w:sz w:val="14"/>
        </w:rPr>
      </w:pPr>
      <w:r w:rsidRPr="001778AD">
        <w:rPr>
          <w:noProof/>
          <w:sz w:val="22"/>
        </w:rPr>
        <w:drawing>
          <wp:inline distT="0" distB="0" distL="0" distR="0" wp14:anchorId="318CDD81" wp14:editId="4D5DF860">
            <wp:extent cx="7659014" cy="4948136"/>
            <wp:effectExtent l="0" t="0" r="0" b="508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7667738" cy="4953772"/>
                    </a:xfrm>
                    <a:prstGeom prst="rect">
                      <a:avLst/>
                    </a:prstGeom>
                  </pic:spPr>
                </pic:pic>
              </a:graphicData>
            </a:graphic>
          </wp:inline>
        </w:drawing>
      </w:r>
      <w:bookmarkEnd w:id="137"/>
    </w:p>
    <w:p w14:paraId="01BD7961" w14:textId="4A3BEE8F" w:rsidR="00871A69" w:rsidRPr="001778AD" w:rsidRDefault="00F919D2" w:rsidP="00871A69">
      <w:pPr>
        <w:spacing w:after="160" w:line="259" w:lineRule="auto"/>
        <w:rPr>
          <w:sz w:val="22"/>
        </w:rPr>
      </w:pPr>
      <w:r w:rsidRPr="001778AD">
        <w:rPr>
          <w:noProof/>
          <w:sz w:val="22"/>
        </w:rPr>
        <w:lastRenderedPageBreak/>
        <mc:AlternateContent>
          <mc:Choice Requires="wps">
            <w:drawing>
              <wp:anchor distT="0" distB="0" distL="114300" distR="114300" simplePos="0" relativeHeight="251717632" behindDoc="0" locked="0" layoutInCell="1" allowOverlap="1" wp14:anchorId="25EF1867" wp14:editId="0CD45E8D">
                <wp:simplePos x="0" y="0"/>
                <wp:positionH relativeFrom="column">
                  <wp:posOffset>7063105</wp:posOffset>
                </wp:positionH>
                <wp:positionV relativeFrom="paragraph">
                  <wp:posOffset>3687445</wp:posOffset>
                </wp:positionV>
                <wp:extent cx="1871980" cy="1475740"/>
                <wp:effectExtent l="9525" t="12065" r="13970" b="7620"/>
                <wp:wrapNone/>
                <wp:docPr id="17"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75740"/>
                        </a:xfrm>
                        <a:prstGeom prst="rect">
                          <a:avLst/>
                        </a:prstGeom>
                        <a:solidFill>
                          <a:schemeClr val="lt1">
                            <a:lumMod val="100000"/>
                            <a:lumOff val="0"/>
                          </a:schemeClr>
                        </a:solidFill>
                        <a:ln w="6350">
                          <a:solidFill>
                            <a:srgbClr val="000000"/>
                          </a:solidFill>
                          <a:miter lim="800000"/>
                          <a:headEnd/>
                          <a:tailEnd/>
                        </a:ln>
                      </wps:spPr>
                      <wps:txbx>
                        <w:txbxContent>
                          <w:p w14:paraId="5A9CD688" w14:textId="77777777" w:rsidR="006D5DCC" w:rsidRPr="00055D30" w:rsidRDefault="006D5DCC">
                            <w:pPr>
                              <w:rPr>
                                <w:rFonts w:asciiTheme="minorHAnsi" w:hAnsiTheme="minorHAnsi"/>
                              </w:rPr>
                            </w:pPr>
                            <w:r w:rsidRPr="00055D30">
                              <w:rPr>
                                <w:rFonts w:asciiTheme="minorHAnsi" w:hAnsiTheme="minorHAnsi"/>
                                <w:b/>
                                <w:i/>
                                <w:sz w:val="16"/>
                                <w:szCs w:val="16"/>
                              </w:rPr>
                              <w:t>Voetnoot:</w:t>
                            </w:r>
                            <w:r w:rsidRPr="00055D30">
                              <w:rPr>
                                <w:rFonts w:asciiTheme="minorHAnsi" w:hAnsiTheme="minorHAnsi"/>
                                <w:sz w:val="16"/>
                                <w:szCs w:val="16"/>
                              </w:rPr>
                              <w:t xml:space="preserve"> dit voorbeeld KPB formulier kan dus ook in 3 losse formulieren worden opgesplitst. Het is nu bewust samengevoegd om een indruk te geven hoe dat eruit zou zien. Potentieel voordeel is dat de samenhang in 1 oogopslag te zien is van competenties die in de tijd moeten opgedaan en je snel kunt zien of de AIOS juist al voorloopt op het te verwachten niveau.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F1867" id="Tekstvak 29" o:spid="_x0000_s1031" type="#_x0000_t202" style="position:absolute;margin-left:556.15pt;margin-top:290.35pt;width:147.4pt;height:1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" fillcolor="white [3201]" strokeweight=".5pt">
                <v:textbox>
                  <w:txbxContent>
                    <w:p w14:paraId="5A9CD688" w14:textId="77777777" w:rsidR="006D5DCC" w:rsidRPr="00055D30" w:rsidRDefault="006D5DCC">
                      <w:pPr>
                        <w:rPr>
                          <w:rFonts w:asciiTheme="minorHAnsi" w:hAnsiTheme="minorHAnsi"/>
                        </w:rPr>
                      </w:pPr>
                      <w:r w:rsidRPr="00055D30">
                        <w:rPr>
                          <w:rFonts w:asciiTheme="minorHAnsi" w:hAnsiTheme="minorHAnsi"/>
                          <w:b/>
                          <w:i/>
                          <w:sz w:val="16"/>
                          <w:szCs w:val="16"/>
                        </w:rPr>
                        <w:t>Voetnoot:</w:t>
                      </w:r>
                      <w:r w:rsidRPr="00055D30">
                        <w:rPr>
                          <w:rFonts w:asciiTheme="minorHAnsi" w:hAnsiTheme="minorHAnsi"/>
                          <w:sz w:val="16"/>
                          <w:szCs w:val="16"/>
                        </w:rPr>
                        <w:t xml:space="preserve"> dit voorbeeld KPB formulier kan dus ook in 3 losse formulieren worden opgesplitst. Het is nu bewust samengevoegd om een indruk te geven hoe dat eruit zou zien. Potentieel voordeel is dat de samenhang in 1 oogopslag te zien is van competenties die in de tijd moeten opgedaan en je snel kunt zien of de AIOS juist al voorloopt op het te verwachten niveau.</w:t>
                      </w:r>
                    </w:p>
                  </w:txbxContent>
                </v:textbox>
              </v:shape>
            </w:pict>
          </mc:Fallback>
        </mc:AlternateContent>
      </w:r>
      <w:r w:rsidR="00871A69" w:rsidRPr="001778AD">
        <w:rPr>
          <w:noProof/>
          <w:sz w:val="22"/>
        </w:rPr>
        <w:drawing>
          <wp:inline distT="0" distB="0" distL="0" distR="0" wp14:anchorId="12A2F07A" wp14:editId="0FF043A0">
            <wp:extent cx="9086400" cy="5968365"/>
            <wp:effectExtent l="0" t="0" r="0" b="63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b="6933"/>
                    <a:stretch/>
                  </pic:blipFill>
                  <pic:spPr bwMode="auto">
                    <a:xfrm>
                      <a:off x="0" y="0"/>
                      <a:ext cx="9116709" cy="5988273"/>
                    </a:xfrm>
                    <a:prstGeom prst="rect">
                      <a:avLst/>
                    </a:prstGeom>
                    <a:ln>
                      <a:noFill/>
                    </a:ln>
                    <a:extLst>
                      <a:ext uri="{53640926-AAD7-44D8-BBD7-CCE9431645EC}">
                        <a14:shadowObscured xmlns:a14="http://schemas.microsoft.com/office/drawing/2010/main"/>
                      </a:ext>
                    </a:extLst>
                  </pic:spPr>
                </pic:pic>
              </a:graphicData>
            </a:graphic>
          </wp:inline>
        </w:drawing>
      </w:r>
    </w:p>
    <w:p w14:paraId="5CE61D42" w14:textId="35AF8B08" w:rsidR="004735EB" w:rsidRDefault="004735EB">
      <w:pPr>
        <w:rPr>
          <w:rFonts w:ascii="UtopiaStd-Regular" w:hAnsi="UtopiaStd-Regular" w:cs="Times-Roman"/>
          <w:color w:val="000000"/>
          <w:sz w:val="17"/>
          <w:lang w:eastAsia="en-US"/>
        </w:rPr>
      </w:pPr>
      <w:r>
        <w:rPr>
          <w:rFonts w:ascii="UtopiaStd-Regular" w:hAnsi="UtopiaStd-Regular"/>
          <w:sz w:val="17"/>
        </w:rPr>
        <w:br w:type="page"/>
      </w:r>
    </w:p>
    <w:p w14:paraId="3B787F0E" w14:textId="5A18A3DA" w:rsidR="00B1672B" w:rsidRDefault="00B1672B" w:rsidP="001268EE">
      <w:pPr>
        <w:pStyle w:val="Titel"/>
      </w:pPr>
      <w:bookmarkStart w:id="138" w:name="_Toc114688349"/>
      <w:r w:rsidRPr="00A06679">
        <w:lastRenderedPageBreak/>
        <w:t xml:space="preserve">Bijlage </w:t>
      </w:r>
      <w:r w:rsidR="00C041E9">
        <w:t>6</w:t>
      </w:r>
      <w:r w:rsidRPr="00A06679">
        <w:t xml:space="preserve"> </w:t>
      </w:r>
      <w:r>
        <w:t>Leerdoelen &amp; Leermiddelen Openbare gezondheidszorg</w:t>
      </w:r>
    </w:p>
    <w:p w14:paraId="235B976A" w14:textId="0897E5E9" w:rsidR="00B1672B" w:rsidRPr="00B1672B" w:rsidRDefault="00B1672B" w:rsidP="00B1672B">
      <w:pPr>
        <w:rPr>
          <w:rFonts w:asciiTheme="minorHAnsi" w:hAnsiTheme="minorHAnsi" w:cstheme="minorHAnsi"/>
          <w:b/>
          <w:sz w:val="16"/>
          <w:szCs w:val="16"/>
          <w:lang w:eastAsia="en-US"/>
        </w:rPr>
      </w:pPr>
      <w:r w:rsidRPr="00B1672B">
        <w:rPr>
          <w:rFonts w:asciiTheme="minorHAnsi" w:hAnsiTheme="minorHAnsi" w:cstheme="minorHAnsi"/>
          <w:b/>
          <w:sz w:val="16"/>
          <w:szCs w:val="16"/>
          <w:lang w:eastAsia="en-US"/>
        </w:rPr>
        <w:t>Inspiratie document</w:t>
      </w:r>
      <w:r>
        <w:rPr>
          <w:rFonts w:asciiTheme="minorHAnsi" w:hAnsiTheme="minorHAnsi" w:cstheme="minorHAnsi"/>
          <w:b/>
          <w:sz w:val="16"/>
          <w:szCs w:val="16"/>
          <w:lang w:eastAsia="en-US"/>
        </w:rPr>
        <w:t xml:space="preserve"> versie 2022</w:t>
      </w:r>
    </w:p>
    <w:p w14:paraId="0BCC76D5" w14:textId="77777777" w:rsidR="00B1672B" w:rsidRPr="00B1672B" w:rsidRDefault="00B1672B" w:rsidP="00B1672B">
      <w:pPr>
        <w:rPr>
          <w:rFonts w:asciiTheme="minorHAnsi" w:hAnsiTheme="minorHAnsi" w:cstheme="minorHAnsi"/>
          <w:b/>
          <w:sz w:val="16"/>
          <w:szCs w:val="16"/>
          <w:lang w:eastAsia="en-US"/>
        </w:rPr>
      </w:pPr>
    </w:p>
    <w:p w14:paraId="3DF77B22" w14:textId="77777777" w:rsidR="00B1672B" w:rsidRPr="00B1672B" w:rsidRDefault="00B1672B" w:rsidP="00B1672B">
      <w:pPr>
        <w:numPr>
          <w:ilvl w:val="0"/>
          <w:numId w:val="186"/>
        </w:numPr>
        <w:rPr>
          <w:rFonts w:asciiTheme="minorHAnsi" w:hAnsiTheme="minorHAnsi" w:cstheme="minorHAnsi"/>
          <w:sz w:val="16"/>
          <w:szCs w:val="16"/>
          <w:lang w:eastAsia="en-US"/>
        </w:rPr>
      </w:pPr>
      <w:r w:rsidRPr="00B1672B">
        <w:rPr>
          <w:rFonts w:asciiTheme="minorHAnsi" w:hAnsiTheme="minorHAnsi" w:cstheme="minorHAnsi"/>
          <w:b/>
          <w:bCs/>
          <w:sz w:val="16"/>
          <w:szCs w:val="16"/>
          <w:lang w:eastAsia="en-US"/>
        </w:rPr>
        <w:t>Rijksvaccinatieprogramma (RVP)</w:t>
      </w:r>
    </w:p>
    <w:p w14:paraId="5A3B9234" w14:textId="77777777" w:rsidR="00B1672B" w:rsidRPr="00B1672B" w:rsidRDefault="00B1672B" w:rsidP="00B1672B">
      <w:pPr>
        <w:numPr>
          <w:ilvl w:val="1"/>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Is op de hoogte van en kan advies geven over het Nederlands rijksvaccinatieprogramma</w:t>
      </w:r>
    </w:p>
    <w:p w14:paraId="3A64C057" w14:textId="77777777" w:rsidR="00B1672B" w:rsidRPr="00B1672B" w:rsidRDefault="00B1672B" w:rsidP="00B1672B">
      <w:pPr>
        <w:numPr>
          <w:ilvl w:val="2"/>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46338F37" w14:textId="77777777"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 meelopen met consultatiebureauspreekuur en/of vaccinatie spreekuur</w:t>
      </w:r>
    </w:p>
    <w:p w14:paraId="430A0101" w14:textId="10B85DAE"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71D55CE6" w14:textId="77777777"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Zelfstudie: informatiemateriaal over het Rijksvaccinatieprogramma en achtergrond waarop keuzes zijn gebaseerd voor kinderen, volwassenen, </w:t>
      </w:r>
      <w:proofErr w:type="spellStart"/>
      <w:r w:rsidRPr="00B1672B">
        <w:rPr>
          <w:rFonts w:asciiTheme="minorHAnsi" w:hAnsiTheme="minorHAnsi" w:cstheme="minorHAnsi"/>
          <w:sz w:val="16"/>
          <w:szCs w:val="16"/>
          <w:lang w:eastAsia="en-US"/>
        </w:rPr>
        <w:t>zwangeren</w:t>
      </w:r>
      <w:proofErr w:type="spellEnd"/>
      <w:r w:rsidRPr="00B1672B">
        <w:rPr>
          <w:rFonts w:asciiTheme="minorHAnsi" w:hAnsiTheme="minorHAnsi" w:cstheme="minorHAnsi"/>
          <w:sz w:val="16"/>
          <w:szCs w:val="16"/>
          <w:lang w:eastAsia="en-US"/>
        </w:rPr>
        <w:t>.</w:t>
      </w:r>
    </w:p>
    <w:p w14:paraId="2159E615" w14:textId="77777777" w:rsidR="00B1672B" w:rsidRPr="00B1672B" w:rsidRDefault="00B1672B" w:rsidP="00B1672B">
      <w:pPr>
        <w:rPr>
          <w:rFonts w:asciiTheme="minorHAnsi" w:hAnsiTheme="minorHAnsi" w:cstheme="minorHAnsi"/>
          <w:sz w:val="16"/>
          <w:szCs w:val="16"/>
          <w:lang w:eastAsia="en-US"/>
        </w:rPr>
      </w:pPr>
      <w:proofErr w:type="spellStart"/>
      <w:r w:rsidRPr="00B1672B">
        <w:rPr>
          <w:rFonts w:asciiTheme="minorHAnsi" w:hAnsiTheme="minorHAnsi" w:cstheme="minorHAnsi"/>
          <w:sz w:val="16"/>
          <w:szCs w:val="16"/>
          <w:lang w:eastAsia="en-US"/>
        </w:rPr>
        <w:t>Vb</w:t>
      </w:r>
      <w:proofErr w:type="spellEnd"/>
      <w:r w:rsidRPr="00B1672B">
        <w:rPr>
          <w:rFonts w:asciiTheme="minorHAnsi" w:hAnsiTheme="minorHAnsi" w:cstheme="minorHAnsi"/>
          <w:sz w:val="16"/>
          <w:szCs w:val="16"/>
          <w:lang w:eastAsia="en-US"/>
        </w:rPr>
        <w:t xml:space="preserve">: influenza tijdens pandemie, kinkhoest bij </w:t>
      </w:r>
      <w:proofErr w:type="spellStart"/>
      <w:r w:rsidRPr="00B1672B">
        <w:rPr>
          <w:rFonts w:asciiTheme="minorHAnsi" w:hAnsiTheme="minorHAnsi" w:cstheme="minorHAnsi"/>
          <w:sz w:val="16"/>
          <w:szCs w:val="16"/>
          <w:lang w:eastAsia="en-US"/>
        </w:rPr>
        <w:t>zwangeren</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menC</w:t>
      </w:r>
      <w:proofErr w:type="spellEnd"/>
    </w:p>
    <w:p w14:paraId="10DC774B" w14:textId="77777777" w:rsidR="00B1672B" w:rsidRPr="00B1672B" w:rsidRDefault="00B1672B" w:rsidP="00B1672B">
      <w:p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Bron: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Gezondheidsraad, Landelijke Coördinatie Infectieziektebestrijding (LCI)-richtlijnen</w:t>
      </w:r>
      <w:r w:rsidRPr="00B1672B">
        <w:rPr>
          <w:rFonts w:asciiTheme="minorHAnsi" w:hAnsiTheme="minorHAnsi" w:cstheme="minorHAnsi"/>
          <w:sz w:val="16"/>
          <w:szCs w:val="16"/>
          <w:lang w:eastAsia="en-US"/>
        </w:rPr>
        <w:tab/>
      </w:r>
    </w:p>
    <w:p w14:paraId="74D92C8B" w14:textId="77777777" w:rsidR="00B1672B" w:rsidRPr="00B1672B" w:rsidRDefault="00B1672B" w:rsidP="00B1672B">
      <w:pPr>
        <w:numPr>
          <w:ilvl w:val="1"/>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Inzicht verwerven in surveillance methoden voor werkzaamheid van het RVP</w:t>
      </w:r>
    </w:p>
    <w:p w14:paraId="4A8EC875" w14:textId="77777777" w:rsidR="00B1672B" w:rsidRPr="00B1672B" w:rsidRDefault="00B1672B" w:rsidP="00B1672B">
      <w:pPr>
        <w:numPr>
          <w:ilvl w:val="2"/>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62AD0300" w14:textId="3EEC1939"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 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2258F051" w14:textId="77777777"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Participeren bij projecten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xml:space="preserve">. Centrum </w:t>
      </w:r>
      <w:proofErr w:type="spellStart"/>
      <w:r w:rsidRPr="00B1672B">
        <w:rPr>
          <w:rFonts w:asciiTheme="minorHAnsi" w:hAnsiTheme="minorHAnsi" w:cstheme="minorHAnsi"/>
          <w:sz w:val="16"/>
          <w:szCs w:val="16"/>
          <w:lang w:eastAsia="en-US"/>
        </w:rPr>
        <w:t>Infectieziektenonderzoek</w:t>
      </w:r>
      <w:proofErr w:type="spellEnd"/>
      <w:r w:rsidRPr="00B1672B">
        <w:rPr>
          <w:rFonts w:asciiTheme="minorHAnsi" w:hAnsiTheme="minorHAnsi" w:cstheme="minorHAnsi"/>
          <w:sz w:val="16"/>
          <w:szCs w:val="16"/>
          <w:lang w:eastAsia="en-US"/>
        </w:rPr>
        <w:t>, Diagnostiek en laboratorium Surveillance (IDS) bij het RIVM</w:t>
      </w:r>
    </w:p>
    <w:p w14:paraId="49081AAF" w14:textId="77777777"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Literatuur studie: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Pienter-studies</w:t>
      </w:r>
    </w:p>
    <w:p w14:paraId="56F47B72" w14:textId="77777777" w:rsidR="00B1672B" w:rsidRPr="00B1672B" w:rsidRDefault="00B1672B" w:rsidP="00B1672B">
      <w:pPr>
        <w:numPr>
          <w:ilvl w:val="1"/>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de overwegingen die een rol spelen bij de introductie van nieuwe vaccins </w:t>
      </w:r>
    </w:p>
    <w:p w14:paraId="7C30B660" w14:textId="77777777" w:rsidR="00B1672B" w:rsidRPr="00B1672B" w:rsidRDefault="00B1672B" w:rsidP="00B1672B">
      <w:pPr>
        <w:numPr>
          <w:ilvl w:val="2"/>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73D18BA4" w14:textId="668EB040"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48E6FBB4" w14:textId="77777777" w:rsidR="00B1672B" w:rsidRPr="00B1672B" w:rsidRDefault="00B1672B" w:rsidP="00B1672B">
      <w:pPr>
        <w:numPr>
          <w:ilvl w:val="3"/>
          <w:numId w:val="186"/>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Zelfstudie rapporten introductie vaccins; rapport Gezondheidsraad; </w:t>
      </w:r>
    </w:p>
    <w:p w14:paraId="6052FC3C" w14:textId="77777777" w:rsidR="00B1672B" w:rsidRPr="00B1672B" w:rsidRDefault="00B1672B" w:rsidP="00B1672B">
      <w:pPr>
        <w:numPr>
          <w:ilvl w:val="0"/>
          <w:numId w:val="187"/>
        </w:numPr>
        <w:rPr>
          <w:rFonts w:asciiTheme="minorHAnsi" w:hAnsiTheme="minorHAnsi" w:cstheme="minorHAnsi"/>
          <w:b/>
          <w:sz w:val="16"/>
          <w:szCs w:val="16"/>
          <w:lang w:eastAsia="en-US"/>
        </w:rPr>
      </w:pPr>
      <w:proofErr w:type="spellStart"/>
      <w:r w:rsidRPr="00B1672B">
        <w:rPr>
          <w:rFonts w:asciiTheme="minorHAnsi" w:hAnsiTheme="minorHAnsi" w:cstheme="minorHAnsi"/>
          <w:b/>
          <w:sz w:val="16"/>
          <w:szCs w:val="16"/>
          <w:lang w:eastAsia="en-US"/>
        </w:rPr>
        <w:t>Meldingsplichtige</w:t>
      </w:r>
      <w:proofErr w:type="spellEnd"/>
      <w:r w:rsidRPr="00B1672B">
        <w:rPr>
          <w:rFonts w:asciiTheme="minorHAnsi" w:hAnsiTheme="minorHAnsi" w:cstheme="minorHAnsi"/>
          <w:b/>
          <w:sz w:val="16"/>
          <w:szCs w:val="16"/>
          <w:lang w:eastAsia="en-US"/>
        </w:rPr>
        <w:t xml:space="preserve"> ziektes en de bestrijding daarvan</w:t>
      </w:r>
    </w:p>
    <w:p w14:paraId="6AA36D73"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Kennis verwerven over de </w:t>
      </w:r>
      <w:proofErr w:type="spellStart"/>
      <w:r w:rsidRPr="00B1672B">
        <w:rPr>
          <w:rFonts w:asciiTheme="minorHAnsi" w:hAnsiTheme="minorHAnsi" w:cstheme="minorHAnsi"/>
          <w:sz w:val="16"/>
          <w:szCs w:val="16"/>
          <w:lang w:eastAsia="en-US"/>
        </w:rPr>
        <w:t>meldingsplichtige</w:t>
      </w:r>
      <w:proofErr w:type="spellEnd"/>
      <w:r w:rsidRPr="00B1672B">
        <w:rPr>
          <w:rFonts w:asciiTheme="minorHAnsi" w:hAnsiTheme="minorHAnsi" w:cstheme="minorHAnsi"/>
          <w:sz w:val="16"/>
          <w:szCs w:val="16"/>
          <w:lang w:eastAsia="en-US"/>
        </w:rPr>
        <w:t xml:space="preserve"> ziekten volgens de Wet Publieke Gezondheid (WPG) en de daarbij horende procedures</w:t>
      </w:r>
    </w:p>
    <w:p w14:paraId="1AAAC4F3"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24524E88" w14:textId="39CDF17A"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049B905A"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Bespreking tijdens applicatieperiode bacteriologie en virologie</w:t>
      </w:r>
    </w:p>
    <w:p w14:paraId="5EFD711C"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Lezen verslag Signaleringsoverleg; relevante casuïstiek verdiepen en presenteren aan collega’s tijdens overdracht</w:t>
      </w:r>
    </w:p>
    <w:p w14:paraId="3BE923A7"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Lezen o.a. Wet publieke gezondheid, Wet dieren, Staat van infectieziekten en Staat van </w:t>
      </w:r>
      <w:proofErr w:type="spellStart"/>
      <w:r w:rsidRPr="00B1672B">
        <w:rPr>
          <w:rFonts w:asciiTheme="minorHAnsi" w:hAnsiTheme="minorHAnsi" w:cstheme="minorHAnsi"/>
          <w:sz w:val="16"/>
          <w:szCs w:val="16"/>
          <w:lang w:eastAsia="en-US"/>
        </w:rPr>
        <w:t>zoönosen</w:t>
      </w:r>
      <w:proofErr w:type="spellEnd"/>
      <w:r w:rsidRPr="00B1672B">
        <w:rPr>
          <w:rFonts w:asciiTheme="minorHAnsi" w:hAnsiTheme="minorHAnsi" w:cstheme="minorHAnsi"/>
          <w:sz w:val="16"/>
          <w:szCs w:val="16"/>
          <w:lang w:eastAsia="en-US"/>
        </w:rPr>
        <w:t>.</w:t>
      </w:r>
    </w:p>
    <w:p w14:paraId="7A098765"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de taken en verantwoordelijkheden van de verschillende organisaties betrokken bij de bestrijding van </w:t>
      </w:r>
      <w:proofErr w:type="spellStart"/>
      <w:r w:rsidRPr="00B1672B">
        <w:rPr>
          <w:rFonts w:asciiTheme="minorHAnsi" w:hAnsiTheme="minorHAnsi" w:cstheme="minorHAnsi"/>
          <w:sz w:val="16"/>
          <w:szCs w:val="16"/>
          <w:lang w:eastAsia="en-US"/>
        </w:rPr>
        <w:t>meldingsplichtige</w:t>
      </w:r>
      <w:proofErr w:type="spellEnd"/>
      <w:r w:rsidRPr="00B1672B">
        <w:rPr>
          <w:rFonts w:asciiTheme="minorHAnsi" w:hAnsiTheme="minorHAnsi" w:cstheme="minorHAnsi"/>
          <w:sz w:val="16"/>
          <w:szCs w:val="16"/>
          <w:lang w:eastAsia="en-US"/>
        </w:rPr>
        <w:t xml:space="preserve"> ziekten</w:t>
      </w:r>
    </w:p>
    <w:p w14:paraId="5A9C23B4"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33128D87" w14:textId="08AF60C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69CC456A"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GGD-stage</w:t>
      </w:r>
    </w:p>
    <w:p w14:paraId="5C8FD763"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Lezen verslag Signaleringsoverleg; relevante casuïstiek verdiepen en presenteren aan collega’s tijdens overdracht</w:t>
      </w:r>
    </w:p>
    <w:p w14:paraId="1546CFAD"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Bestuderen </w:t>
      </w:r>
      <w:proofErr w:type="spellStart"/>
      <w:r w:rsidRPr="00B1672B">
        <w:rPr>
          <w:rFonts w:asciiTheme="minorHAnsi" w:hAnsiTheme="minorHAnsi" w:cstheme="minorHAnsi"/>
          <w:sz w:val="16"/>
          <w:szCs w:val="16"/>
          <w:lang w:eastAsia="en-US"/>
        </w:rPr>
        <w:t>Inf@ct</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Labinf@ct</w:t>
      </w:r>
      <w:proofErr w:type="spellEnd"/>
      <w:r w:rsidRPr="00B1672B">
        <w:rPr>
          <w:rFonts w:asciiTheme="minorHAnsi" w:hAnsiTheme="minorHAnsi" w:cstheme="minorHAnsi"/>
          <w:sz w:val="16"/>
          <w:szCs w:val="16"/>
          <w:lang w:eastAsia="en-US"/>
        </w:rPr>
        <w:t xml:space="preserve"> en </w:t>
      </w:r>
      <w:proofErr w:type="spellStart"/>
      <w:r w:rsidRPr="00B1672B">
        <w:rPr>
          <w:rFonts w:asciiTheme="minorHAnsi" w:hAnsiTheme="minorHAnsi" w:cstheme="minorHAnsi"/>
          <w:sz w:val="16"/>
          <w:szCs w:val="16"/>
          <w:lang w:eastAsia="en-US"/>
        </w:rPr>
        <w:t>Vetinf@ct</w:t>
      </w:r>
      <w:proofErr w:type="spellEnd"/>
      <w:r w:rsidRPr="00B1672B">
        <w:rPr>
          <w:rFonts w:asciiTheme="minorHAnsi" w:hAnsiTheme="minorHAnsi" w:cstheme="minorHAnsi"/>
          <w:sz w:val="16"/>
          <w:szCs w:val="16"/>
          <w:lang w:eastAsia="en-US"/>
        </w:rPr>
        <w:t xml:space="preserve"> berichten</w:t>
      </w:r>
    </w:p>
    <w:p w14:paraId="5899EA1A" w14:textId="77777777" w:rsidR="00B1672B" w:rsidRPr="00B1672B" w:rsidRDefault="00B1672B" w:rsidP="00B1672B">
      <w:pPr>
        <w:rPr>
          <w:rFonts w:asciiTheme="minorHAnsi" w:hAnsiTheme="minorHAnsi" w:cstheme="minorHAnsi"/>
          <w:sz w:val="16"/>
          <w:szCs w:val="16"/>
          <w:lang w:eastAsia="en-US"/>
        </w:rPr>
      </w:pPr>
    </w:p>
    <w:p w14:paraId="23B6C183"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regelgeving en laboratoriumaspecten van </w:t>
      </w:r>
      <w:proofErr w:type="spellStart"/>
      <w:r w:rsidRPr="00B1672B">
        <w:rPr>
          <w:rFonts w:asciiTheme="minorHAnsi" w:hAnsiTheme="minorHAnsi" w:cstheme="minorHAnsi"/>
          <w:sz w:val="16"/>
          <w:szCs w:val="16"/>
          <w:lang w:eastAsia="en-US"/>
        </w:rPr>
        <w:t>bioterrorisme</w:t>
      </w:r>
      <w:proofErr w:type="spellEnd"/>
    </w:p>
    <w:p w14:paraId="352A7ECE"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3A4F71DD" w14:textId="0ADDD09E"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14CFFAA3" w14:textId="77777777" w:rsidR="00B1672B" w:rsidRPr="00B1672B" w:rsidRDefault="00B1672B" w:rsidP="00B1672B">
      <w:pPr>
        <w:numPr>
          <w:ilvl w:val="3"/>
          <w:numId w:val="187"/>
        </w:numPr>
        <w:rPr>
          <w:rFonts w:asciiTheme="minorHAnsi" w:hAnsiTheme="minorHAnsi" w:cstheme="minorHAnsi"/>
          <w:sz w:val="16"/>
          <w:szCs w:val="16"/>
          <w:lang w:eastAsia="en-US"/>
        </w:rPr>
      </w:pPr>
      <w:proofErr w:type="spellStart"/>
      <w:r w:rsidRPr="00B1672B">
        <w:rPr>
          <w:rFonts w:asciiTheme="minorHAnsi" w:hAnsiTheme="minorHAnsi" w:cstheme="minorHAnsi"/>
          <w:sz w:val="16"/>
          <w:szCs w:val="16"/>
          <w:lang w:eastAsia="en-US"/>
        </w:rPr>
        <w:t>Inf@ct</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Labinf@ct</w:t>
      </w:r>
      <w:proofErr w:type="spellEnd"/>
      <w:r w:rsidRPr="00B1672B">
        <w:rPr>
          <w:rFonts w:asciiTheme="minorHAnsi" w:hAnsiTheme="minorHAnsi" w:cstheme="minorHAnsi"/>
          <w:sz w:val="16"/>
          <w:szCs w:val="16"/>
          <w:lang w:eastAsia="en-US"/>
        </w:rPr>
        <w:t xml:space="preserve"> en </w:t>
      </w:r>
      <w:proofErr w:type="spellStart"/>
      <w:r w:rsidRPr="00B1672B">
        <w:rPr>
          <w:rFonts w:asciiTheme="minorHAnsi" w:hAnsiTheme="minorHAnsi" w:cstheme="minorHAnsi"/>
          <w:sz w:val="16"/>
          <w:szCs w:val="16"/>
          <w:lang w:eastAsia="en-US"/>
        </w:rPr>
        <w:t>Vetinf@ct</w:t>
      </w:r>
      <w:proofErr w:type="spellEnd"/>
      <w:r w:rsidRPr="00B1672B">
        <w:rPr>
          <w:rFonts w:asciiTheme="minorHAnsi" w:hAnsiTheme="minorHAnsi" w:cstheme="minorHAnsi"/>
          <w:sz w:val="16"/>
          <w:szCs w:val="16"/>
          <w:lang w:eastAsia="en-US"/>
        </w:rPr>
        <w:t xml:space="preserve"> berichten</w:t>
      </w:r>
    </w:p>
    <w:p w14:paraId="09CF0068"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Technisch </w:t>
      </w:r>
      <w:proofErr w:type="spellStart"/>
      <w:r w:rsidRPr="00B1672B">
        <w:rPr>
          <w:rFonts w:asciiTheme="minorHAnsi" w:hAnsiTheme="minorHAnsi" w:cstheme="minorHAnsi"/>
          <w:sz w:val="16"/>
          <w:szCs w:val="16"/>
          <w:lang w:eastAsia="en-US"/>
        </w:rPr>
        <w:t>labaspecten</w:t>
      </w:r>
      <w:proofErr w:type="spellEnd"/>
      <w:r w:rsidRPr="00B1672B">
        <w:rPr>
          <w:rFonts w:asciiTheme="minorHAnsi" w:hAnsiTheme="minorHAnsi" w:cstheme="minorHAnsi"/>
          <w:sz w:val="16"/>
          <w:szCs w:val="16"/>
          <w:lang w:eastAsia="en-US"/>
        </w:rPr>
        <w:t xml:space="preserve">: MALDI-TOF-beperkingen, lokale protocollen voor laboratorium </w:t>
      </w:r>
    </w:p>
    <w:p w14:paraId="654F4A4E"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Zelfstudie wetgeving en </w:t>
      </w:r>
      <w:proofErr w:type="spellStart"/>
      <w:r w:rsidRPr="00B1672B">
        <w:rPr>
          <w:rFonts w:asciiTheme="minorHAnsi" w:hAnsiTheme="minorHAnsi" w:cstheme="minorHAnsi"/>
          <w:sz w:val="16"/>
          <w:szCs w:val="16"/>
          <w:lang w:eastAsia="en-US"/>
        </w:rPr>
        <w:t>biosafety</w:t>
      </w:r>
      <w:proofErr w:type="spellEnd"/>
      <w:r w:rsidRPr="00B1672B">
        <w:rPr>
          <w:rFonts w:asciiTheme="minorHAnsi" w:hAnsiTheme="minorHAnsi" w:cstheme="minorHAnsi"/>
          <w:sz w:val="16"/>
          <w:szCs w:val="16"/>
          <w:lang w:eastAsia="en-US"/>
        </w:rPr>
        <w:t xml:space="preserve"> maatregelen, BSL-2 en -3 aspecten etc. </w:t>
      </w:r>
    </w:p>
    <w:p w14:paraId="2DE278D7"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Ervaring opdoen met het samenwerken met artsen-infectieziekten van de GGD bij bron-en contactonderzoek van </w:t>
      </w:r>
      <w:proofErr w:type="spellStart"/>
      <w:r w:rsidRPr="00B1672B">
        <w:rPr>
          <w:rFonts w:asciiTheme="minorHAnsi" w:hAnsiTheme="minorHAnsi" w:cstheme="minorHAnsi"/>
          <w:sz w:val="16"/>
          <w:szCs w:val="16"/>
          <w:lang w:eastAsia="en-US"/>
        </w:rPr>
        <w:t>meldingsplichtige</w:t>
      </w:r>
      <w:proofErr w:type="spellEnd"/>
      <w:r w:rsidRPr="00B1672B">
        <w:rPr>
          <w:rFonts w:asciiTheme="minorHAnsi" w:hAnsiTheme="minorHAnsi" w:cstheme="minorHAnsi"/>
          <w:sz w:val="16"/>
          <w:szCs w:val="16"/>
          <w:lang w:eastAsia="en-US"/>
        </w:rPr>
        <w:t xml:space="preserve"> infectieziekten</w:t>
      </w:r>
    </w:p>
    <w:p w14:paraId="64429629"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69879CBA"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w:t>
      </w:r>
    </w:p>
    <w:p w14:paraId="129472C0"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Participeren  bij een uitbraak als deze zich voordoet. Hiertoe moeten dan mogelijkheden gecreëerd worden in het reguliere programma.</w:t>
      </w:r>
    </w:p>
    <w:p w14:paraId="6402E7CB"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Bijwonen </w:t>
      </w:r>
      <w:proofErr w:type="spellStart"/>
      <w:r w:rsidRPr="00B1672B">
        <w:rPr>
          <w:rFonts w:asciiTheme="minorHAnsi" w:hAnsiTheme="minorHAnsi" w:cstheme="minorHAnsi"/>
          <w:sz w:val="16"/>
          <w:szCs w:val="16"/>
          <w:lang w:eastAsia="en-US"/>
        </w:rPr>
        <w:t>transmissiedag</w:t>
      </w:r>
      <w:proofErr w:type="spellEnd"/>
      <w:r w:rsidRPr="00B1672B">
        <w:rPr>
          <w:rFonts w:asciiTheme="minorHAnsi" w:hAnsiTheme="minorHAnsi" w:cstheme="minorHAnsi"/>
          <w:sz w:val="16"/>
          <w:szCs w:val="16"/>
          <w:lang w:eastAsia="en-US"/>
        </w:rPr>
        <w:t xml:space="preserve"> (1x per jaar zie www.rivm.nl) </w:t>
      </w:r>
    </w:p>
    <w:p w14:paraId="5E8351DA" w14:textId="77777777" w:rsidR="00B1672B" w:rsidRPr="00B1672B" w:rsidRDefault="00B1672B" w:rsidP="00B1672B">
      <w:pPr>
        <w:numPr>
          <w:ilvl w:val="0"/>
          <w:numId w:val="187"/>
        </w:numPr>
        <w:rPr>
          <w:rFonts w:asciiTheme="minorHAnsi" w:hAnsiTheme="minorHAnsi" w:cstheme="minorHAnsi"/>
          <w:sz w:val="16"/>
          <w:szCs w:val="16"/>
          <w:lang w:eastAsia="en-US"/>
        </w:rPr>
      </w:pPr>
      <w:r w:rsidRPr="00B1672B">
        <w:rPr>
          <w:rFonts w:asciiTheme="minorHAnsi" w:hAnsiTheme="minorHAnsi" w:cstheme="minorHAnsi"/>
          <w:b/>
          <w:bCs/>
          <w:sz w:val="16"/>
          <w:szCs w:val="16"/>
          <w:lang w:eastAsia="en-US"/>
        </w:rPr>
        <w:t>Organisatie infectieziektebestrijding</w:t>
      </w:r>
    </w:p>
    <w:p w14:paraId="6EE802BE"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Kennis verwerven over nationale en internationale richtlijnen (LCI, CDC, WHO, ECDC)</w:t>
      </w:r>
    </w:p>
    <w:p w14:paraId="55BE181A"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78AF78A1" w14:textId="2EA3C74D"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w:t>
      </w:r>
    </w:p>
    <w:p w14:paraId="7EB3BADC"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w:t>
      </w:r>
    </w:p>
    <w:p w14:paraId="50148C39"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keuzeperiode bij RIVM-</w:t>
      </w:r>
      <w:proofErr w:type="spellStart"/>
      <w:r w:rsidRPr="00B1672B">
        <w:rPr>
          <w:rFonts w:asciiTheme="minorHAnsi" w:hAnsiTheme="minorHAnsi" w:cstheme="minorHAnsi"/>
          <w:sz w:val="16"/>
          <w:szCs w:val="16"/>
          <w:lang w:eastAsia="en-US"/>
        </w:rPr>
        <w:t>CIb</w:t>
      </w:r>
      <w:proofErr w:type="spellEnd"/>
    </w:p>
    <w:p w14:paraId="3F543BC0"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de rol van de GGD in de infectieziektebestrijding </w:t>
      </w:r>
    </w:p>
    <w:p w14:paraId="1D8514CF"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Inclusief de rol van de GGD met betrekking tot de bestrijding van TBC en SOA</w:t>
      </w:r>
    </w:p>
    <w:p w14:paraId="157C1DCC"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558FD15B"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w:t>
      </w:r>
    </w:p>
    <w:p w14:paraId="095F7D62"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deelname jaarlijkse Tuberculose diagnostiekdagen</w:t>
      </w:r>
    </w:p>
    <w:p w14:paraId="2F59CC9A"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Lezen SOA nieuwsbrief:  Nieuwsbrief | RIVM</w:t>
      </w:r>
    </w:p>
    <w:p w14:paraId="230B0C09"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participatie  Multi Disciplinair Overleg (MDO) met TBC-consulent-longziekten in ziekenhuis </w:t>
      </w:r>
    </w:p>
    <w:p w14:paraId="79D971CF"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de opbouw van de infectieziektebestrijding in NL, de positie van </w:t>
      </w:r>
      <w:proofErr w:type="spellStart"/>
      <w:r w:rsidRPr="00B1672B">
        <w:rPr>
          <w:rFonts w:asciiTheme="minorHAnsi" w:hAnsiTheme="minorHAnsi" w:cstheme="minorHAnsi"/>
          <w:sz w:val="16"/>
          <w:szCs w:val="16"/>
          <w:lang w:eastAsia="en-US"/>
        </w:rPr>
        <w:t>CIb</w:t>
      </w:r>
      <w:proofErr w:type="spellEnd"/>
      <w:r w:rsidRPr="00B1672B">
        <w:rPr>
          <w:rFonts w:asciiTheme="minorHAnsi" w:hAnsiTheme="minorHAnsi" w:cstheme="minorHAnsi"/>
          <w:sz w:val="16"/>
          <w:szCs w:val="16"/>
          <w:lang w:eastAsia="en-US"/>
        </w:rPr>
        <w:t>, de rol van de GGD en de functie van de verschillende onderdelen van het RIVM (</w:t>
      </w:r>
      <w:proofErr w:type="spellStart"/>
      <w:r w:rsidRPr="00B1672B">
        <w:rPr>
          <w:rFonts w:asciiTheme="minorHAnsi" w:hAnsiTheme="minorHAnsi" w:cstheme="minorHAnsi"/>
          <w:sz w:val="16"/>
          <w:szCs w:val="16"/>
          <w:lang w:eastAsia="en-US"/>
        </w:rPr>
        <w:t>CIb</w:t>
      </w:r>
      <w:proofErr w:type="spellEnd"/>
      <w:r w:rsidRPr="00B1672B">
        <w:rPr>
          <w:rFonts w:asciiTheme="minorHAnsi" w:hAnsiTheme="minorHAnsi" w:cstheme="minorHAnsi"/>
          <w:sz w:val="16"/>
          <w:szCs w:val="16"/>
          <w:lang w:eastAsia="en-US"/>
        </w:rPr>
        <w:t xml:space="preserve">: IDS, LCI, Z&amp;O, EPI, IIV), rol RIVM op het gebied van </w:t>
      </w:r>
      <w:proofErr w:type="spellStart"/>
      <w:r w:rsidRPr="00B1672B">
        <w:rPr>
          <w:rFonts w:asciiTheme="minorHAnsi" w:hAnsiTheme="minorHAnsi" w:cstheme="minorHAnsi"/>
          <w:sz w:val="16"/>
          <w:szCs w:val="16"/>
          <w:lang w:eastAsia="en-US"/>
        </w:rPr>
        <w:t>preparedness</w:t>
      </w:r>
      <w:proofErr w:type="spellEnd"/>
      <w:r w:rsidRPr="00B1672B">
        <w:rPr>
          <w:rFonts w:asciiTheme="minorHAnsi" w:hAnsiTheme="minorHAnsi" w:cstheme="minorHAnsi"/>
          <w:sz w:val="16"/>
          <w:szCs w:val="16"/>
          <w:lang w:eastAsia="en-US"/>
        </w:rPr>
        <w:t xml:space="preserve">, en de rol van de artsen-microbioloog in medisch microbiologische laboratoria </w:t>
      </w:r>
    </w:p>
    <w:p w14:paraId="25F00969"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lastRenderedPageBreak/>
        <w:t xml:space="preserve">Leermiddel: </w:t>
      </w:r>
    </w:p>
    <w:p w14:paraId="04A5DAB0" w14:textId="75BC7AEF"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 (verplicht voor alle</w:t>
      </w:r>
      <w:r w:rsidR="003A2BB1">
        <w:rPr>
          <w:rFonts w:asciiTheme="minorHAnsi" w:hAnsiTheme="minorHAnsi" w:cstheme="minorHAnsi"/>
          <w:sz w:val="16"/>
          <w:szCs w:val="16"/>
          <w:lang w:eastAsia="en-US"/>
        </w:rPr>
        <w:t xml:space="preserve"> aiossen</w:t>
      </w:r>
      <w:r w:rsidRPr="00B1672B">
        <w:rPr>
          <w:rFonts w:asciiTheme="minorHAnsi" w:hAnsiTheme="minorHAnsi" w:cstheme="minorHAnsi"/>
          <w:sz w:val="16"/>
          <w:szCs w:val="16"/>
          <w:lang w:eastAsia="en-US"/>
        </w:rPr>
        <w:t xml:space="preserve">) </w:t>
      </w:r>
    </w:p>
    <w:p w14:paraId="69C347BC"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w:t>
      </w:r>
    </w:p>
    <w:p w14:paraId="03A3E12D"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Keuzestage bij een centrum van het RIVM zoals IDS/LCI/EPI</w:t>
      </w:r>
    </w:p>
    <w:p w14:paraId="410221B6"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Verdiepen in recente uitbraak salmonella, STEC, HEV verheffing </w:t>
      </w:r>
      <w:proofErr w:type="spellStart"/>
      <w:r w:rsidRPr="00B1672B">
        <w:rPr>
          <w:rFonts w:asciiTheme="minorHAnsi" w:hAnsiTheme="minorHAnsi" w:cstheme="minorHAnsi"/>
          <w:sz w:val="16"/>
          <w:szCs w:val="16"/>
          <w:lang w:eastAsia="en-US"/>
        </w:rPr>
        <w:t>etc</w:t>
      </w:r>
      <w:proofErr w:type="spellEnd"/>
    </w:p>
    <w:p w14:paraId="09D41CF6" w14:textId="77777777" w:rsidR="00B1672B" w:rsidRPr="00B1672B" w:rsidRDefault="00B1672B" w:rsidP="00B1672B">
      <w:pPr>
        <w:numPr>
          <w:ilvl w:val="3"/>
          <w:numId w:val="187"/>
        </w:numPr>
        <w:rPr>
          <w:rFonts w:asciiTheme="minorHAnsi" w:hAnsiTheme="minorHAnsi" w:cstheme="minorHAnsi"/>
          <w:sz w:val="16"/>
          <w:szCs w:val="16"/>
          <w:lang w:val="en-US" w:eastAsia="en-US"/>
        </w:rPr>
      </w:pPr>
      <w:r w:rsidRPr="00B1672B">
        <w:rPr>
          <w:rFonts w:asciiTheme="minorHAnsi" w:hAnsiTheme="minorHAnsi" w:cstheme="minorHAnsi"/>
          <w:sz w:val="16"/>
          <w:szCs w:val="16"/>
          <w:lang w:val="en-US" w:eastAsia="en-US"/>
        </w:rPr>
        <w:t xml:space="preserve">Bronnen: </w:t>
      </w:r>
      <w:proofErr w:type="spellStart"/>
      <w:r w:rsidRPr="00B1672B">
        <w:rPr>
          <w:rFonts w:asciiTheme="minorHAnsi" w:hAnsiTheme="minorHAnsi" w:cstheme="minorHAnsi"/>
          <w:sz w:val="16"/>
          <w:szCs w:val="16"/>
          <w:lang w:val="en-US" w:eastAsia="en-US"/>
        </w:rPr>
        <w:t>o.a.</w:t>
      </w:r>
      <w:proofErr w:type="spellEnd"/>
      <w:r w:rsidRPr="00B1672B">
        <w:rPr>
          <w:rFonts w:asciiTheme="minorHAnsi" w:hAnsiTheme="minorHAnsi" w:cstheme="minorHAnsi"/>
          <w:sz w:val="16"/>
          <w:szCs w:val="16"/>
          <w:lang w:val="en-US" w:eastAsia="en-US"/>
        </w:rPr>
        <w:t xml:space="preserve"> case-control studies, </w:t>
      </w:r>
      <w:proofErr w:type="spellStart"/>
      <w:r w:rsidRPr="00B1672B">
        <w:rPr>
          <w:rFonts w:asciiTheme="minorHAnsi" w:hAnsiTheme="minorHAnsi" w:cstheme="minorHAnsi"/>
          <w:sz w:val="16"/>
          <w:szCs w:val="16"/>
          <w:lang w:val="en-US" w:eastAsia="en-US"/>
        </w:rPr>
        <w:t>typeringsstudies</w:t>
      </w:r>
      <w:proofErr w:type="spellEnd"/>
      <w:r w:rsidRPr="00B1672B">
        <w:rPr>
          <w:rFonts w:asciiTheme="minorHAnsi" w:hAnsiTheme="minorHAnsi" w:cstheme="minorHAnsi"/>
          <w:sz w:val="16"/>
          <w:szCs w:val="16"/>
          <w:lang w:val="en-US" w:eastAsia="en-US"/>
        </w:rPr>
        <w:t>.</w:t>
      </w:r>
    </w:p>
    <w:p w14:paraId="2967B4AD" w14:textId="77777777" w:rsidR="00B1672B" w:rsidRPr="00B1672B" w:rsidRDefault="00B1672B" w:rsidP="00B1672B">
      <w:pPr>
        <w:rPr>
          <w:rFonts w:asciiTheme="minorHAnsi" w:hAnsiTheme="minorHAnsi" w:cstheme="minorHAnsi"/>
          <w:sz w:val="16"/>
          <w:szCs w:val="16"/>
          <w:lang w:eastAsia="en-US"/>
        </w:rPr>
      </w:pPr>
    </w:p>
    <w:p w14:paraId="0A8B2A3E" w14:textId="77777777" w:rsidR="00B1672B" w:rsidRPr="00B1672B" w:rsidRDefault="00B1672B" w:rsidP="00B1672B">
      <w:pPr>
        <w:pStyle w:val="Lijstalinea"/>
        <w:numPr>
          <w:ilvl w:val="0"/>
          <w:numId w:val="191"/>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Heeft kennis van de interactie tussen veterinaire en humane gezondheidszorg(</w:t>
      </w:r>
      <w:proofErr w:type="spellStart"/>
      <w:r w:rsidRPr="00B1672B">
        <w:rPr>
          <w:rFonts w:asciiTheme="minorHAnsi" w:hAnsiTheme="minorHAnsi" w:cstheme="minorHAnsi"/>
          <w:sz w:val="16"/>
          <w:szCs w:val="16"/>
          <w:lang w:eastAsia="en-US"/>
        </w:rPr>
        <w:t>zoönosen</w:t>
      </w:r>
      <w:proofErr w:type="spellEnd"/>
      <w:r w:rsidRPr="00B1672B">
        <w:rPr>
          <w:rFonts w:asciiTheme="minorHAnsi" w:hAnsiTheme="minorHAnsi" w:cstheme="minorHAnsi"/>
          <w:sz w:val="16"/>
          <w:szCs w:val="16"/>
          <w:lang w:eastAsia="en-US"/>
        </w:rPr>
        <w:t>)</w:t>
      </w:r>
    </w:p>
    <w:p w14:paraId="17E03463"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0F4685B8"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w:t>
      </w:r>
    </w:p>
    <w:p w14:paraId="1F84AFD3"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Onderzoekstage Z&amp;O/IDS RIVM</w:t>
      </w:r>
    </w:p>
    <w:p w14:paraId="4059EC2C"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Signaleringsoverleg volgen: relevante casuïstiek verdiepen en presenteren aan collega’s tijdens overdracht</w:t>
      </w:r>
    </w:p>
    <w:p w14:paraId="54C62881"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Zelfstudie: lezen omgevingswet</w:t>
      </w:r>
    </w:p>
    <w:p w14:paraId="510CB281" w14:textId="77777777" w:rsidR="00B1672B" w:rsidRPr="00B1672B" w:rsidRDefault="00B1672B" w:rsidP="00B1672B">
      <w:pPr>
        <w:numPr>
          <w:ilvl w:val="3"/>
          <w:numId w:val="187"/>
        </w:numPr>
        <w:rPr>
          <w:rFonts w:asciiTheme="minorHAnsi" w:hAnsiTheme="minorHAnsi" w:cstheme="minorHAnsi"/>
          <w:sz w:val="16"/>
          <w:szCs w:val="16"/>
          <w:lang w:val="en-US" w:eastAsia="en-US"/>
        </w:rPr>
      </w:pPr>
      <w:proofErr w:type="spellStart"/>
      <w:r w:rsidRPr="00B1672B">
        <w:rPr>
          <w:rFonts w:asciiTheme="minorHAnsi" w:hAnsiTheme="minorHAnsi" w:cstheme="minorHAnsi"/>
          <w:sz w:val="16"/>
          <w:szCs w:val="16"/>
          <w:lang w:val="en-US" w:eastAsia="en-US"/>
        </w:rPr>
        <w:t>Zelfstudie</w:t>
      </w:r>
      <w:proofErr w:type="spellEnd"/>
      <w:r w:rsidRPr="00B1672B">
        <w:rPr>
          <w:rFonts w:asciiTheme="minorHAnsi" w:hAnsiTheme="minorHAnsi" w:cstheme="minorHAnsi"/>
          <w:sz w:val="16"/>
          <w:szCs w:val="16"/>
          <w:lang w:val="en-US" w:eastAsia="en-US"/>
        </w:rPr>
        <w:t xml:space="preserve">: </w:t>
      </w:r>
      <w:proofErr w:type="spellStart"/>
      <w:r w:rsidRPr="00B1672B">
        <w:rPr>
          <w:rFonts w:asciiTheme="minorHAnsi" w:hAnsiTheme="minorHAnsi" w:cstheme="minorHAnsi"/>
          <w:sz w:val="16"/>
          <w:szCs w:val="16"/>
          <w:lang w:val="en-US" w:eastAsia="en-US"/>
        </w:rPr>
        <w:t>zoönose</w:t>
      </w:r>
      <w:proofErr w:type="spellEnd"/>
      <w:r w:rsidRPr="00B1672B">
        <w:rPr>
          <w:rFonts w:asciiTheme="minorHAnsi" w:hAnsiTheme="minorHAnsi" w:cstheme="minorHAnsi"/>
          <w:sz w:val="16"/>
          <w:szCs w:val="16"/>
          <w:lang w:val="en-US" w:eastAsia="en-US"/>
        </w:rPr>
        <w:t xml:space="preserve"> </w:t>
      </w:r>
      <w:proofErr w:type="spellStart"/>
      <w:r w:rsidRPr="00B1672B">
        <w:rPr>
          <w:rFonts w:asciiTheme="minorHAnsi" w:hAnsiTheme="minorHAnsi" w:cstheme="minorHAnsi"/>
          <w:sz w:val="16"/>
          <w:szCs w:val="16"/>
          <w:lang w:val="en-US" w:eastAsia="en-US"/>
        </w:rPr>
        <w:t>vademecum</w:t>
      </w:r>
      <w:proofErr w:type="spellEnd"/>
      <w:r w:rsidRPr="00B1672B">
        <w:rPr>
          <w:rFonts w:asciiTheme="minorHAnsi" w:hAnsiTheme="minorHAnsi" w:cstheme="minorHAnsi"/>
          <w:sz w:val="16"/>
          <w:szCs w:val="16"/>
          <w:lang w:val="en-US" w:eastAsia="en-US"/>
        </w:rPr>
        <w:t xml:space="preserve">; Staat van </w:t>
      </w:r>
      <w:proofErr w:type="spellStart"/>
      <w:r w:rsidRPr="00B1672B">
        <w:rPr>
          <w:rFonts w:asciiTheme="minorHAnsi" w:hAnsiTheme="minorHAnsi" w:cstheme="minorHAnsi"/>
          <w:sz w:val="16"/>
          <w:szCs w:val="16"/>
          <w:lang w:val="en-US" w:eastAsia="en-US"/>
        </w:rPr>
        <w:t>Zoönosen</w:t>
      </w:r>
      <w:proofErr w:type="spellEnd"/>
      <w:r w:rsidRPr="00B1672B">
        <w:rPr>
          <w:rFonts w:asciiTheme="minorHAnsi" w:hAnsiTheme="minorHAnsi" w:cstheme="minorHAnsi"/>
          <w:sz w:val="16"/>
          <w:szCs w:val="16"/>
          <w:lang w:val="en-US" w:eastAsia="en-US"/>
        </w:rPr>
        <w:t xml:space="preserve">; website RIVM: Ziek door </w:t>
      </w:r>
      <w:proofErr w:type="spellStart"/>
      <w:r w:rsidRPr="00B1672B">
        <w:rPr>
          <w:rFonts w:asciiTheme="minorHAnsi" w:hAnsiTheme="minorHAnsi" w:cstheme="minorHAnsi"/>
          <w:sz w:val="16"/>
          <w:szCs w:val="16"/>
          <w:lang w:val="en-US" w:eastAsia="en-US"/>
        </w:rPr>
        <w:t>dier</w:t>
      </w:r>
      <w:proofErr w:type="spellEnd"/>
      <w:r w:rsidRPr="00B1672B">
        <w:rPr>
          <w:rFonts w:asciiTheme="minorHAnsi" w:hAnsiTheme="minorHAnsi" w:cstheme="minorHAnsi"/>
          <w:sz w:val="16"/>
          <w:szCs w:val="16"/>
          <w:lang w:val="en-US" w:eastAsia="en-US"/>
        </w:rPr>
        <w:t xml:space="preserve">; One Health portal; </w:t>
      </w:r>
      <w:proofErr w:type="spellStart"/>
      <w:r w:rsidRPr="00B1672B">
        <w:rPr>
          <w:rFonts w:asciiTheme="minorHAnsi" w:hAnsiTheme="minorHAnsi" w:cstheme="minorHAnsi"/>
          <w:sz w:val="16"/>
          <w:szCs w:val="16"/>
          <w:lang w:val="en-US" w:eastAsia="en-US"/>
        </w:rPr>
        <w:t>ontwikkelingen</w:t>
      </w:r>
      <w:proofErr w:type="spellEnd"/>
      <w:r w:rsidRPr="00B1672B">
        <w:rPr>
          <w:rFonts w:asciiTheme="minorHAnsi" w:hAnsiTheme="minorHAnsi" w:cstheme="minorHAnsi"/>
          <w:sz w:val="16"/>
          <w:szCs w:val="16"/>
          <w:lang w:val="en-US" w:eastAsia="en-US"/>
        </w:rPr>
        <w:t xml:space="preserve"> </w:t>
      </w:r>
      <w:proofErr w:type="spellStart"/>
      <w:r w:rsidRPr="00B1672B">
        <w:rPr>
          <w:rFonts w:asciiTheme="minorHAnsi" w:hAnsiTheme="minorHAnsi" w:cstheme="minorHAnsi"/>
          <w:sz w:val="16"/>
          <w:szCs w:val="16"/>
          <w:lang w:val="en-US" w:eastAsia="en-US"/>
        </w:rPr>
        <w:t>omtrent</w:t>
      </w:r>
      <w:proofErr w:type="spellEnd"/>
      <w:r w:rsidRPr="00B1672B">
        <w:rPr>
          <w:rFonts w:asciiTheme="minorHAnsi" w:hAnsiTheme="minorHAnsi" w:cstheme="minorHAnsi"/>
          <w:sz w:val="16"/>
          <w:szCs w:val="16"/>
          <w:lang w:val="en-US" w:eastAsia="en-US"/>
        </w:rPr>
        <w:t xml:space="preserve"> Planetary Health;  NCOH; One Health PACT, ECDC, One Health EJP, One Health Joint Plan of Action (Quadripartite: WOAH, FAO, WHO, UNEP) </w:t>
      </w:r>
    </w:p>
    <w:p w14:paraId="6F28F04D" w14:textId="77777777" w:rsidR="00B1672B" w:rsidRPr="00B1672B" w:rsidRDefault="00B1672B" w:rsidP="00B1672B">
      <w:pPr>
        <w:numPr>
          <w:ilvl w:val="3"/>
          <w:numId w:val="187"/>
        </w:numPr>
        <w:rPr>
          <w:rFonts w:asciiTheme="minorHAnsi" w:hAnsiTheme="minorHAnsi" w:cstheme="minorHAnsi"/>
          <w:sz w:val="16"/>
          <w:szCs w:val="16"/>
          <w:lang w:val="en-US" w:eastAsia="en-US"/>
        </w:rPr>
      </w:pPr>
      <w:proofErr w:type="spellStart"/>
      <w:r w:rsidRPr="00B1672B">
        <w:rPr>
          <w:rFonts w:asciiTheme="minorHAnsi" w:hAnsiTheme="minorHAnsi" w:cstheme="minorHAnsi"/>
          <w:sz w:val="16"/>
          <w:szCs w:val="16"/>
          <w:lang w:val="en-US" w:eastAsia="en-US"/>
        </w:rPr>
        <w:t>Deelname</w:t>
      </w:r>
      <w:proofErr w:type="spellEnd"/>
      <w:r w:rsidRPr="00B1672B">
        <w:rPr>
          <w:rFonts w:asciiTheme="minorHAnsi" w:hAnsiTheme="minorHAnsi" w:cstheme="minorHAnsi"/>
          <w:sz w:val="16"/>
          <w:szCs w:val="16"/>
          <w:lang w:val="en-US" w:eastAsia="en-US"/>
        </w:rPr>
        <w:t xml:space="preserve"> Nationale Symposium </w:t>
      </w:r>
      <w:proofErr w:type="spellStart"/>
      <w:r w:rsidRPr="00B1672B">
        <w:rPr>
          <w:rFonts w:asciiTheme="minorHAnsi" w:hAnsiTheme="minorHAnsi" w:cstheme="minorHAnsi"/>
          <w:sz w:val="16"/>
          <w:szCs w:val="16"/>
          <w:lang w:val="en-US" w:eastAsia="en-US"/>
        </w:rPr>
        <w:t>Zoönosen</w:t>
      </w:r>
      <w:proofErr w:type="spellEnd"/>
      <w:r w:rsidRPr="00B1672B">
        <w:rPr>
          <w:rFonts w:asciiTheme="minorHAnsi" w:hAnsiTheme="minorHAnsi" w:cstheme="minorHAnsi"/>
          <w:sz w:val="16"/>
          <w:szCs w:val="16"/>
          <w:lang w:val="en-US" w:eastAsia="en-US"/>
        </w:rPr>
        <w:t>;</w:t>
      </w:r>
    </w:p>
    <w:p w14:paraId="1097BA54"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Inzicht krijgen in taakverdeling tussen het RIVM Domein Centrum Infectiebestrijding (</w:t>
      </w:r>
      <w:proofErr w:type="spellStart"/>
      <w:r w:rsidRPr="00B1672B">
        <w:rPr>
          <w:rFonts w:asciiTheme="minorHAnsi" w:hAnsiTheme="minorHAnsi" w:cstheme="minorHAnsi"/>
          <w:sz w:val="16"/>
          <w:szCs w:val="16"/>
          <w:lang w:eastAsia="en-US"/>
        </w:rPr>
        <w:t>CIb</w:t>
      </w:r>
      <w:proofErr w:type="spellEnd"/>
      <w:r w:rsidRPr="00B1672B">
        <w:rPr>
          <w:rFonts w:asciiTheme="minorHAnsi" w:hAnsiTheme="minorHAnsi" w:cstheme="minorHAnsi"/>
          <w:sz w:val="16"/>
          <w:szCs w:val="16"/>
          <w:lang w:eastAsia="en-US"/>
        </w:rPr>
        <w:t>), GGD en medisch microbiologische laboratorium</w:t>
      </w:r>
    </w:p>
    <w:p w14:paraId="27D3E1D6"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068BA6DD"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 cursus</w:t>
      </w:r>
    </w:p>
    <w:p w14:paraId="368D10C7"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Stage GGD</w:t>
      </w:r>
    </w:p>
    <w:p w14:paraId="5CC96760"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Participatie bij uitbraak in applicatieperiode</w:t>
      </w:r>
    </w:p>
    <w:p w14:paraId="358FB9D9"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Zelfstudie: rol van de Samenwerkingsverband richtlijnen infectiepreventie (SRI), (voormalige werkgroep infectiepreventie (WIP)); rol van de Landelijke Functionaliteit Infectieziektebestrijding (LFI).</w:t>
      </w:r>
    </w:p>
    <w:p w14:paraId="65D989DA"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Inzicht krijgen in de mogelijkheid voor infectiepreventie maatregelen binnen en buiten het ziekenhuis, en de impact die het heeft, sociaal en juridisch.</w:t>
      </w:r>
    </w:p>
    <w:p w14:paraId="658A7019"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krijgen in de informatiestromen en -voorziening tijdens uitbraken </w:t>
      </w:r>
    </w:p>
    <w:p w14:paraId="0AFB4B3F"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 Leermiddel: </w:t>
      </w:r>
    </w:p>
    <w:p w14:paraId="65827365"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w:t>
      </w:r>
    </w:p>
    <w:p w14:paraId="5891DCC8" w14:textId="77777777" w:rsidR="00B1672B" w:rsidRPr="00B1672B" w:rsidRDefault="00B1672B" w:rsidP="00B1672B">
      <w:pPr>
        <w:numPr>
          <w:ilvl w:val="3"/>
          <w:numId w:val="187"/>
        </w:numPr>
        <w:rPr>
          <w:rFonts w:asciiTheme="minorHAnsi" w:hAnsiTheme="minorHAnsi" w:cstheme="minorHAnsi"/>
          <w:sz w:val="16"/>
          <w:szCs w:val="16"/>
          <w:lang w:eastAsia="en-US"/>
        </w:rPr>
      </w:pPr>
      <w:proofErr w:type="spellStart"/>
      <w:r w:rsidRPr="00B1672B">
        <w:rPr>
          <w:rFonts w:asciiTheme="minorHAnsi" w:hAnsiTheme="minorHAnsi" w:cstheme="minorHAnsi"/>
          <w:sz w:val="16"/>
          <w:szCs w:val="16"/>
          <w:lang w:eastAsia="en-US"/>
        </w:rPr>
        <w:t>Signaleringsoverlegverslag</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Inf@ct</w:t>
      </w:r>
      <w:proofErr w:type="spellEnd"/>
      <w:r w:rsidRPr="00B1672B">
        <w:rPr>
          <w:rFonts w:asciiTheme="minorHAnsi" w:hAnsiTheme="minorHAnsi" w:cstheme="minorHAnsi"/>
          <w:sz w:val="16"/>
          <w:szCs w:val="16"/>
          <w:lang w:eastAsia="en-US"/>
        </w:rPr>
        <w:t xml:space="preserve"> berichten, </w:t>
      </w:r>
      <w:proofErr w:type="spellStart"/>
      <w:r w:rsidRPr="00B1672B">
        <w:rPr>
          <w:rFonts w:asciiTheme="minorHAnsi" w:hAnsiTheme="minorHAnsi" w:cstheme="minorHAnsi"/>
          <w:sz w:val="16"/>
          <w:szCs w:val="16"/>
          <w:lang w:eastAsia="en-US"/>
        </w:rPr>
        <w:t>Labinf@ct</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Vetinf@ct</w:t>
      </w:r>
      <w:proofErr w:type="spellEnd"/>
      <w:r w:rsidRPr="00B1672B">
        <w:rPr>
          <w:rFonts w:asciiTheme="minorHAnsi" w:hAnsiTheme="minorHAnsi" w:cstheme="minorHAnsi"/>
          <w:sz w:val="16"/>
          <w:szCs w:val="16"/>
          <w:lang w:eastAsia="en-US"/>
        </w:rPr>
        <w:t>, websites</w:t>
      </w:r>
    </w:p>
    <w:p w14:paraId="6ECFBE7E"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Inzicht krijgen welke internationale instituten zich bezig houden met infectieziektebestrijding en wat de rol van deze instituten is</w:t>
      </w:r>
    </w:p>
    <w:p w14:paraId="32CBDFCF"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5255E1BD"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OGZ-cursus</w:t>
      </w:r>
    </w:p>
    <w:p w14:paraId="43C1EBD2"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 xml:space="preserve">Zelfstudie rapportages van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xml:space="preserve">. de ECDC, World </w:t>
      </w:r>
      <w:proofErr w:type="spellStart"/>
      <w:r w:rsidRPr="00B1672B">
        <w:rPr>
          <w:rFonts w:asciiTheme="minorHAnsi" w:hAnsiTheme="minorHAnsi" w:cstheme="minorHAnsi"/>
          <w:sz w:val="16"/>
          <w:szCs w:val="16"/>
          <w:lang w:eastAsia="en-US"/>
        </w:rPr>
        <w:t>Organisation</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Animal</w:t>
      </w:r>
      <w:proofErr w:type="spellEnd"/>
      <w:r w:rsidRPr="00B1672B">
        <w:rPr>
          <w:rFonts w:asciiTheme="minorHAnsi" w:hAnsiTheme="minorHAnsi" w:cstheme="minorHAnsi"/>
          <w:sz w:val="16"/>
          <w:szCs w:val="16"/>
          <w:lang w:eastAsia="en-US"/>
        </w:rPr>
        <w:t xml:space="preserve"> Health (WOAH) en WHO</w:t>
      </w:r>
    </w:p>
    <w:p w14:paraId="0180C12B" w14:textId="77777777" w:rsidR="00B1672B" w:rsidRPr="00B1672B" w:rsidRDefault="00B1672B" w:rsidP="00B1672B">
      <w:pPr>
        <w:numPr>
          <w:ilvl w:val="1"/>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krijgen in de afwegingen van inzet bij internationale uitbraken (bijv. EBOLA </w:t>
      </w:r>
      <w:proofErr w:type="spellStart"/>
      <w:r w:rsidRPr="00B1672B">
        <w:rPr>
          <w:rFonts w:asciiTheme="minorHAnsi" w:hAnsiTheme="minorHAnsi" w:cstheme="minorHAnsi"/>
          <w:sz w:val="16"/>
          <w:szCs w:val="16"/>
          <w:lang w:eastAsia="en-US"/>
        </w:rPr>
        <w:t>task</w:t>
      </w:r>
      <w:proofErr w:type="spellEnd"/>
      <w:r w:rsidRPr="00B1672B">
        <w:rPr>
          <w:rFonts w:asciiTheme="minorHAnsi" w:hAnsiTheme="minorHAnsi" w:cstheme="minorHAnsi"/>
          <w:sz w:val="16"/>
          <w:szCs w:val="16"/>
          <w:lang w:eastAsia="en-US"/>
        </w:rPr>
        <w:t xml:space="preserve"> force, MERS-CoV, COVID-19)</w:t>
      </w:r>
    </w:p>
    <w:p w14:paraId="437F34FC" w14:textId="77777777" w:rsidR="00B1672B" w:rsidRPr="00B1672B" w:rsidRDefault="00B1672B" w:rsidP="00B1672B">
      <w:pPr>
        <w:numPr>
          <w:ilvl w:val="2"/>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02208164"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w:t>
      </w:r>
    </w:p>
    <w:p w14:paraId="3410901A" w14:textId="77777777" w:rsidR="00B1672B" w:rsidRPr="00B1672B" w:rsidRDefault="00B1672B" w:rsidP="00B1672B">
      <w:pPr>
        <w:numPr>
          <w:ilvl w:val="3"/>
          <w:numId w:val="187"/>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Zelfstudie: website WHO en ECDC</w:t>
      </w:r>
    </w:p>
    <w:p w14:paraId="7A7506D1" w14:textId="77777777" w:rsidR="00B1672B" w:rsidRPr="00B1672B" w:rsidRDefault="00B1672B" w:rsidP="00B1672B">
      <w:pPr>
        <w:numPr>
          <w:ilvl w:val="0"/>
          <w:numId w:val="189"/>
        </w:numPr>
        <w:rPr>
          <w:rFonts w:asciiTheme="minorHAnsi" w:hAnsiTheme="minorHAnsi" w:cstheme="minorHAnsi"/>
          <w:b/>
          <w:bCs/>
          <w:sz w:val="16"/>
          <w:szCs w:val="16"/>
          <w:lang w:eastAsia="en-US"/>
        </w:rPr>
      </w:pPr>
      <w:r w:rsidRPr="00B1672B">
        <w:rPr>
          <w:rFonts w:asciiTheme="minorHAnsi" w:hAnsiTheme="minorHAnsi" w:cstheme="minorHAnsi"/>
          <w:b/>
          <w:bCs/>
          <w:sz w:val="16"/>
          <w:szCs w:val="16"/>
          <w:lang w:eastAsia="en-US"/>
        </w:rPr>
        <w:t>Surveillance en epidemiologie</w:t>
      </w:r>
    </w:p>
    <w:p w14:paraId="76937ACE" w14:textId="77777777" w:rsidR="00B1672B" w:rsidRPr="00B1672B" w:rsidRDefault="00B1672B" w:rsidP="00B1672B">
      <w:pPr>
        <w:numPr>
          <w:ilvl w:val="1"/>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Inzicht verwerven in klinische epidemiologie en surveillancemethoden die nodig zijn voor surveillance en bronopsporing van potentieel bedreigende infectieziekten zoals voedselpathogenen en influenza (zoals ook uitgeoefend door het domein </w:t>
      </w:r>
      <w:proofErr w:type="spellStart"/>
      <w:r w:rsidRPr="00B1672B">
        <w:rPr>
          <w:rFonts w:asciiTheme="minorHAnsi" w:hAnsiTheme="minorHAnsi" w:cstheme="minorHAnsi"/>
          <w:sz w:val="16"/>
          <w:szCs w:val="16"/>
          <w:lang w:eastAsia="en-US"/>
        </w:rPr>
        <w:t>CIb</w:t>
      </w:r>
      <w:proofErr w:type="spellEnd"/>
      <w:r w:rsidRPr="00B1672B">
        <w:rPr>
          <w:rFonts w:asciiTheme="minorHAnsi" w:hAnsiTheme="minorHAnsi" w:cstheme="minorHAnsi"/>
          <w:sz w:val="16"/>
          <w:szCs w:val="16"/>
          <w:lang w:eastAsia="en-US"/>
        </w:rPr>
        <w:t>/RIVM).</w:t>
      </w:r>
    </w:p>
    <w:p w14:paraId="12DB2CD8" w14:textId="77777777" w:rsidR="00B1672B" w:rsidRPr="00B1672B" w:rsidRDefault="00B1672B" w:rsidP="00B1672B">
      <w:pPr>
        <w:numPr>
          <w:ilvl w:val="2"/>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7D54259E"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w:t>
      </w:r>
    </w:p>
    <w:p w14:paraId="203425B9"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Cursus klinische epidemiologie </w:t>
      </w:r>
    </w:p>
    <w:p w14:paraId="0B97DF7C"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Zelfstudie van literatuur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xml:space="preserve"> opzet case control studie, cohort studie.</w:t>
      </w:r>
    </w:p>
    <w:p w14:paraId="5C655124" w14:textId="77777777" w:rsidR="00B1672B" w:rsidRPr="00B1672B" w:rsidRDefault="00B1672B" w:rsidP="00B1672B">
      <w:pPr>
        <w:numPr>
          <w:ilvl w:val="1"/>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Kennismaking met verschillende landelijke en regionale systemen zoals Infectieziekten Surveillance Informatie Systeem-Antibiotica Resistentie (ISIS-AR), ABR-zorgnetwerken, </w:t>
      </w:r>
      <w:proofErr w:type="spellStart"/>
      <w:r w:rsidRPr="00B1672B">
        <w:rPr>
          <w:rFonts w:asciiTheme="minorHAnsi" w:hAnsiTheme="minorHAnsi" w:cstheme="minorHAnsi"/>
          <w:sz w:val="16"/>
          <w:szCs w:val="16"/>
          <w:lang w:eastAsia="en-US"/>
        </w:rPr>
        <w:t>Type-Ned</w:t>
      </w:r>
      <w:proofErr w:type="spellEnd"/>
      <w:r w:rsidRPr="00B1672B">
        <w:rPr>
          <w:rFonts w:asciiTheme="minorHAnsi" w:hAnsiTheme="minorHAnsi" w:cstheme="minorHAnsi"/>
          <w:sz w:val="16"/>
          <w:szCs w:val="16"/>
          <w:lang w:eastAsia="en-US"/>
        </w:rPr>
        <w:t xml:space="preserve"> en </w:t>
      </w:r>
      <w:proofErr w:type="spellStart"/>
      <w:r w:rsidRPr="00B1672B">
        <w:rPr>
          <w:rFonts w:asciiTheme="minorHAnsi" w:hAnsiTheme="minorHAnsi" w:cstheme="minorHAnsi"/>
          <w:sz w:val="16"/>
          <w:szCs w:val="16"/>
          <w:lang w:eastAsia="en-US"/>
        </w:rPr>
        <w:t>SeqNet</w:t>
      </w:r>
      <w:proofErr w:type="spellEnd"/>
      <w:r w:rsidRPr="00B1672B">
        <w:rPr>
          <w:rFonts w:asciiTheme="minorHAnsi" w:hAnsiTheme="minorHAnsi" w:cstheme="minorHAnsi"/>
          <w:sz w:val="16"/>
          <w:szCs w:val="16"/>
          <w:lang w:eastAsia="en-US"/>
        </w:rPr>
        <w:t xml:space="preserve"> en waar mogelijk het leren opzoeken van (landelijke) gegevens. </w:t>
      </w:r>
    </w:p>
    <w:p w14:paraId="35E6BBA7" w14:textId="77777777" w:rsidR="00B1672B" w:rsidRPr="00B1672B" w:rsidRDefault="00B1672B" w:rsidP="00B1672B">
      <w:pPr>
        <w:numPr>
          <w:ilvl w:val="2"/>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6FB9CCE2"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OGZ-cursus</w:t>
      </w:r>
    </w:p>
    <w:p w14:paraId="45F5E46D"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Deelname ISIS-AR </w:t>
      </w:r>
      <w:proofErr w:type="spellStart"/>
      <w:r w:rsidRPr="00B1672B">
        <w:rPr>
          <w:rFonts w:asciiTheme="minorHAnsi" w:hAnsiTheme="minorHAnsi" w:cstheme="minorHAnsi"/>
          <w:sz w:val="16"/>
          <w:szCs w:val="16"/>
          <w:lang w:eastAsia="en-US"/>
        </w:rPr>
        <w:t>deelnemersdag</w:t>
      </w:r>
      <w:proofErr w:type="spellEnd"/>
      <w:r w:rsidRPr="00B1672B">
        <w:rPr>
          <w:rFonts w:asciiTheme="minorHAnsi" w:hAnsiTheme="minorHAnsi" w:cstheme="minorHAnsi"/>
          <w:sz w:val="16"/>
          <w:szCs w:val="16"/>
          <w:lang w:eastAsia="en-US"/>
        </w:rPr>
        <w:t xml:space="preserve"> </w:t>
      </w:r>
    </w:p>
    <w:p w14:paraId="0548F9DA"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Deelnemen aan een bijeenkomst van een ABR-zorgnetwerk</w:t>
      </w:r>
    </w:p>
    <w:p w14:paraId="5BA5C1E9"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Epidemiologie vergelijken met cijfers van eigen instelling; consequenties voor beleid</w:t>
      </w:r>
    </w:p>
    <w:p w14:paraId="010CFDD0" w14:textId="77777777" w:rsidR="00B1672B" w:rsidRPr="00B1672B" w:rsidRDefault="00B1672B" w:rsidP="00B1672B">
      <w:pPr>
        <w:numPr>
          <w:ilvl w:val="3"/>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Zelfstudie : </w:t>
      </w:r>
      <w:proofErr w:type="spellStart"/>
      <w:r w:rsidRPr="00B1672B">
        <w:rPr>
          <w:rFonts w:asciiTheme="minorHAnsi" w:hAnsiTheme="minorHAnsi" w:cstheme="minorHAnsi"/>
          <w:sz w:val="16"/>
          <w:szCs w:val="16"/>
          <w:lang w:eastAsia="en-US"/>
        </w:rPr>
        <w:t>oa</w:t>
      </w:r>
      <w:proofErr w:type="spellEnd"/>
      <w:r w:rsidRPr="00B1672B">
        <w:rPr>
          <w:rFonts w:asciiTheme="minorHAnsi" w:hAnsiTheme="minorHAnsi" w:cstheme="minorHAnsi"/>
          <w:sz w:val="16"/>
          <w:szCs w:val="16"/>
          <w:lang w:eastAsia="en-US"/>
        </w:rPr>
        <w:t xml:space="preserve"> </w:t>
      </w:r>
      <w:proofErr w:type="spellStart"/>
      <w:r w:rsidRPr="00B1672B">
        <w:rPr>
          <w:rFonts w:asciiTheme="minorHAnsi" w:hAnsiTheme="minorHAnsi" w:cstheme="minorHAnsi"/>
          <w:sz w:val="16"/>
          <w:szCs w:val="16"/>
          <w:lang w:eastAsia="en-US"/>
        </w:rPr>
        <w:t>NethMap</w:t>
      </w:r>
      <w:proofErr w:type="spellEnd"/>
      <w:r w:rsidRPr="00B1672B">
        <w:rPr>
          <w:rFonts w:asciiTheme="minorHAnsi" w:hAnsiTheme="minorHAnsi" w:cstheme="minorHAnsi"/>
          <w:sz w:val="16"/>
          <w:szCs w:val="16"/>
          <w:lang w:eastAsia="en-US"/>
        </w:rPr>
        <w:t xml:space="preserve"> en MARAN rapporten.</w:t>
      </w:r>
    </w:p>
    <w:p w14:paraId="6A71B2D5" w14:textId="77777777" w:rsidR="00B1672B" w:rsidRPr="00B1672B" w:rsidRDefault="00B1672B" w:rsidP="00B1672B">
      <w:pPr>
        <w:numPr>
          <w:ilvl w:val="1"/>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Inzicht verwerven in patiëntenstromen tussen regionale zorginstellingen buiten het ziekenhuis</w:t>
      </w:r>
    </w:p>
    <w:p w14:paraId="26E67DE8" w14:textId="77777777" w:rsidR="00B1672B" w:rsidRPr="00B1672B" w:rsidRDefault="00B1672B" w:rsidP="00B1672B">
      <w:pPr>
        <w:numPr>
          <w:ilvl w:val="2"/>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7378FB21"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Participatie regulier overleg GGD –arts-microbioloog</w:t>
      </w:r>
    </w:p>
    <w:p w14:paraId="034716A1"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Meelopen verpleeghuis of infectiepreventie in verpleeghuis</w:t>
      </w:r>
    </w:p>
    <w:p w14:paraId="593BD8DB"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Deelnemen aan een bijeenkomst van een ABR-zorgnetwerk</w:t>
      </w:r>
    </w:p>
    <w:p w14:paraId="67FB3681" w14:textId="77777777" w:rsidR="00B1672B" w:rsidRPr="00B1672B" w:rsidRDefault="00B1672B" w:rsidP="00B1672B">
      <w:pPr>
        <w:numPr>
          <w:ilvl w:val="1"/>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Inzicht verwerven in (de preventie van) BRMO en infectieziekten in instellingen buiten het ziekenhuis zoals verzorging-en verpleeghuizen</w:t>
      </w:r>
    </w:p>
    <w:p w14:paraId="2B66E7C1" w14:textId="77777777" w:rsidR="00B1672B" w:rsidRPr="00B1672B" w:rsidRDefault="00B1672B" w:rsidP="00B1672B">
      <w:pPr>
        <w:numPr>
          <w:ilvl w:val="2"/>
          <w:numId w:val="188"/>
        </w:numPr>
        <w:rPr>
          <w:rFonts w:asciiTheme="minorHAnsi" w:hAnsiTheme="minorHAnsi" w:cstheme="minorHAnsi"/>
          <w:sz w:val="16"/>
          <w:szCs w:val="16"/>
          <w:lang w:eastAsia="en-US"/>
        </w:rPr>
      </w:pPr>
      <w:r w:rsidRPr="00B1672B">
        <w:rPr>
          <w:rFonts w:asciiTheme="minorHAnsi" w:hAnsiTheme="minorHAnsi" w:cstheme="minorHAnsi"/>
          <w:sz w:val="16"/>
          <w:szCs w:val="16"/>
          <w:lang w:eastAsia="en-US"/>
        </w:rPr>
        <w:t xml:space="preserve">Leermiddel: </w:t>
      </w:r>
    </w:p>
    <w:p w14:paraId="25D59861"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in applicatieperiode actieve participatie bij uitbraakoverleg</w:t>
      </w:r>
    </w:p>
    <w:p w14:paraId="0E437CBC" w14:textId="77777777" w:rsidR="00B1672B" w:rsidRPr="00B1672B" w:rsidRDefault="00B1672B" w:rsidP="00B1672B">
      <w:pPr>
        <w:numPr>
          <w:ilvl w:val="3"/>
          <w:numId w:val="188"/>
        </w:numPr>
        <w:rPr>
          <w:rFonts w:asciiTheme="minorHAnsi" w:hAnsiTheme="minorHAnsi" w:cstheme="minorHAnsi"/>
          <w:b/>
          <w:bCs/>
          <w:sz w:val="16"/>
          <w:szCs w:val="16"/>
          <w:lang w:eastAsia="en-US"/>
        </w:rPr>
      </w:pPr>
      <w:r w:rsidRPr="00B1672B">
        <w:rPr>
          <w:rFonts w:asciiTheme="minorHAnsi" w:hAnsiTheme="minorHAnsi" w:cstheme="minorHAnsi"/>
          <w:sz w:val="16"/>
          <w:szCs w:val="16"/>
          <w:lang w:eastAsia="en-US"/>
        </w:rPr>
        <w:t>Meelopen verpleeghuis of infectiepreventie in verpleeghuis</w:t>
      </w:r>
    </w:p>
    <w:p w14:paraId="4E14F450" w14:textId="77777777" w:rsidR="00B1672B" w:rsidRPr="00B1672B" w:rsidRDefault="00B1672B" w:rsidP="00B1672B">
      <w:pPr>
        <w:rPr>
          <w:b/>
          <w:bCs/>
          <w:lang w:eastAsia="en-US"/>
        </w:rPr>
      </w:pPr>
    </w:p>
    <w:p w14:paraId="0C8B8B54" w14:textId="77777777" w:rsidR="00B1672B" w:rsidRPr="00B1672B" w:rsidRDefault="00B1672B" w:rsidP="00B1672B">
      <w:pPr>
        <w:rPr>
          <w:lang w:eastAsia="en-US"/>
        </w:rPr>
      </w:pPr>
    </w:p>
    <w:p w14:paraId="081AC647" w14:textId="7E52C03A" w:rsidR="00E0036A" w:rsidRPr="00A06679" w:rsidRDefault="00E0036A" w:rsidP="001268EE">
      <w:pPr>
        <w:pStyle w:val="Titel"/>
      </w:pPr>
      <w:r w:rsidRPr="00A06679">
        <w:t xml:space="preserve">Bijlage </w:t>
      </w:r>
      <w:r w:rsidR="00C041E9">
        <w:t>7</w:t>
      </w:r>
      <w:r w:rsidRPr="00A06679">
        <w:t xml:space="preserve"> Samenstelling Projectgroep</w:t>
      </w:r>
      <w:bookmarkEnd w:id="138"/>
    </w:p>
    <w:p w14:paraId="4AB7DB69" w14:textId="77777777" w:rsidR="00B45AAD" w:rsidRPr="001778AD" w:rsidRDefault="00B45AAD" w:rsidP="001778AD">
      <w:pPr>
        <w:pStyle w:val="Kop20"/>
        <w:spacing w:after="0"/>
        <w:rPr>
          <w:sz w:val="18"/>
        </w:rPr>
      </w:pPr>
      <w:r w:rsidRPr="001778AD">
        <w:rPr>
          <w:sz w:val="18"/>
        </w:rPr>
        <w:t>Herzieningscommissie MEMO (20</w:t>
      </w:r>
      <w:r w:rsidR="00112CB7" w:rsidRPr="001778AD">
        <w:rPr>
          <w:sz w:val="18"/>
        </w:rPr>
        <w:t>21</w:t>
      </w:r>
      <w:r w:rsidRPr="001778AD">
        <w:rPr>
          <w:sz w:val="18"/>
        </w:rPr>
        <w:t>)</w:t>
      </w:r>
    </w:p>
    <w:p w14:paraId="0A691D1F" w14:textId="77777777" w:rsidR="00B45AAD" w:rsidRPr="001778AD" w:rsidRDefault="00B45AAD" w:rsidP="00B44695">
      <w:pPr>
        <w:pStyle w:val="Alineaeerstezonderwit"/>
        <w:rPr>
          <w:sz w:val="17"/>
        </w:rPr>
      </w:pPr>
      <w:r w:rsidRPr="001778AD">
        <w:rPr>
          <w:sz w:val="17"/>
        </w:rPr>
        <w:t xml:space="preserve">dr. Caroline </w:t>
      </w:r>
      <w:proofErr w:type="spellStart"/>
      <w:r w:rsidRPr="001778AD">
        <w:rPr>
          <w:sz w:val="17"/>
        </w:rPr>
        <w:t>Swanink</w:t>
      </w:r>
      <w:proofErr w:type="spellEnd"/>
      <w:r w:rsidRPr="001778AD">
        <w:rPr>
          <w:sz w:val="17"/>
        </w:rPr>
        <w:t xml:space="preserve"> (voorzitter)</w:t>
      </w:r>
    </w:p>
    <w:p w14:paraId="7D8EEDCC" w14:textId="77777777" w:rsidR="00B45AAD" w:rsidRPr="001778AD" w:rsidRDefault="00B45AAD" w:rsidP="00B44695">
      <w:pPr>
        <w:pStyle w:val="Alineaeerstezonderwit"/>
        <w:rPr>
          <w:sz w:val="17"/>
        </w:rPr>
      </w:pPr>
      <w:r w:rsidRPr="001778AD">
        <w:rPr>
          <w:sz w:val="17"/>
        </w:rPr>
        <w:t>dr. Anne</w:t>
      </w:r>
      <w:r w:rsidR="00112CB7" w:rsidRPr="001778AD">
        <w:rPr>
          <w:sz w:val="17"/>
        </w:rPr>
        <w:t xml:space="preserve"> </w:t>
      </w:r>
      <w:proofErr w:type="spellStart"/>
      <w:r w:rsidR="00112CB7" w:rsidRPr="001778AD">
        <w:rPr>
          <w:sz w:val="17"/>
        </w:rPr>
        <w:t>Wensing</w:t>
      </w:r>
      <w:proofErr w:type="spellEnd"/>
      <w:r w:rsidRPr="001778AD">
        <w:rPr>
          <w:sz w:val="17"/>
        </w:rPr>
        <w:t xml:space="preserve"> </w:t>
      </w:r>
    </w:p>
    <w:p w14:paraId="6F45AC82" w14:textId="77777777" w:rsidR="00B45AAD" w:rsidRPr="001778AD" w:rsidRDefault="00B45AAD" w:rsidP="00B45AAD">
      <w:pPr>
        <w:pStyle w:val="Alineaeerstezonderwit"/>
        <w:rPr>
          <w:sz w:val="17"/>
        </w:rPr>
      </w:pPr>
      <w:r w:rsidRPr="001778AD">
        <w:rPr>
          <w:sz w:val="17"/>
        </w:rPr>
        <w:t xml:space="preserve">dr. </w:t>
      </w:r>
      <w:r w:rsidR="00112CB7" w:rsidRPr="001778AD">
        <w:rPr>
          <w:sz w:val="17"/>
        </w:rPr>
        <w:t>Caroline Visser</w:t>
      </w:r>
    </w:p>
    <w:p w14:paraId="5EF7EBBD" w14:textId="024E829C" w:rsidR="00B45AAD" w:rsidRDefault="00112CB7" w:rsidP="00B45AAD">
      <w:pPr>
        <w:pStyle w:val="Alineaeerstezonderwit"/>
        <w:rPr>
          <w:sz w:val="17"/>
        </w:rPr>
      </w:pPr>
      <w:r w:rsidRPr="001778AD">
        <w:rPr>
          <w:sz w:val="17"/>
        </w:rPr>
        <w:t>d</w:t>
      </w:r>
      <w:r w:rsidR="00B45AAD" w:rsidRPr="001778AD">
        <w:rPr>
          <w:sz w:val="17"/>
        </w:rPr>
        <w:t xml:space="preserve">r. </w:t>
      </w:r>
      <w:r w:rsidRPr="001778AD">
        <w:rPr>
          <w:sz w:val="17"/>
        </w:rPr>
        <w:t>Alieke Vonk</w:t>
      </w:r>
    </w:p>
    <w:p w14:paraId="18F54F20" w14:textId="77777777" w:rsidR="00CE2F8A" w:rsidRPr="001778AD" w:rsidRDefault="00CE2F8A" w:rsidP="00B45AAD">
      <w:pPr>
        <w:pStyle w:val="Alineaeerstezonderwit"/>
        <w:rPr>
          <w:sz w:val="17"/>
        </w:rPr>
      </w:pPr>
    </w:p>
    <w:p w14:paraId="681B9CE1" w14:textId="523A152D" w:rsidR="00A06679" w:rsidRPr="001778AD" w:rsidRDefault="00CE2F8A" w:rsidP="00B45AAD">
      <w:pPr>
        <w:pStyle w:val="Alineaeerstezonderwit"/>
        <w:rPr>
          <w:sz w:val="17"/>
        </w:rPr>
      </w:pPr>
      <w:r w:rsidRPr="001778AD">
        <w:rPr>
          <w:b/>
          <w:sz w:val="17"/>
        </w:rPr>
        <w:t>Name</w:t>
      </w:r>
      <w:r>
        <w:rPr>
          <w:b/>
          <w:sz w:val="17"/>
        </w:rPr>
        <w:t>n</w:t>
      </w:r>
      <w:r w:rsidRPr="00CE2F8A">
        <w:rPr>
          <w:b/>
          <w:sz w:val="17"/>
        </w:rPr>
        <w:t>s de</w:t>
      </w:r>
      <w:r w:rsidR="003A2BB1">
        <w:rPr>
          <w:b/>
          <w:sz w:val="17"/>
        </w:rPr>
        <w:t xml:space="preserve"> aiossen</w:t>
      </w:r>
      <w:r w:rsidRPr="003727D7">
        <w:rPr>
          <w:sz w:val="17"/>
        </w:rPr>
        <w:t xml:space="preserve">: Elizabeth </w:t>
      </w:r>
      <w:proofErr w:type="spellStart"/>
      <w:r w:rsidRPr="003727D7">
        <w:rPr>
          <w:sz w:val="17"/>
        </w:rPr>
        <w:t>Morreel</w:t>
      </w:r>
      <w:proofErr w:type="spellEnd"/>
      <w:r>
        <w:rPr>
          <w:sz w:val="17"/>
        </w:rPr>
        <w:t xml:space="preserve"> (MUMC)</w:t>
      </w:r>
      <w:r w:rsidRPr="003727D7">
        <w:rPr>
          <w:sz w:val="17"/>
        </w:rPr>
        <w:t xml:space="preserve">, Rose </w:t>
      </w:r>
      <w:proofErr w:type="spellStart"/>
      <w:r w:rsidRPr="003727D7">
        <w:rPr>
          <w:sz w:val="17"/>
        </w:rPr>
        <w:t>Willemz</w:t>
      </w:r>
      <w:r>
        <w:rPr>
          <w:sz w:val="17"/>
        </w:rPr>
        <w:t>e</w:t>
      </w:r>
      <w:proofErr w:type="spellEnd"/>
      <w:r>
        <w:rPr>
          <w:sz w:val="17"/>
        </w:rPr>
        <w:t xml:space="preserve"> (EMC)</w:t>
      </w:r>
    </w:p>
    <w:p w14:paraId="5D6D1FBA" w14:textId="77777777" w:rsidR="00CE2F8A" w:rsidRDefault="00CE2F8A" w:rsidP="00B44695">
      <w:pPr>
        <w:pStyle w:val="Alineaeerstezonderwit"/>
        <w:rPr>
          <w:sz w:val="17"/>
        </w:rPr>
      </w:pPr>
    </w:p>
    <w:p w14:paraId="065E612C" w14:textId="4247F41F" w:rsidR="00ED2070" w:rsidRPr="001778AD" w:rsidRDefault="00ED2070" w:rsidP="00B44695">
      <w:pPr>
        <w:pStyle w:val="Alineaeerstezonderwit"/>
        <w:rPr>
          <w:sz w:val="17"/>
        </w:rPr>
      </w:pPr>
      <w:r w:rsidRPr="001778AD">
        <w:rPr>
          <w:sz w:val="17"/>
        </w:rPr>
        <w:t xml:space="preserve">Samenstelling </w:t>
      </w:r>
      <w:r w:rsidRPr="001778AD">
        <w:rPr>
          <w:b/>
          <w:bCs/>
          <w:sz w:val="17"/>
        </w:rPr>
        <w:t>Werkgroep EPA’s</w:t>
      </w:r>
      <w:r w:rsidRPr="001778AD">
        <w:rPr>
          <w:sz w:val="17"/>
        </w:rPr>
        <w:t xml:space="preserve"> onder begeleiding van Marieke Bolk (project RIO/FMS</w:t>
      </w:r>
      <w:r w:rsidR="00731F1D">
        <w:rPr>
          <w:sz w:val="17"/>
        </w:rPr>
        <w:t>)</w:t>
      </w:r>
    </w:p>
    <w:p w14:paraId="6DC28B01" w14:textId="32B5975A" w:rsidR="00ED2070" w:rsidRPr="001778AD" w:rsidRDefault="003A2BB1" w:rsidP="00367504">
      <w:pPr>
        <w:pStyle w:val="Alineaeerstezonderwit"/>
        <w:numPr>
          <w:ilvl w:val="0"/>
          <w:numId w:val="96"/>
        </w:numPr>
        <w:rPr>
          <w:sz w:val="17"/>
        </w:rPr>
      </w:pPr>
      <w:r>
        <w:rPr>
          <w:sz w:val="17"/>
        </w:rPr>
        <w:t>Aiossen: M</w:t>
      </w:r>
      <w:r w:rsidR="00ED2070" w:rsidRPr="001778AD">
        <w:rPr>
          <w:sz w:val="17"/>
        </w:rPr>
        <w:t xml:space="preserve">arleen van oosten, Anne Dirks, </w:t>
      </w:r>
      <w:proofErr w:type="spellStart"/>
      <w:r w:rsidR="00ED2070" w:rsidRPr="001778AD">
        <w:rPr>
          <w:sz w:val="17"/>
        </w:rPr>
        <w:t>Maysa</w:t>
      </w:r>
      <w:proofErr w:type="spellEnd"/>
      <w:r w:rsidR="00ED2070" w:rsidRPr="001778AD">
        <w:rPr>
          <w:sz w:val="17"/>
        </w:rPr>
        <w:t xml:space="preserve"> Scheepens, </w:t>
      </w:r>
      <w:proofErr w:type="spellStart"/>
      <w:r w:rsidR="00ED2070" w:rsidRPr="001778AD">
        <w:rPr>
          <w:sz w:val="17"/>
        </w:rPr>
        <w:t>Claudy</w:t>
      </w:r>
      <w:proofErr w:type="spellEnd"/>
      <w:r w:rsidR="00ED2070" w:rsidRPr="001778AD">
        <w:rPr>
          <w:sz w:val="17"/>
        </w:rPr>
        <w:t xml:space="preserve"> </w:t>
      </w:r>
      <w:proofErr w:type="spellStart"/>
      <w:r w:rsidR="00ED2070" w:rsidRPr="001778AD">
        <w:rPr>
          <w:sz w:val="17"/>
        </w:rPr>
        <w:t>Oliveira</w:t>
      </w:r>
      <w:proofErr w:type="spellEnd"/>
      <w:r w:rsidR="00ED2070" w:rsidRPr="001778AD">
        <w:rPr>
          <w:sz w:val="17"/>
        </w:rPr>
        <w:t xml:space="preserve"> dos Santos </w:t>
      </w:r>
    </w:p>
    <w:p w14:paraId="5B5BA424" w14:textId="77777777" w:rsidR="00ED2070" w:rsidRPr="001778AD" w:rsidRDefault="00ED2070" w:rsidP="00367504">
      <w:pPr>
        <w:pStyle w:val="Alineaeerstezonderwit"/>
        <w:numPr>
          <w:ilvl w:val="0"/>
          <w:numId w:val="96"/>
        </w:numPr>
        <w:rPr>
          <w:sz w:val="17"/>
        </w:rPr>
      </w:pPr>
      <w:r w:rsidRPr="001778AD">
        <w:rPr>
          <w:sz w:val="17"/>
        </w:rPr>
        <w:t xml:space="preserve">Artsen-microbioloog: Frank van Tiel, Caroline </w:t>
      </w:r>
      <w:proofErr w:type="spellStart"/>
      <w:r w:rsidRPr="001778AD">
        <w:rPr>
          <w:sz w:val="17"/>
        </w:rPr>
        <w:t>Swanink</w:t>
      </w:r>
      <w:proofErr w:type="spellEnd"/>
      <w:r w:rsidRPr="001778AD">
        <w:rPr>
          <w:sz w:val="17"/>
        </w:rPr>
        <w:t xml:space="preserve">, Wim </w:t>
      </w:r>
      <w:proofErr w:type="spellStart"/>
      <w:r w:rsidRPr="001778AD">
        <w:rPr>
          <w:sz w:val="17"/>
        </w:rPr>
        <w:t>Ang</w:t>
      </w:r>
      <w:proofErr w:type="spellEnd"/>
      <w:r w:rsidRPr="001778AD">
        <w:rPr>
          <w:sz w:val="17"/>
        </w:rPr>
        <w:t>, Martha van der Beek, Alieke Vonk</w:t>
      </w:r>
    </w:p>
    <w:p w14:paraId="22E245BA" w14:textId="629C3243" w:rsidR="008A1E12" w:rsidRPr="001778AD" w:rsidRDefault="008A1E12" w:rsidP="009D267F">
      <w:pPr>
        <w:pStyle w:val="Alineaeerstezonderwit"/>
        <w:rPr>
          <w:sz w:val="17"/>
        </w:rPr>
      </w:pPr>
    </w:p>
    <w:sectPr w:rsidR="008A1E12" w:rsidRPr="001778AD" w:rsidSect="007A109F">
      <w:headerReference w:type="default" r:id="rId77"/>
      <w:pgSz w:w="11907" w:h="16839" w:code="9"/>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8B39A" w14:textId="77777777" w:rsidR="006D5DCC" w:rsidRDefault="006D5DCC">
      <w:r>
        <w:separator/>
      </w:r>
    </w:p>
  </w:endnote>
  <w:endnote w:type="continuationSeparator" w:id="0">
    <w:p w14:paraId="703F8664" w14:textId="77777777" w:rsidR="006D5DCC" w:rsidRDefault="006D5DCC">
      <w:r>
        <w:continuationSeparator/>
      </w:r>
    </w:p>
  </w:endnote>
  <w:endnote w:type="continuationNotice" w:id="1">
    <w:p w14:paraId="1DEC504C" w14:textId="77777777" w:rsidR="006D5DCC" w:rsidRDefault="006D5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opiaStd-Regular">
    <w:altName w:val="Calibri"/>
    <w:panose1 w:val="00000000000000000000"/>
    <w:charset w:val="4D"/>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SyntaxLTStd-Bold">
    <w:altName w:val="Calibri"/>
    <w:panose1 w:val="00000000000000000000"/>
    <w:charset w:val="4D"/>
    <w:family w:val="auto"/>
    <w:notTrueType/>
    <w:pitch w:val="default"/>
    <w:sig w:usb0="00000003" w:usb1="00000000" w:usb2="00000000" w:usb3="00000000" w:csb0="00000001" w:csb1="00000000"/>
  </w:font>
  <w:font w:name="UtopiaStd-Bold">
    <w:altName w:val="Calibri"/>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SyntaxLTStd-Italic">
    <w:altName w:val="Calibri"/>
    <w:panose1 w:val="00000000000000000000"/>
    <w:charset w:val="4D"/>
    <w:family w:val="auto"/>
    <w:notTrueType/>
    <w:pitch w:val="default"/>
    <w:sig w:usb0="00000003" w:usb1="00000000" w:usb2="00000000" w:usb3="00000000" w:csb0="00000001" w:csb1="00000000"/>
  </w:font>
  <w:font w:name="Utopia-Regular">
    <w:panose1 w:val="00000000000000000000"/>
    <w:charset w:val="4D"/>
    <w:family w:val="auto"/>
    <w:notTrueType/>
    <w:pitch w:val="default"/>
    <w:sig w:usb0="00000003" w:usb1="00000000" w:usb2="00000000" w:usb3="00000000" w:csb0="00000001" w:csb1="00000000"/>
  </w:font>
  <w:font w:name="SyntaxLTStd-Roman">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UtopiaStd-Italic">
    <w:altName w:val="Calibri"/>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084C8" w14:textId="77777777" w:rsidR="006D5DCC" w:rsidRDefault="006D5DCC" w:rsidP="000F7A4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FE2B6EA" w14:textId="77777777" w:rsidR="006D5DCC" w:rsidRDefault="006D5DCC" w:rsidP="003055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92055" w14:textId="22BF64A8" w:rsidR="006D5DCC" w:rsidRDefault="006D5DCC" w:rsidP="0076164D">
    <w:pPr>
      <w:pStyle w:val="Koptekst"/>
    </w:pPr>
  </w:p>
  <w:p w14:paraId="015A29E9" w14:textId="23854033" w:rsidR="006D5DCC" w:rsidRDefault="00B50B25" w:rsidP="0030556F">
    <w:pPr>
      <w:pStyle w:val="Voettekst"/>
      <w:ind w:right="360"/>
    </w:pPr>
    <w:r>
      <w:rPr>
        <w:noProof/>
      </w:rPr>
      <mc:AlternateContent>
        <mc:Choice Requires="wps">
          <w:drawing>
            <wp:anchor distT="0" distB="0" distL="114300" distR="114300" simplePos="0" relativeHeight="251666432" behindDoc="0" locked="0" layoutInCell="0" allowOverlap="1" wp14:anchorId="6059C38F" wp14:editId="551E50E6">
              <wp:simplePos x="0" y="0"/>
              <wp:positionH relativeFrom="margin">
                <wp:posOffset>99060</wp:posOffset>
              </wp:positionH>
              <wp:positionV relativeFrom="topMargin">
                <wp:posOffset>10087610</wp:posOffset>
              </wp:positionV>
              <wp:extent cx="5757545" cy="154940"/>
              <wp:effectExtent l="2540" t="1270" r="2540" b="0"/>
              <wp:wrapNone/>
              <wp:docPr id="1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1C6D" w14:textId="35B863A3" w:rsidR="006D5DCC" w:rsidRDefault="006D5DCC" w:rsidP="001244DB">
                          <w:pPr>
                            <w:jc w:val="center"/>
                            <w:rPr>
                              <w:rFonts w:asciiTheme="minorHAnsi" w:hAnsiTheme="minorHAnsi"/>
                              <w:color w:val="063597"/>
                              <w:sz w:val="19"/>
                              <w:szCs w:val="19"/>
                            </w:rPr>
                          </w:pPr>
                          <w:proofErr w:type="spellStart"/>
                          <w:r w:rsidRPr="00BF4CAE">
                            <w:rPr>
                              <w:rFonts w:asciiTheme="minorHAnsi" w:hAnsiTheme="minorHAnsi"/>
                              <w:b/>
                              <w:bCs/>
                              <w:color w:val="5EC279"/>
                              <w:sz w:val="20"/>
                              <w:szCs w:val="20"/>
                            </w:rPr>
                            <w:t>M</w:t>
                          </w:r>
                          <w:r>
                            <w:rPr>
                              <w:rFonts w:asciiTheme="minorHAnsi" w:hAnsiTheme="minorHAnsi"/>
                              <w:b/>
                              <w:bCs/>
                              <w:color w:val="5EC279"/>
                              <w:sz w:val="20"/>
                              <w:szCs w:val="20"/>
                            </w:rPr>
                            <w:t>e</w:t>
                          </w:r>
                          <w:r w:rsidRPr="00BF4CAE">
                            <w:rPr>
                              <w:rFonts w:asciiTheme="minorHAnsi" w:hAnsiTheme="minorHAnsi"/>
                              <w:b/>
                              <w:bCs/>
                              <w:color w:val="5EC279"/>
                              <w:sz w:val="20"/>
                              <w:szCs w:val="20"/>
                            </w:rPr>
                            <w:t>MO</w:t>
                          </w:r>
                          <w:proofErr w:type="spellEnd"/>
                          <w:r w:rsidRPr="000750ED">
                            <w:rPr>
                              <w:rFonts w:asciiTheme="minorHAnsi" w:hAnsiTheme="minorHAnsi"/>
                              <w:color w:val="5EC279"/>
                              <w:sz w:val="19"/>
                              <w:szCs w:val="19"/>
                            </w:rPr>
                            <w:t xml:space="preserve"> </w:t>
                          </w:r>
                          <w:r w:rsidRPr="001244DB">
                            <w:rPr>
                              <w:rFonts w:asciiTheme="minorHAnsi" w:hAnsiTheme="minorHAnsi"/>
                              <w:color w:val="063597"/>
                              <w:sz w:val="19"/>
                              <w:szCs w:val="19"/>
                            </w:rPr>
                            <w:t xml:space="preserve">– Concilium </w:t>
                          </w:r>
                          <w:proofErr w:type="spellStart"/>
                          <w:r w:rsidRPr="001244DB">
                            <w:rPr>
                              <w:rFonts w:asciiTheme="minorHAnsi" w:hAnsiTheme="minorHAnsi"/>
                              <w:color w:val="063597"/>
                              <w:sz w:val="19"/>
                              <w:szCs w:val="19"/>
                            </w:rPr>
                            <w:t>Microbiologicum</w:t>
                          </w:r>
                          <w:proofErr w:type="spellEnd"/>
                          <w:r w:rsidRPr="001244DB">
                            <w:rPr>
                              <w:rFonts w:asciiTheme="minorHAnsi" w:hAnsiTheme="minorHAnsi"/>
                              <w:color w:val="063597"/>
                              <w:sz w:val="19"/>
                              <w:szCs w:val="19"/>
                            </w:rPr>
                            <w:t xml:space="preserve"> </w:t>
                          </w:r>
                          <w:proofErr w:type="spellStart"/>
                          <w:r w:rsidRPr="001244DB">
                            <w:rPr>
                              <w:rFonts w:asciiTheme="minorHAnsi" w:hAnsiTheme="minorHAnsi"/>
                              <w:color w:val="063597"/>
                              <w:sz w:val="19"/>
                              <w:szCs w:val="19"/>
                            </w:rPr>
                            <w:t>Medicum</w:t>
                          </w:r>
                          <w:proofErr w:type="spellEnd"/>
                          <w:r w:rsidRPr="001244DB">
                            <w:rPr>
                              <w:rFonts w:asciiTheme="minorHAnsi" w:hAnsiTheme="minorHAnsi"/>
                              <w:color w:val="063597"/>
                              <w:sz w:val="19"/>
                              <w:szCs w:val="19"/>
                            </w:rPr>
                            <w:t xml:space="preserve"> </w:t>
                          </w:r>
                        </w:p>
                        <w:p w14:paraId="635A1063" w14:textId="3493AA15" w:rsidR="006D5DCC" w:rsidRDefault="006D5DCC" w:rsidP="001244DB">
                          <w:pPr>
                            <w:jc w:val="center"/>
                            <w:rPr>
                              <w:rFonts w:asciiTheme="minorHAnsi" w:hAnsiTheme="minorHAnsi"/>
                              <w:color w:val="063597"/>
                              <w:sz w:val="19"/>
                              <w:szCs w:val="19"/>
                            </w:rPr>
                          </w:pPr>
                        </w:p>
                        <w:p w14:paraId="760FAC3E" w14:textId="77777777" w:rsidR="006D5DCC" w:rsidRPr="001244DB" w:rsidRDefault="006D5DCC" w:rsidP="001244DB">
                          <w:pPr>
                            <w:jc w:val="center"/>
                            <w:rPr>
                              <w:rFonts w:asciiTheme="minorHAnsi" w:hAnsiTheme="minorHAnsi"/>
                              <w:color w:val="063597"/>
                              <w:sz w:val="19"/>
                              <w:szCs w:val="19"/>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59C38F" id="_x0000_t202" coordsize="21600,21600" o:spt="202" path="m,l,21600r21600,l21600,xe">
              <v:stroke joinstyle="miter"/>
              <v:path gradientshapeok="t" o:connecttype="rect"/>
            </v:shapetype>
            <v:shape id="Text Box 473" o:spid="_x0000_s1032" type="#_x0000_t202" style="position:absolute;margin-left:7.8pt;margin-top:794.3pt;width:453.35pt;height:12.2pt;z-index:25166643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" o:allowincell="f" filled="f" stroked="f">
              <v:textbox style="mso-fit-shape-to-text:t" inset=",0,,0">
                <w:txbxContent>
                  <w:p w14:paraId="73751C6D" w14:textId="35B863A3" w:rsidR="006D5DCC" w:rsidRDefault="006D5DCC" w:rsidP="001244DB">
                    <w:pPr>
                      <w:jc w:val="center"/>
                      <w:rPr>
                        <w:rFonts w:asciiTheme="minorHAnsi" w:hAnsiTheme="minorHAnsi"/>
                        <w:color w:val="063597"/>
                        <w:sz w:val="19"/>
                        <w:szCs w:val="19"/>
                      </w:rPr>
                    </w:pPr>
                    <w:proofErr w:type="spellStart"/>
                    <w:r w:rsidRPr="00BF4CAE">
                      <w:rPr>
                        <w:rFonts w:asciiTheme="minorHAnsi" w:hAnsiTheme="minorHAnsi"/>
                        <w:b/>
                        <w:bCs/>
                        <w:color w:val="5EC279"/>
                        <w:sz w:val="20"/>
                        <w:szCs w:val="20"/>
                      </w:rPr>
                      <w:t>M</w:t>
                    </w:r>
                    <w:r>
                      <w:rPr>
                        <w:rFonts w:asciiTheme="minorHAnsi" w:hAnsiTheme="minorHAnsi"/>
                        <w:b/>
                        <w:bCs/>
                        <w:color w:val="5EC279"/>
                        <w:sz w:val="20"/>
                        <w:szCs w:val="20"/>
                      </w:rPr>
                      <w:t>e</w:t>
                    </w:r>
                    <w:r w:rsidRPr="00BF4CAE">
                      <w:rPr>
                        <w:rFonts w:asciiTheme="minorHAnsi" w:hAnsiTheme="minorHAnsi"/>
                        <w:b/>
                        <w:bCs/>
                        <w:color w:val="5EC279"/>
                        <w:sz w:val="20"/>
                        <w:szCs w:val="20"/>
                      </w:rPr>
                      <w:t>MO</w:t>
                    </w:r>
                    <w:proofErr w:type="spellEnd"/>
                    <w:r w:rsidRPr="000750ED">
                      <w:rPr>
                        <w:rFonts w:asciiTheme="minorHAnsi" w:hAnsiTheme="minorHAnsi"/>
                        <w:color w:val="5EC279"/>
                        <w:sz w:val="19"/>
                        <w:szCs w:val="19"/>
                      </w:rPr>
                      <w:t xml:space="preserve"> </w:t>
                    </w:r>
                    <w:r w:rsidRPr="001244DB">
                      <w:rPr>
                        <w:rFonts w:asciiTheme="minorHAnsi" w:hAnsiTheme="minorHAnsi"/>
                        <w:color w:val="063597"/>
                        <w:sz w:val="19"/>
                        <w:szCs w:val="19"/>
                      </w:rPr>
                      <w:t xml:space="preserve">– Concilium </w:t>
                    </w:r>
                    <w:proofErr w:type="spellStart"/>
                    <w:r w:rsidRPr="001244DB">
                      <w:rPr>
                        <w:rFonts w:asciiTheme="minorHAnsi" w:hAnsiTheme="minorHAnsi"/>
                        <w:color w:val="063597"/>
                        <w:sz w:val="19"/>
                        <w:szCs w:val="19"/>
                      </w:rPr>
                      <w:t>Microbiologicum</w:t>
                    </w:r>
                    <w:proofErr w:type="spellEnd"/>
                    <w:r w:rsidRPr="001244DB">
                      <w:rPr>
                        <w:rFonts w:asciiTheme="minorHAnsi" w:hAnsiTheme="minorHAnsi"/>
                        <w:color w:val="063597"/>
                        <w:sz w:val="19"/>
                        <w:szCs w:val="19"/>
                      </w:rPr>
                      <w:t xml:space="preserve"> </w:t>
                    </w:r>
                    <w:proofErr w:type="spellStart"/>
                    <w:r w:rsidRPr="001244DB">
                      <w:rPr>
                        <w:rFonts w:asciiTheme="minorHAnsi" w:hAnsiTheme="minorHAnsi"/>
                        <w:color w:val="063597"/>
                        <w:sz w:val="19"/>
                        <w:szCs w:val="19"/>
                      </w:rPr>
                      <w:t>Medicum</w:t>
                    </w:r>
                    <w:proofErr w:type="spellEnd"/>
                    <w:r w:rsidRPr="001244DB">
                      <w:rPr>
                        <w:rFonts w:asciiTheme="minorHAnsi" w:hAnsiTheme="minorHAnsi"/>
                        <w:color w:val="063597"/>
                        <w:sz w:val="19"/>
                        <w:szCs w:val="19"/>
                      </w:rPr>
                      <w:t xml:space="preserve"> </w:t>
                    </w:r>
                  </w:p>
                  <w:p w14:paraId="635A1063" w14:textId="3493AA15" w:rsidR="006D5DCC" w:rsidRDefault="006D5DCC" w:rsidP="001244DB">
                    <w:pPr>
                      <w:jc w:val="center"/>
                      <w:rPr>
                        <w:rFonts w:asciiTheme="minorHAnsi" w:hAnsiTheme="minorHAnsi"/>
                        <w:color w:val="063597"/>
                        <w:sz w:val="19"/>
                        <w:szCs w:val="19"/>
                      </w:rPr>
                    </w:pPr>
                  </w:p>
                  <w:p w14:paraId="760FAC3E" w14:textId="77777777" w:rsidR="006D5DCC" w:rsidRPr="001244DB" w:rsidRDefault="006D5DCC" w:rsidP="001244DB">
                    <w:pPr>
                      <w:jc w:val="center"/>
                      <w:rPr>
                        <w:rFonts w:asciiTheme="minorHAnsi" w:hAnsiTheme="minorHAnsi"/>
                        <w:color w:val="063597"/>
                        <w:sz w:val="19"/>
                        <w:szCs w:val="19"/>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8756661"/>
      <w:docPartObj>
        <w:docPartGallery w:val="Page Numbers (Bottom of Page)"/>
        <w:docPartUnique/>
      </w:docPartObj>
    </w:sdtPr>
    <w:sdtEndPr/>
    <w:sdtContent>
      <w:p w14:paraId="0E49D2E8" w14:textId="796640D8" w:rsidR="006D5DCC" w:rsidRPr="0018507F" w:rsidRDefault="00B50B25" w:rsidP="0018507F">
        <w:pPr>
          <w:pStyle w:val="Voettekst"/>
        </w:pPr>
        <w:r>
          <w:rPr>
            <w:noProof/>
          </w:rPr>
          <mc:AlternateContent>
            <mc:Choice Requires="wps">
              <w:drawing>
                <wp:anchor distT="0" distB="0" distL="114300" distR="114300" simplePos="0" relativeHeight="251674624" behindDoc="0" locked="0" layoutInCell="1" allowOverlap="1" wp14:anchorId="6693D024" wp14:editId="1A8491A7">
                  <wp:simplePos x="0" y="0"/>
                  <wp:positionH relativeFrom="rightMargin">
                    <wp:align>center</wp:align>
                  </wp:positionH>
                  <wp:positionV relativeFrom="bottomMargin">
                    <wp:align>center</wp:align>
                  </wp:positionV>
                  <wp:extent cx="565785" cy="191770"/>
                  <wp:effectExtent l="0" t="0" r="0" b="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FA4D223" w14:textId="63D54541" w:rsidR="00B50B25" w:rsidRDefault="00B50B25">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95FA0" w:rsidRPr="00695FA0">
                                <w:rPr>
                                  <w:noProof/>
                                  <w:color w:val="C0504D" w:themeColor="accent2"/>
                                </w:rPr>
                                <w:t>58</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693D024" id="Rechthoek 9" o:spid="_x0000_s1033" style="position:absolute;margin-left:0;margin-top:0;width:44.55pt;height:15.1pt;rotation:180;flip:x;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4FA4D223" w14:textId="63D54541" w:rsidR="00B50B25" w:rsidRDefault="00B50B25">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695FA0" w:rsidRPr="00695FA0">
                          <w:rPr>
                            <w:noProof/>
                            <w:color w:val="C0504D" w:themeColor="accent2"/>
                          </w:rPr>
                          <w:t>58</w:t>
                        </w:r>
                        <w:r>
                          <w:rPr>
                            <w:color w:val="C0504D" w:themeColor="accent2"/>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76672" behindDoc="0" locked="0" layoutInCell="0" allowOverlap="1" wp14:anchorId="62D2A005" wp14:editId="4551BBE7">
                  <wp:simplePos x="0" y="0"/>
                  <wp:positionH relativeFrom="margin">
                    <wp:posOffset>-2540</wp:posOffset>
                  </wp:positionH>
                  <wp:positionV relativeFrom="topMargin">
                    <wp:posOffset>10069195</wp:posOffset>
                  </wp:positionV>
                  <wp:extent cx="5757545" cy="154940"/>
                  <wp:effectExtent l="2540" t="1270" r="2540" b="0"/>
                  <wp:wrapNone/>
                  <wp:docPr id="1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C4BF" w14:textId="77777777" w:rsidR="00B50B25" w:rsidRDefault="00B50B25" w:rsidP="00B50B25">
                              <w:pPr>
                                <w:jc w:val="center"/>
                                <w:rPr>
                                  <w:rFonts w:asciiTheme="minorHAnsi" w:hAnsiTheme="minorHAnsi"/>
                                  <w:color w:val="063597"/>
                                  <w:sz w:val="19"/>
                                  <w:szCs w:val="19"/>
                                </w:rPr>
                              </w:pPr>
                              <w:proofErr w:type="spellStart"/>
                              <w:r w:rsidRPr="00BF4CAE">
                                <w:rPr>
                                  <w:rFonts w:asciiTheme="minorHAnsi" w:hAnsiTheme="minorHAnsi"/>
                                  <w:b/>
                                  <w:bCs/>
                                  <w:color w:val="5EC279"/>
                                  <w:sz w:val="20"/>
                                  <w:szCs w:val="20"/>
                                </w:rPr>
                                <w:t>M</w:t>
                              </w:r>
                              <w:r>
                                <w:rPr>
                                  <w:rFonts w:asciiTheme="minorHAnsi" w:hAnsiTheme="minorHAnsi"/>
                                  <w:b/>
                                  <w:bCs/>
                                  <w:color w:val="5EC279"/>
                                  <w:sz w:val="20"/>
                                  <w:szCs w:val="20"/>
                                </w:rPr>
                                <w:t>e</w:t>
                              </w:r>
                              <w:r w:rsidRPr="00BF4CAE">
                                <w:rPr>
                                  <w:rFonts w:asciiTheme="minorHAnsi" w:hAnsiTheme="minorHAnsi"/>
                                  <w:b/>
                                  <w:bCs/>
                                  <w:color w:val="5EC279"/>
                                  <w:sz w:val="20"/>
                                  <w:szCs w:val="20"/>
                                </w:rPr>
                                <w:t>MO</w:t>
                              </w:r>
                              <w:proofErr w:type="spellEnd"/>
                              <w:r w:rsidRPr="000750ED">
                                <w:rPr>
                                  <w:rFonts w:asciiTheme="minorHAnsi" w:hAnsiTheme="minorHAnsi"/>
                                  <w:color w:val="5EC279"/>
                                  <w:sz w:val="19"/>
                                  <w:szCs w:val="19"/>
                                </w:rPr>
                                <w:t xml:space="preserve"> </w:t>
                              </w:r>
                              <w:r w:rsidRPr="001244DB">
                                <w:rPr>
                                  <w:rFonts w:asciiTheme="minorHAnsi" w:hAnsiTheme="minorHAnsi"/>
                                  <w:color w:val="063597"/>
                                  <w:sz w:val="19"/>
                                  <w:szCs w:val="19"/>
                                </w:rPr>
                                <w:t xml:space="preserve">– Concilium </w:t>
                              </w:r>
                              <w:proofErr w:type="spellStart"/>
                              <w:r w:rsidRPr="001244DB">
                                <w:rPr>
                                  <w:rFonts w:asciiTheme="minorHAnsi" w:hAnsiTheme="minorHAnsi"/>
                                  <w:color w:val="063597"/>
                                  <w:sz w:val="19"/>
                                  <w:szCs w:val="19"/>
                                </w:rPr>
                                <w:t>Microbiologicum</w:t>
                              </w:r>
                              <w:proofErr w:type="spellEnd"/>
                              <w:r w:rsidRPr="001244DB">
                                <w:rPr>
                                  <w:rFonts w:asciiTheme="minorHAnsi" w:hAnsiTheme="minorHAnsi"/>
                                  <w:color w:val="063597"/>
                                  <w:sz w:val="19"/>
                                  <w:szCs w:val="19"/>
                                </w:rPr>
                                <w:t xml:space="preserve"> </w:t>
                              </w:r>
                              <w:proofErr w:type="spellStart"/>
                              <w:r w:rsidRPr="001244DB">
                                <w:rPr>
                                  <w:rFonts w:asciiTheme="minorHAnsi" w:hAnsiTheme="minorHAnsi"/>
                                  <w:color w:val="063597"/>
                                  <w:sz w:val="19"/>
                                  <w:szCs w:val="19"/>
                                </w:rPr>
                                <w:t>Medicum</w:t>
                              </w:r>
                              <w:proofErr w:type="spellEnd"/>
                              <w:r w:rsidRPr="001244DB">
                                <w:rPr>
                                  <w:rFonts w:asciiTheme="minorHAnsi" w:hAnsiTheme="minorHAnsi"/>
                                  <w:color w:val="063597"/>
                                  <w:sz w:val="19"/>
                                  <w:szCs w:val="19"/>
                                </w:rPr>
                                <w:t xml:space="preserve"> </w:t>
                              </w:r>
                            </w:p>
                            <w:p w14:paraId="5AF4A821" w14:textId="52748F58" w:rsidR="00B50B25" w:rsidRDefault="00B50B25" w:rsidP="00B50B25">
                              <w:pPr>
                                <w:jc w:val="center"/>
                                <w:rPr>
                                  <w:rFonts w:asciiTheme="minorHAnsi" w:hAnsiTheme="minorHAnsi"/>
                                  <w:color w:val="063597"/>
                                  <w:sz w:val="19"/>
                                  <w:szCs w:val="19"/>
                                </w:rPr>
                              </w:pPr>
                            </w:p>
                            <w:p w14:paraId="76E2E489" w14:textId="77777777" w:rsidR="00B50B25" w:rsidRPr="001244DB" w:rsidRDefault="00B50B25" w:rsidP="00B50B25">
                              <w:pPr>
                                <w:jc w:val="center"/>
                                <w:rPr>
                                  <w:rFonts w:asciiTheme="minorHAnsi" w:hAnsiTheme="minorHAnsi"/>
                                  <w:color w:val="063597"/>
                                  <w:sz w:val="19"/>
                                  <w:szCs w:val="19"/>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D2A005" id="_x0000_t202" coordsize="21600,21600" o:spt="202" path="m,l,21600r21600,l21600,xe">
                  <v:stroke joinstyle="miter"/>
                  <v:path gradientshapeok="t" o:connecttype="rect"/>
                </v:shapetype>
                <v:shape id="_x0000_s1034" type="#_x0000_t202" style="position:absolute;margin-left:-.2pt;margin-top:792.85pt;width:453.35pt;height:12.2pt;z-index:25167667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" o:allowincell="f" filled="f" stroked="f">
                  <v:textbox style="mso-fit-shape-to-text:t" inset=",0,,0">
                    <w:txbxContent>
                      <w:p w14:paraId="2D5CC4BF" w14:textId="77777777" w:rsidR="00B50B25" w:rsidRDefault="00B50B25" w:rsidP="00B50B25">
                        <w:pPr>
                          <w:jc w:val="center"/>
                          <w:rPr>
                            <w:rFonts w:asciiTheme="minorHAnsi" w:hAnsiTheme="minorHAnsi"/>
                            <w:color w:val="063597"/>
                            <w:sz w:val="19"/>
                            <w:szCs w:val="19"/>
                          </w:rPr>
                        </w:pPr>
                        <w:proofErr w:type="spellStart"/>
                        <w:r w:rsidRPr="00BF4CAE">
                          <w:rPr>
                            <w:rFonts w:asciiTheme="minorHAnsi" w:hAnsiTheme="minorHAnsi"/>
                            <w:b/>
                            <w:bCs/>
                            <w:color w:val="5EC279"/>
                            <w:sz w:val="20"/>
                            <w:szCs w:val="20"/>
                          </w:rPr>
                          <w:t>M</w:t>
                        </w:r>
                        <w:r>
                          <w:rPr>
                            <w:rFonts w:asciiTheme="minorHAnsi" w:hAnsiTheme="minorHAnsi"/>
                            <w:b/>
                            <w:bCs/>
                            <w:color w:val="5EC279"/>
                            <w:sz w:val="20"/>
                            <w:szCs w:val="20"/>
                          </w:rPr>
                          <w:t>e</w:t>
                        </w:r>
                        <w:r w:rsidRPr="00BF4CAE">
                          <w:rPr>
                            <w:rFonts w:asciiTheme="minorHAnsi" w:hAnsiTheme="minorHAnsi"/>
                            <w:b/>
                            <w:bCs/>
                            <w:color w:val="5EC279"/>
                            <w:sz w:val="20"/>
                            <w:szCs w:val="20"/>
                          </w:rPr>
                          <w:t>MO</w:t>
                        </w:r>
                        <w:proofErr w:type="spellEnd"/>
                        <w:r w:rsidRPr="000750ED">
                          <w:rPr>
                            <w:rFonts w:asciiTheme="minorHAnsi" w:hAnsiTheme="minorHAnsi"/>
                            <w:color w:val="5EC279"/>
                            <w:sz w:val="19"/>
                            <w:szCs w:val="19"/>
                          </w:rPr>
                          <w:t xml:space="preserve"> </w:t>
                        </w:r>
                        <w:r w:rsidRPr="001244DB">
                          <w:rPr>
                            <w:rFonts w:asciiTheme="minorHAnsi" w:hAnsiTheme="minorHAnsi"/>
                            <w:color w:val="063597"/>
                            <w:sz w:val="19"/>
                            <w:szCs w:val="19"/>
                          </w:rPr>
                          <w:t xml:space="preserve">– Concilium </w:t>
                        </w:r>
                        <w:proofErr w:type="spellStart"/>
                        <w:r w:rsidRPr="001244DB">
                          <w:rPr>
                            <w:rFonts w:asciiTheme="minorHAnsi" w:hAnsiTheme="minorHAnsi"/>
                            <w:color w:val="063597"/>
                            <w:sz w:val="19"/>
                            <w:szCs w:val="19"/>
                          </w:rPr>
                          <w:t>Microbiologicum</w:t>
                        </w:r>
                        <w:proofErr w:type="spellEnd"/>
                        <w:r w:rsidRPr="001244DB">
                          <w:rPr>
                            <w:rFonts w:asciiTheme="minorHAnsi" w:hAnsiTheme="minorHAnsi"/>
                            <w:color w:val="063597"/>
                            <w:sz w:val="19"/>
                            <w:szCs w:val="19"/>
                          </w:rPr>
                          <w:t xml:space="preserve"> </w:t>
                        </w:r>
                        <w:proofErr w:type="spellStart"/>
                        <w:r w:rsidRPr="001244DB">
                          <w:rPr>
                            <w:rFonts w:asciiTheme="minorHAnsi" w:hAnsiTheme="minorHAnsi"/>
                            <w:color w:val="063597"/>
                            <w:sz w:val="19"/>
                            <w:szCs w:val="19"/>
                          </w:rPr>
                          <w:t>Medicum</w:t>
                        </w:r>
                        <w:proofErr w:type="spellEnd"/>
                        <w:r w:rsidRPr="001244DB">
                          <w:rPr>
                            <w:rFonts w:asciiTheme="minorHAnsi" w:hAnsiTheme="minorHAnsi"/>
                            <w:color w:val="063597"/>
                            <w:sz w:val="19"/>
                            <w:szCs w:val="19"/>
                          </w:rPr>
                          <w:t xml:space="preserve"> </w:t>
                        </w:r>
                      </w:p>
                      <w:p w14:paraId="5AF4A821" w14:textId="52748F58" w:rsidR="00B50B25" w:rsidRDefault="00B50B25" w:rsidP="00B50B25">
                        <w:pPr>
                          <w:jc w:val="center"/>
                          <w:rPr>
                            <w:rFonts w:asciiTheme="minorHAnsi" w:hAnsiTheme="minorHAnsi"/>
                            <w:color w:val="063597"/>
                            <w:sz w:val="19"/>
                            <w:szCs w:val="19"/>
                          </w:rPr>
                        </w:pPr>
                      </w:p>
                      <w:p w14:paraId="76E2E489" w14:textId="77777777" w:rsidR="00B50B25" w:rsidRPr="001244DB" w:rsidRDefault="00B50B25" w:rsidP="00B50B25">
                        <w:pPr>
                          <w:jc w:val="center"/>
                          <w:rPr>
                            <w:rFonts w:asciiTheme="minorHAnsi" w:hAnsiTheme="minorHAnsi"/>
                            <w:color w:val="063597"/>
                            <w:sz w:val="19"/>
                            <w:szCs w:val="19"/>
                          </w:rPr>
                        </w:pP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81FF2" w14:textId="77777777" w:rsidR="006D5DCC" w:rsidRDefault="006D5DC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C9C84" w14:textId="77777777" w:rsidR="006D5DCC" w:rsidRDefault="006D5DC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CA8E7" w14:textId="77777777" w:rsidR="006D5DCC" w:rsidRDefault="006D5DCC">
      <w:r>
        <w:separator/>
      </w:r>
    </w:p>
  </w:footnote>
  <w:footnote w:type="continuationSeparator" w:id="0">
    <w:p w14:paraId="23CA0727" w14:textId="77777777" w:rsidR="006D5DCC" w:rsidRDefault="006D5DCC">
      <w:r>
        <w:continuationSeparator/>
      </w:r>
    </w:p>
  </w:footnote>
  <w:footnote w:type="continuationNotice" w:id="1">
    <w:p w14:paraId="2B3D4A64" w14:textId="77777777" w:rsidR="006D5DCC" w:rsidRDefault="006D5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24F36" w14:textId="77777777" w:rsidR="006D5DCC" w:rsidRDefault="006D5DCC" w:rsidP="001268EE">
    <w:pPr>
      <w:pStyle w:val="Titel"/>
    </w:pPr>
    <w:r w:rsidRPr="00515F19">
      <w:t>In</w:t>
    </w:r>
    <w:r>
      <w:t>houd</w:t>
    </w:r>
  </w:p>
  <w:p w14:paraId="2075C32E" w14:textId="77777777" w:rsidR="006D5DCC" w:rsidRPr="00515F19" w:rsidRDefault="006D5DCC" w:rsidP="00515F19">
    <w:pPr>
      <w:rPr>
        <w:lang w:eastAsia="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0E01" w14:textId="29145991" w:rsidR="006D5DCC" w:rsidRPr="00A06679" w:rsidRDefault="006D5DCC" w:rsidP="001268EE">
    <w:pPr>
      <w:pStyle w:val="Titel"/>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87535" w14:textId="77777777" w:rsidR="006D5DCC" w:rsidRPr="00FE6EF3" w:rsidRDefault="006D5DCC" w:rsidP="004C2B38">
    <w:pPr>
      <w:pStyle w:val="Kop1Aangepast"/>
    </w:pPr>
    <w:r>
      <w:rPr>
        <w:sz w:val="72"/>
        <w:szCs w:val="72"/>
      </w:rPr>
      <w:t>5</w:t>
    </w:r>
    <w:r>
      <w:t xml:space="preserve"> Toetsing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7DEB3" w14:textId="43DBFB35" w:rsidR="006D5DCC" w:rsidRPr="00A06679" w:rsidRDefault="006D5DCC" w:rsidP="001268EE">
    <w:pPr>
      <w:pStyle w:val="Titel"/>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71AB" w14:textId="7B37AE5D" w:rsidR="006D5DCC" w:rsidRPr="00A06679" w:rsidRDefault="006D5DCC" w:rsidP="001268EE">
    <w:pPr>
      <w:pStyle w:val="Titel"/>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9179B" w14:textId="77777777" w:rsidR="006D5DCC" w:rsidRPr="00FE6EF3" w:rsidRDefault="006D5DCC" w:rsidP="004C2B38">
    <w:pPr>
      <w:pStyle w:val="Kop1Aangepast"/>
    </w:pPr>
    <w:r>
      <w:rPr>
        <w:sz w:val="72"/>
        <w:szCs w:val="72"/>
      </w:rPr>
      <w:t>6</w:t>
    </w:r>
    <w:r>
      <w:t xml:space="preserve"> Kwaliteitszorg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13700" w14:textId="222922EB" w:rsidR="006D5DCC" w:rsidRPr="00A06679" w:rsidRDefault="006D5DCC" w:rsidP="001268EE">
    <w:pPr>
      <w:pStyle w:val="Titel"/>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0F2B5" w14:textId="77777777" w:rsidR="006D5DCC" w:rsidRPr="00FE6EF3" w:rsidRDefault="006D5DCC" w:rsidP="004C2B38">
    <w:pPr>
      <w:pStyle w:val="Kop1Aangepast"/>
    </w:pPr>
    <w:r>
      <w:t xml:space="preserve"> Bijlagen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E5FBA" w14:textId="3930E3CD" w:rsidR="006D5DCC" w:rsidRPr="00A06679" w:rsidRDefault="006D5DCC" w:rsidP="001268EE">
    <w:pPr>
      <w:pStyle w:val="Titel"/>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76C8" w14:textId="77777777" w:rsidR="006D5DCC" w:rsidRPr="00FE6EF3" w:rsidRDefault="006D5DCC" w:rsidP="004C2B38">
    <w:pPr>
      <w:pStyle w:val="Kop1Aangepast"/>
    </w:pPr>
    <w:r>
      <w:t xml:space="preserve"> Bijlagen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5B3B" w14:textId="35357585" w:rsidR="006D5DCC" w:rsidRPr="00A06679" w:rsidRDefault="006D5DCC" w:rsidP="001268EE">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EA00A" w14:textId="636B5A9E" w:rsidR="006D5DCC" w:rsidRPr="002B5526" w:rsidRDefault="006D5DCC" w:rsidP="001268EE">
    <w:pPr>
      <w:pStyle w:val="Titel"/>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4F8C" w14:textId="1EAE646B" w:rsidR="006D5DCC" w:rsidRPr="00A06679" w:rsidRDefault="006D5DCC" w:rsidP="001268EE">
    <w:pPr>
      <w:pStyle w:val="Titel"/>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60D9" w14:textId="77777777" w:rsidR="006D5DCC" w:rsidRPr="009D267F" w:rsidRDefault="006D5DCC" w:rsidP="009D267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BC507" w14:textId="77777777" w:rsidR="006D5DCC" w:rsidRPr="00FE6EF3" w:rsidRDefault="006D5DCC" w:rsidP="004C2B38">
    <w:pPr>
      <w:pStyle w:val="Kop1Aangepast"/>
    </w:pPr>
    <w:r w:rsidRPr="004C2B38">
      <w:rPr>
        <w:sz w:val="72"/>
        <w:szCs w:val="72"/>
      </w:rPr>
      <w:t>1</w:t>
    </w:r>
    <w:r>
      <w:t xml:space="preserve"> Inleiding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12E61" w14:textId="02AF5387" w:rsidR="006D5DCC" w:rsidRPr="00A06679" w:rsidRDefault="006D5DCC" w:rsidP="001268EE">
    <w:pPr>
      <w:pStyle w:val="Titel"/>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403F" w14:textId="77777777" w:rsidR="006D5DCC" w:rsidRPr="00FE6EF3" w:rsidRDefault="006D5DCC" w:rsidP="004C2B38">
    <w:pPr>
      <w:pStyle w:val="Kop1Aangepast"/>
    </w:pPr>
    <w:r>
      <w:rPr>
        <w:sz w:val="72"/>
        <w:szCs w:val="72"/>
      </w:rPr>
      <w:t>2</w:t>
    </w:r>
    <w:r>
      <w:t xml:space="preserve"> Beroepsprofiel arts-microbioloog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3E3E" w14:textId="54BEA571" w:rsidR="006D5DCC" w:rsidRPr="00A06679" w:rsidRDefault="006D5DCC" w:rsidP="001268EE">
    <w:pPr>
      <w:pStyle w:val="Titel"/>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0D85A" w14:textId="77777777" w:rsidR="006D5DCC" w:rsidRPr="00FE6EF3" w:rsidRDefault="006D5DCC" w:rsidP="004C2B38">
    <w:pPr>
      <w:pStyle w:val="Kop1Aangepast"/>
    </w:pPr>
    <w:r>
      <w:rPr>
        <w:sz w:val="72"/>
        <w:szCs w:val="72"/>
      </w:rPr>
      <w:t>3</w:t>
    </w:r>
    <w:r>
      <w:t xml:space="preserve"> Competenties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45DB7" w14:textId="4941C2AF" w:rsidR="006D5DCC" w:rsidRPr="001874EB" w:rsidRDefault="006D5DCC" w:rsidP="001268EE">
    <w:pPr>
      <w:pStyle w:val="Tite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0B5D5" w14:textId="77777777" w:rsidR="006D5DCC" w:rsidRPr="00FE6EF3" w:rsidRDefault="006D5DCC" w:rsidP="004C2B38">
    <w:pPr>
      <w:pStyle w:val="Kop1Aangepast"/>
    </w:pPr>
    <w:r>
      <w:rPr>
        <w:sz w:val="72"/>
        <w:szCs w:val="72"/>
      </w:rPr>
      <w:t>4</w:t>
    </w:r>
    <w:r>
      <w:t xml:space="preserve"> Onderwijskundige aspecten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CBD"/>
    <w:multiLevelType w:val="hybridMultilevel"/>
    <w:tmpl w:val="3304AA2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3403E"/>
    <w:multiLevelType w:val="hybridMultilevel"/>
    <w:tmpl w:val="743A4C7E"/>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19557E6"/>
    <w:multiLevelType w:val="hybridMultilevel"/>
    <w:tmpl w:val="C00C21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C2C3E"/>
    <w:multiLevelType w:val="hybridMultilevel"/>
    <w:tmpl w:val="FB4898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E36E2"/>
    <w:multiLevelType w:val="hybridMultilevel"/>
    <w:tmpl w:val="4FF26638"/>
    <w:lvl w:ilvl="0" w:tplc="96387B00">
      <w:start w:val="1"/>
      <w:numFmt w:val="bullet"/>
      <w:lvlText w:val=""/>
      <w:lvlJc w:val="left"/>
      <w:pPr>
        <w:tabs>
          <w:tab w:val="num" w:pos="567"/>
        </w:tabs>
        <w:ind w:left="1134" w:hanging="567"/>
      </w:pPr>
      <w:rPr>
        <w:rFonts w:ascii="Wingdings" w:hAnsi="Wingdings" w:hint="default"/>
      </w:rPr>
    </w:lvl>
    <w:lvl w:ilvl="1" w:tplc="04090003">
      <w:start w:val="1"/>
      <w:numFmt w:val="bullet"/>
      <w:lvlText w:val="o"/>
      <w:lvlJc w:val="left"/>
      <w:pPr>
        <w:tabs>
          <w:tab w:val="num" w:pos="1444"/>
        </w:tabs>
        <w:ind w:left="1444" w:hanging="360"/>
      </w:pPr>
      <w:rPr>
        <w:rFonts w:ascii="Courier New" w:hAnsi="Courier New" w:cs="Courier New" w:hint="default"/>
      </w:rPr>
    </w:lvl>
    <w:lvl w:ilvl="2" w:tplc="04090005">
      <w:start w:val="1"/>
      <w:numFmt w:val="bullet"/>
      <w:lvlText w:val=""/>
      <w:lvlJc w:val="left"/>
      <w:pPr>
        <w:tabs>
          <w:tab w:val="num" w:pos="2164"/>
        </w:tabs>
        <w:ind w:left="2164" w:hanging="360"/>
      </w:pPr>
      <w:rPr>
        <w:rFonts w:ascii="Wingdings" w:hAnsi="Wingdings" w:hint="default"/>
      </w:rPr>
    </w:lvl>
    <w:lvl w:ilvl="3" w:tplc="04090001">
      <w:start w:val="1"/>
      <w:numFmt w:val="bullet"/>
      <w:lvlText w:val=""/>
      <w:lvlJc w:val="left"/>
      <w:pPr>
        <w:tabs>
          <w:tab w:val="num" w:pos="2884"/>
        </w:tabs>
        <w:ind w:left="2884" w:hanging="360"/>
      </w:pPr>
      <w:rPr>
        <w:rFonts w:ascii="Symbol" w:hAnsi="Symbol" w:hint="default"/>
      </w:rPr>
    </w:lvl>
    <w:lvl w:ilvl="4" w:tplc="04090003">
      <w:start w:val="1"/>
      <w:numFmt w:val="bullet"/>
      <w:lvlText w:val="o"/>
      <w:lvlJc w:val="left"/>
      <w:pPr>
        <w:tabs>
          <w:tab w:val="num" w:pos="3604"/>
        </w:tabs>
        <w:ind w:left="3604" w:hanging="360"/>
      </w:pPr>
      <w:rPr>
        <w:rFonts w:ascii="Courier New" w:hAnsi="Courier New" w:cs="Courier New" w:hint="default"/>
      </w:rPr>
    </w:lvl>
    <w:lvl w:ilvl="5" w:tplc="04090005">
      <w:start w:val="1"/>
      <w:numFmt w:val="bullet"/>
      <w:lvlText w:val=""/>
      <w:lvlJc w:val="left"/>
      <w:pPr>
        <w:tabs>
          <w:tab w:val="num" w:pos="4324"/>
        </w:tabs>
        <w:ind w:left="4324" w:hanging="360"/>
      </w:pPr>
      <w:rPr>
        <w:rFonts w:ascii="Wingdings" w:hAnsi="Wingdings" w:hint="default"/>
      </w:rPr>
    </w:lvl>
    <w:lvl w:ilvl="6" w:tplc="04090001">
      <w:start w:val="1"/>
      <w:numFmt w:val="bullet"/>
      <w:lvlText w:val=""/>
      <w:lvlJc w:val="left"/>
      <w:pPr>
        <w:tabs>
          <w:tab w:val="num" w:pos="5044"/>
        </w:tabs>
        <w:ind w:left="5044" w:hanging="360"/>
      </w:pPr>
      <w:rPr>
        <w:rFonts w:ascii="Symbol" w:hAnsi="Symbol" w:hint="default"/>
      </w:rPr>
    </w:lvl>
    <w:lvl w:ilvl="7" w:tplc="04090003">
      <w:start w:val="1"/>
      <w:numFmt w:val="bullet"/>
      <w:lvlText w:val="o"/>
      <w:lvlJc w:val="left"/>
      <w:pPr>
        <w:tabs>
          <w:tab w:val="num" w:pos="5764"/>
        </w:tabs>
        <w:ind w:left="5764" w:hanging="360"/>
      </w:pPr>
      <w:rPr>
        <w:rFonts w:ascii="Courier New" w:hAnsi="Courier New" w:cs="Courier New" w:hint="default"/>
      </w:rPr>
    </w:lvl>
    <w:lvl w:ilvl="8" w:tplc="04090005">
      <w:start w:val="1"/>
      <w:numFmt w:val="bullet"/>
      <w:lvlText w:val=""/>
      <w:lvlJc w:val="left"/>
      <w:pPr>
        <w:tabs>
          <w:tab w:val="num" w:pos="6484"/>
        </w:tabs>
        <w:ind w:left="6484" w:hanging="360"/>
      </w:pPr>
      <w:rPr>
        <w:rFonts w:ascii="Wingdings" w:hAnsi="Wingdings" w:hint="default"/>
      </w:rPr>
    </w:lvl>
  </w:abstractNum>
  <w:abstractNum w:abstractNumId="5" w15:restartNumberingAfterBreak="0">
    <w:nsid w:val="04490544"/>
    <w:multiLevelType w:val="hybridMultilevel"/>
    <w:tmpl w:val="67409E9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DB43F8"/>
    <w:multiLevelType w:val="hybridMultilevel"/>
    <w:tmpl w:val="68C00E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5E96A7D"/>
    <w:multiLevelType w:val="hybridMultilevel"/>
    <w:tmpl w:val="3A80D2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0B141F"/>
    <w:multiLevelType w:val="hybridMultilevel"/>
    <w:tmpl w:val="24FAFE8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6133A09"/>
    <w:multiLevelType w:val="hybridMultilevel"/>
    <w:tmpl w:val="45485A5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06936092"/>
    <w:multiLevelType w:val="hybridMultilevel"/>
    <w:tmpl w:val="3650F780"/>
    <w:lvl w:ilvl="0" w:tplc="7FD0F6EC">
      <w:start w:val="1"/>
      <w:numFmt w:val="decimal"/>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73A7A21"/>
    <w:multiLevelType w:val="hybridMultilevel"/>
    <w:tmpl w:val="2BBC59B2"/>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07590BD7"/>
    <w:multiLevelType w:val="hybridMultilevel"/>
    <w:tmpl w:val="B44086F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7AE52E4"/>
    <w:multiLevelType w:val="hybridMultilevel"/>
    <w:tmpl w:val="7BE80B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8622BB"/>
    <w:multiLevelType w:val="hybridMultilevel"/>
    <w:tmpl w:val="3D9AB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8B82EDE"/>
    <w:multiLevelType w:val="hybridMultilevel"/>
    <w:tmpl w:val="82A6AF4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921755D"/>
    <w:multiLevelType w:val="hybridMultilevel"/>
    <w:tmpl w:val="9CACE782"/>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096B7D52"/>
    <w:multiLevelType w:val="hybridMultilevel"/>
    <w:tmpl w:val="27F43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9F40B41"/>
    <w:multiLevelType w:val="hybridMultilevel"/>
    <w:tmpl w:val="4F248C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DC3D3E"/>
    <w:multiLevelType w:val="hybridMultilevel"/>
    <w:tmpl w:val="7F347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CC21E57"/>
    <w:multiLevelType w:val="hybridMultilevel"/>
    <w:tmpl w:val="553E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065889"/>
    <w:multiLevelType w:val="hybridMultilevel"/>
    <w:tmpl w:val="A0A457B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D2203A0"/>
    <w:multiLevelType w:val="hybridMultilevel"/>
    <w:tmpl w:val="5B2ADD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0D232080"/>
    <w:multiLevelType w:val="hybridMultilevel"/>
    <w:tmpl w:val="1CCC22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0D6C1C3A"/>
    <w:multiLevelType w:val="hybridMultilevel"/>
    <w:tmpl w:val="419EAA16"/>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0D912C56"/>
    <w:multiLevelType w:val="hybridMultilevel"/>
    <w:tmpl w:val="2A9850D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0D9F3FC7"/>
    <w:multiLevelType w:val="hybridMultilevel"/>
    <w:tmpl w:val="D5BC14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C86070"/>
    <w:multiLevelType w:val="hybridMultilevel"/>
    <w:tmpl w:val="EF006B6C"/>
    <w:lvl w:ilvl="0" w:tplc="04130001">
      <w:start w:val="1"/>
      <w:numFmt w:val="bullet"/>
      <w:lvlText w:val=""/>
      <w:lvlJc w:val="left"/>
      <w:pPr>
        <w:tabs>
          <w:tab w:val="num" w:pos="837"/>
        </w:tabs>
        <w:ind w:left="837" w:hanging="360"/>
      </w:pPr>
      <w:rPr>
        <w:rFonts w:ascii="Symbol" w:hAnsi="Symbol" w:hint="default"/>
      </w:rPr>
    </w:lvl>
    <w:lvl w:ilvl="1" w:tplc="04130003" w:tentative="1">
      <w:start w:val="1"/>
      <w:numFmt w:val="bullet"/>
      <w:lvlText w:val="o"/>
      <w:lvlJc w:val="left"/>
      <w:pPr>
        <w:tabs>
          <w:tab w:val="num" w:pos="1557"/>
        </w:tabs>
        <w:ind w:left="1557" w:hanging="360"/>
      </w:pPr>
      <w:rPr>
        <w:rFonts w:ascii="Courier New" w:hAnsi="Courier New" w:hint="default"/>
      </w:rPr>
    </w:lvl>
    <w:lvl w:ilvl="2" w:tplc="04130005" w:tentative="1">
      <w:start w:val="1"/>
      <w:numFmt w:val="bullet"/>
      <w:lvlText w:val=""/>
      <w:lvlJc w:val="left"/>
      <w:pPr>
        <w:tabs>
          <w:tab w:val="num" w:pos="2277"/>
        </w:tabs>
        <w:ind w:left="2277" w:hanging="360"/>
      </w:pPr>
      <w:rPr>
        <w:rFonts w:ascii="Wingdings" w:hAnsi="Wingdings" w:hint="default"/>
      </w:rPr>
    </w:lvl>
    <w:lvl w:ilvl="3" w:tplc="04130001" w:tentative="1">
      <w:start w:val="1"/>
      <w:numFmt w:val="bullet"/>
      <w:lvlText w:val=""/>
      <w:lvlJc w:val="left"/>
      <w:pPr>
        <w:tabs>
          <w:tab w:val="num" w:pos="2997"/>
        </w:tabs>
        <w:ind w:left="2997" w:hanging="360"/>
      </w:pPr>
      <w:rPr>
        <w:rFonts w:ascii="Symbol" w:hAnsi="Symbol" w:hint="default"/>
      </w:rPr>
    </w:lvl>
    <w:lvl w:ilvl="4" w:tplc="04130003" w:tentative="1">
      <w:start w:val="1"/>
      <w:numFmt w:val="bullet"/>
      <w:lvlText w:val="o"/>
      <w:lvlJc w:val="left"/>
      <w:pPr>
        <w:tabs>
          <w:tab w:val="num" w:pos="3717"/>
        </w:tabs>
        <w:ind w:left="3717" w:hanging="360"/>
      </w:pPr>
      <w:rPr>
        <w:rFonts w:ascii="Courier New" w:hAnsi="Courier New" w:hint="default"/>
      </w:rPr>
    </w:lvl>
    <w:lvl w:ilvl="5" w:tplc="04130005" w:tentative="1">
      <w:start w:val="1"/>
      <w:numFmt w:val="bullet"/>
      <w:lvlText w:val=""/>
      <w:lvlJc w:val="left"/>
      <w:pPr>
        <w:tabs>
          <w:tab w:val="num" w:pos="4437"/>
        </w:tabs>
        <w:ind w:left="4437" w:hanging="360"/>
      </w:pPr>
      <w:rPr>
        <w:rFonts w:ascii="Wingdings" w:hAnsi="Wingdings" w:hint="default"/>
      </w:rPr>
    </w:lvl>
    <w:lvl w:ilvl="6" w:tplc="04130001" w:tentative="1">
      <w:start w:val="1"/>
      <w:numFmt w:val="bullet"/>
      <w:lvlText w:val=""/>
      <w:lvlJc w:val="left"/>
      <w:pPr>
        <w:tabs>
          <w:tab w:val="num" w:pos="5157"/>
        </w:tabs>
        <w:ind w:left="5157" w:hanging="360"/>
      </w:pPr>
      <w:rPr>
        <w:rFonts w:ascii="Symbol" w:hAnsi="Symbol" w:hint="default"/>
      </w:rPr>
    </w:lvl>
    <w:lvl w:ilvl="7" w:tplc="04130003" w:tentative="1">
      <w:start w:val="1"/>
      <w:numFmt w:val="bullet"/>
      <w:lvlText w:val="o"/>
      <w:lvlJc w:val="left"/>
      <w:pPr>
        <w:tabs>
          <w:tab w:val="num" w:pos="5877"/>
        </w:tabs>
        <w:ind w:left="5877" w:hanging="360"/>
      </w:pPr>
      <w:rPr>
        <w:rFonts w:ascii="Courier New" w:hAnsi="Courier New" w:hint="default"/>
      </w:rPr>
    </w:lvl>
    <w:lvl w:ilvl="8" w:tplc="04130005" w:tentative="1">
      <w:start w:val="1"/>
      <w:numFmt w:val="bullet"/>
      <w:lvlText w:val=""/>
      <w:lvlJc w:val="left"/>
      <w:pPr>
        <w:tabs>
          <w:tab w:val="num" w:pos="6597"/>
        </w:tabs>
        <w:ind w:left="6597" w:hanging="360"/>
      </w:pPr>
      <w:rPr>
        <w:rFonts w:ascii="Wingdings" w:hAnsi="Wingdings" w:hint="default"/>
      </w:rPr>
    </w:lvl>
  </w:abstractNum>
  <w:abstractNum w:abstractNumId="28" w15:restartNumberingAfterBreak="0">
    <w:nsid w:val="0E016019"/>
    <w:multiLevelType w:val="hybridMultilevel"/>
    <w:tmpl w:val="AE22C1B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14A6AE9"/>
    <w:multiLevelType w:val="hybridMultilevel"/>
    <w:tmpl w:val="510CBAF6"/>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14B1DD8"/>
    <w:multiLevelType w:val="hybridMultilevel"/>
    <w:tmpl w:val="62EE9EB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1981A6F"/>
    <w:multiLevelType w:val="hybridMultilevel"/>
    <w:tmpl w:val="8D56AC1C"/>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15:restartNumberingAfterBreak="0">
    <w:nsid w:val="12E6335A"/>
    <w:multiLevelType w:val="hybridMultilevel"/>
    <w:tmpl w:val="80108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130F65BA"/>
    <w:multiLevelType w:val="hybridMultilevel"/>
    <w:tmpl w:val="D3F02E9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140F388D"/>
    <w:multiLevelType w:val="hybridMultilevel"/>
    <w:tmpl w:val="6298B59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15784954"/>
    <w:multiLevelType w:val="hybridMultilevel"/>
    <w:tmpl w:val="8282469E"/>
    <w:lvl w:ilvl="0" w:tplc="04130001">
      <w:start w:val="1"/>
      <w:numFmt w:val="bullet"/>
      <w:lvlText w:val=""/>
      <w:lvlJc w:val="left"/>
      <w:pPr>
        <w:ind w:left="360" w:hanging="360"/>
      </w:pPr>
      <w:rPr>
        <w:rFonts w:ascii="Symbol" w:hAnsi="Symbol" w:hint="default"/>
      </w:rPr>
    </w:lvl>
    <w:lvl w:ilvl="1" w:tplc="27680792">
      <w:numFmt w:val="bullet"/>
      <w:lvlText w:val="-"/>
      <w:lvlJc w:val="left"/>
      <w:pPr>
        <w:ind w:left="1080" w:hanging="360"/>
      </w:pPr>
      <w:rPr>
        <w:rFonts w:ascii="Calibri" w:eastAsia="Calibri" w:hAnsi="Calibri"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1579686E"/>
    <w:multiLevelType w:val="hybridMultilevel"/>
    <w:tmpl w:val="299CA12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62E1FCE"/>
    <w:multiLevelType w:val="hybridMultilevel"/>
    <w:tmpl w:val="B306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7E14C3"/>
    <w:multiLevelType w:val="hybridMultilevel"/>
    <w:tmpl w:val="6F5C88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9" w15:restartNumberingAfterBreak="0">
    <w:nsid w:val="16EA4E3D"/>
    <w:multiLevelType w:val="hybridMultilevel"/>
    <w:tmpl w:val="6A7ECA0A"/>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16F27D25"/>
    <w:multiLevelType w:val="hybridMultilevel"/>
    <w:tmpl w:val="6D60732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17A71E4E"/>
    <w:multiLevelType w:val="hybridMultilevel"/>
    <w:tmpl w:val="795057F6"/>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17C472C9"/>
    <w:multiLevelType w:val="hybridMultilevel"/>
    <w:tmpl w:val="CDE8E2E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17CD50C6"/>
    <w:multiLevelType w:val="hybridMultilevel"/>
    <w:tmpl w:val="FCC4B5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183965ED"/>
    <w:multiLevelType w:val="hybridMultilevel"/>
    <w:tmpl w:val="05724E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8983365"/>
    <w:multiLevelType w:val="hybridMultilevel"/>
    <w:tmpl w:val="C6A2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3779A6"/>
    <w:multiLevelType w:val="hybridMultilevel"/>
    <w:tmpl w:val="5BFAF3E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1988192E"/>
    <w:multiLevelType w:val="hybridMultilevel"/>
    <w:tmpl w:val="A72018F2"/>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9B611AB"/>
    <w:multiLevelType w:val="hybridMultilevel"/>
    <w:tmpl w:val="012A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1B37DA"/>
    <w:multiLevelType w:val="hybridMultilevel"/>
    <w:tmpl w:val="CB7AB442"/>
    <w:lvl w:ilvl="0" w:tplc="D998362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1A457C38"/>
    <w:multiLevelType w:val="hybridMultilevel"/>
    <w:tmpl w:val="9DF090E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1B2061D0"/>
    <w:multiLevelType w:val="hybridMultilevel"/>
    <w:tmpl w:val="4B86A13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1B607A60"/>
    <w:multiLevelType w:val="hybridMultilevel"/>
    <w:tmpl w:val="2C0ACEC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1B695428"/>
    <w:multiLevelType w:val="hybridMultilevel"/>
    <w:tmpl w:val="8B1414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BB47E7C"/>
    <w:multiLevelType w:val="hybridMultilevel"/>
    <w:tmpl w:val="44F86E5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1C633C60"/>
    <w:multiLevelType w:val="hybridMultilevel"/>
    <w:tmpl w:val="FABED806"/>
    <w:lvl w:ilvl="0" w:tplc="0409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1C702570"/>
    <w:multiLevelType w:val="hybridMultilevel"/>
    <w:tmpl w:val="E704169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1D7E2FB7"/>
    <w:multiLevelType w:val="hybridMultilevel"/>
    <w:tmpl w:val="6A1C3E54"/>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D36F2B"/>
    <w:multiLevelType w:val="hybridMultilevel"/>
    <w:tmpl w:val="14D486D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1EE27CA7"/>
    <w:multiLevelType w:val="hybridMultilevel"/>
    <w:tmpl w:val="081EE5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1F0E1FA3"/>
    <w:multiLevelType w:val="hybridMultilevel"/>
    <w:tmpl w:val="F4DE91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19F0EFD"/>
    <w:multiLevelType w:val="hybridMultilevel"/>
    <w:tmpl w:val="5E60E49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21FA1DF8"/>
    <w:multiLevelType w:val="hybridMultilevel"/>
    <w:tmpl w:val="6572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A30281"/>
    <w:multiLevelType w:val="hybridMultilevel"/>
    <w:tmpl w:val="623280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230D6644"/>
    <w:multiLevelType w:val="hybridMultilevel"/>
    <w:tmpl w:val="1D54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5E7828"/>
    <w:multiLevelType w:val="hybridMultilevel"/>
    <w:tmpl w:val="B16C150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5061F5D"/>
    <w:multiLevelType w:val="hybridMultilevel"/>
    <w:tmpl w:val="CF1289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25387EE8"/>
    <w:multiLevelType w:val="hybridMultilevel"/>
    <w:tmpl w:val="CFBE4596"/>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25987CFA"/>
    <w:multiLevelType w:val="hybridMultilevel"/>
    <w:tmpl w:val="D0C0FD4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263D28A6"/>
    <w:multiLevelType w:val="hybridMultilevel"/>
    <w:tmpl w:val="4E4C0B7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26B52F37"/>
    <w:multiLevelType w:val="hybridMultilevel"/>
    <w:tmpl w:val="33CEC8F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27923574"/>
    <w:multiLevelType w:val="hybridMultilevel"/>
    <w:tmpl w:val="E56E4DB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27FD588E"/>
    <w:multiLevelType w:val="hybridMultilevel"/>
    <w:tmpl w:val="BC84B3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288C4979"/>
    <w:multiLevelType w:val="hybridMultilevel"/>
    <w:tmpl w:val="B25E5B7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29972FA5"/>
    <w:multiLevelType w:val="hybridMultilevel"/>
    <w:tmpl w:val="16BC70F6"/>
    <w:lvl w:ilvl="0" w:tplc="13D6801E">
      <w:start w:val="1"/>
      <w:numFmt w:val="decimal"/>
      <w:lvlText w:val="%1."/>
      <w:lvlJc w:val="left"/>
      <w:pPr>
        <w:ind w:left="360" w:hanging="360"/>
      </w:pPr>
      <w:rPr>
        <w:rFonts w:hint="default"/>
      </w:rPr>
    </w:lvl>
    <w:lvl w:ilvl="1" w:tplc="27680792">
      <w:numFmt w:val="bullet"/>
      <w:lvlText w:val="-"/>
      <w:lvlJc w:val="left"/>
      <w:pPr>
        <w:ind w:left="1080" w:hanging="360"/>
      </w:pPr>
      <w:rPr>
        <w:rFonts w:ascii="Calibri" w:eastAsia="Calibri" w:hAnsi="Calibri"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29F54D54"/>
    <w:multiLevelType w:val="hybridMultilevel"/>
    <w:tmpl w:val="B9BE387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2A820520"/>
    <w:multiLevelType w:val="hybridMultilevel"/>
    <w:tmpl w:val="AFE21AF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7" w15:restartNumberingAfterBreak="0">
    <w:nsid w:val="2A86101B"/>
    <w:multiLevelType w:val="hybridMultilevel"/>
    <w:tmpl w:val="2B360AA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2ACD37DF"/>
    <w:multiLevelType w:val="hybridMultilevel"/>
    <w:tmpl w:val="23EA4C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2AEA0A15"/>
    <w:multiLevelType w:val="hybridMultilevel"/>
    <w:tmpl w:val="0DDE38D6"/>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0" w15:restartNumberingAfterBreak="0">
    <w:nsid w:val="2B01719F"/>
    <w:multiLevelType w:val="hybridMultilevel"/>
    <w:tmpl w:val="7A86D8E8"/>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022CE6"/>
    <w:multiLevelType w:val="hybridMultilevel"/>
    <w:tmpl w:val="81F6623E"/>
    <w:lvl w:ilvl="0" w:tplc="FD9284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2B7F6C95"/>
    <w:multiLevelType w:val="hybridMultilevel"/>
    <w:tmpl w:val="A0E4B7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B8B3EF5"/>
    <w:multiLevelType w:val="hybridMultilevel"/>
    <w:tmpl w:val="E93E8AB4"/>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4" w15:restartNumberingAfterBreak="0">
    <w:nsid w:val="2CA3304B"/>
    <w:multiLevelType w:val="hybridMultilevel"/>
    <w:tmpl w:val="D420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DC63855"/>
    <w:multiLevelType w:val="hybridMultilevel"/>
    <w:tmpl w:val="9222B88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2DE57780"/>
    <w:multiLevelType w:val="hybridMultilevel"/>
    <w:tmpl w:val="7E16910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2FA20F39"/>
    <w:multiLevelType w:val="hybridMultilevel"/>
    <w:tmpl w:val="57FE0DE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2FBE57CC"/>
    <w:multiLevelType w:val="hybridMultilevel"/>
    <w:tmpl w:val="E1144EE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2FE70003"/>
    <w:multiLevelType w:val="hybridMultilevel"/>
    <w:tmpl w:val="3D28A59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31511F7F"/>
    <w:multiLevelType w:val="hybridMultilevel"/>
    <w:tmpl w:val="0C821C38"/>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F057AE"/>
    <w:multiLevelType w:val="hybridMultilevel"/>
    <w:tmpl w:val="E0D4A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342F1C26"/>
    <w:multiLevelType w:val="hybridMultilevel"/>
    <w:tmpl w:val="319CA1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4E9138B"/>
    <w:multiLevelType w:val="hybridMultilevel"/>
    <w:tmpl w:val="DAD4B3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6E23DD1"/>
    <w:multiLevelType w:val="hybridMultilevel"/>
    <w:tmpl w:val="9028E13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37FA27C3"/>
    <w:multiLevelType w:val="hybridMultilevel"/>
    <w:tmpl w:val="5E3A38A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389979A9"/>
    <w:multiLevelType w:val="hybridMultilevel"/>
    <w:tmpl w:val="3B5A5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90B2975"/>
    <w:multiLevelType w:val="hybridMultilevel"/>
    <w:tmpl w:val="63B0D47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39302B00"/>
    <w:multiLevelType w:val="hybridMultilevel"/>
    <w:tmpl w:val="8C4233E4"/>
    <w:lvl w:ilvl="0" w:tplc="496E779C">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D0154C"/>
    <w:multiLevelType w:val="hybridMultilevel"/>
    <w:tmpl w:val="523062F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0" w15:restartNumberingAfterBreak="0">
    <w:nsid w:val="39D8471C"/>
    <w:multiLevelType w:val="hybridMultilevel"/>
    <w:tmpl w:val="5B868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15:restartNumberingAfterBreak="0">
    <w:nsid w:val="39E41E5B"/>
    <w:multiLevelType w:val="hybridMultilevel"/>
    <w:tmpl w:val="943C478E"/>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2" w15:restartNumberingAfterBreak="0">
    <w:nsid w:val="3BAE31E0"/>
    <w:multiLevelType w:val="hybridMultilevel"/>
    <w:tmpl w:val="1A965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3C5E19BF"/>
    <w:multiLevelType w:val="hybridMultilevel"/>
    <w:tmpl w:val="E084AF8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3E4806BD"/>
    <w:multiLevelType w:val="hybridMultilevel"/>
    <w:tmpl w:val="85CC72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E767F88"/>
    <w:multiLevelType w:val="hybridMultilevel"/>
    <w:tmpl w:val="BE4E401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3E951C00"/>
    <w:multiLevelType w:val="hybridMultilevel"/>
    <w:tmpl w:val="E3D27B2A"/>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7" w15:restartNumberingAfterBreak="0">
    <w:nsid w:val="3EC3018E"/>
    <w:multiLevelType w:val="hybridMultilevel"/>
    <w:tmpl w:val="B394A0F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636"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8" w15:restartNumberingAfterBreak="0">
    <w:nsid w:val="3F2E1B0E"/>
    <w:multiLevelType w:val="hybridMultilevel"/>
    <w:tmpl w:val="3864D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3F641CB1"/>
    <w:multiLevelType w:val="hybridMultilevel"/>
    <w:tmpl w:val="CDF24E7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421E399E"/>
    <w:multiLevelType w:val="hybridMultilevel"/>
    <w:tmpl w:val="B0C4DF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422A7C13"/>
    <w:multiLevelType w:val="hybridMultilevel"/>
    <w:tmpl w:val="71B826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2AE5EF9"/>
    <w:multiLevelType w:val="hybridMultilevel"/>
    <w:tmpl w:val="A39AC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42C255B5"/>
    <w:multiLevelType w:val="hybridMultilevel"/>
    <w:tmpl w:val="77927ED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4" w15:restartNumberingAfterBreak="0">
    <w:nsid w:val="430843D6"/>
    <w:multiLevelType w:val="hybridMultilevel"/>
    <w:tmpl w:val="5DE2F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451B4F66"/>
    <w:multiLevelType w:val="hybridMultilevel"/>
    <w:tmpl w:val="6A1E86F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45CD1240"/>
    <w:multiLevelType w:val="hybridMultilevel"/>
    <w:tmpl w:val="46EA05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7" w15:restartNumberingAfterBreak="0">
    <w:nsid w:val="45E403A0"/>
    <w:multiLevelType w:val="hybridMultilevel"/>
    <w:tmpl w:val="93A6AD8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47001599"/>
    <w:multiLevelType w:val="hybridMultilevel"/>
    <w:tmpl w:val="2F4849E2"/>
    <w:lvl w:ilvl="0" w:tplc="04130017">
      <w:start w:val="1"/>
      <w:numFmt w:val="lowerLetter"/>
      <w:lvlText w:val="%1)"/>
      <w:lvlJc w:val="left"/>
      <w:pPr>
        <w:ind w:left="1429" w:hanging="360"/>
      </w:pPr>
    </w:lvl>
    <w:lvl w:ilvl="1" w:tplc="04130017">
      <w:start w:val="1"/>
      <w:numFmt w:val="lowerLetter"/>
      <w:lvlText w:val="%2)"/>
      <w:lvlJc w:val="left"/>
      <w:pPr>
        <w:ind w:left="2149" w:hanging="360"/>
      </w:pPr>
      <w:rPr>
        <w:rFonts w:hint="default"/>
      </w:r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19" w15:restartNumberingAfterBreak="0">
    <w:nsid w:val="47B0782F"/>
    <w:multiLevelType w:val="hybridMultilevel"/>
    <w:tmpl w:val="FF4E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7EF52AD"/>
    <w:multiLevelType w:val="hybridMultilevel"/>
    <w:tmpl w:val="FCC2573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48192F0F"/>
    <w:multiLevelType w:val="hybridMultilevel"/>
    <w:tmpl w:val="FE0CAA7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15:restartNumberingAfterBreak="0">
    <w:nsid w:val="48E94E1C"/>
    <w:multiLevelType w:val="hybridMultilevel"/>
    <w:tmpl w:val="0D0AAF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3" w15:restartNumberingAfterBreak="0">
    <w:nsid w:val="4A096E04"/>
    <w:multiLevelType w:val="hybridMultilevel"/>
    <w:tmpl w:val="C37051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A61433"/>
    <w:multiLevelType w:val="hybridMultilevel"/>
    <w:tmpl w:val="59E06B5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4B2C0BB7"/>
    <w:multiLevelType w:val="hybridMultilevel"/>
    <w:tmpl w:val="344A63C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4C1F7438"/>
    <w:multiLevelType w:val="hybridMultilevel"/>
    <w:tmpl w:val="AAF4C3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CA516FC"/>
    <w:multiLevelType w:val="hybridMultilevel"/>
    <w:tmpl w:val="F11EB1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D020CF0"/>
    <w:multiLevelType w:val="hybridMultilevel"/>
    <w:tmpl w:val="9CA4D4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9" w15:restartNumberingAfterBreak="0">
    <w:nsid w:val="4D602258"/>
    <w:multiLevelType w:val="hybridMultilevel"/>
    <w:tmpl w:val="7D967A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4DE456C1"/>
    <w:multiLevelType w:val="hybridMultilevel"/>
    <w:tmpl w:val="C98A686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4E0447CC"/>
    <w:multiLevelType w:val="hybridMultilevel"/>
    <w:tmpl w:val="42D674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4F3C6408"/>
    <w:multiLevelType w:val="hybridMultilevel"/>
    <w:tmpl w:val="8688A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4FE53F19"/>
    <w:multiLevelType w:val="hybridMultilevel"/>
    <w:tmpl w:val="D87C866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50C562E0"/>
    <w:multiLevelType w:val="multilevel"/>
    <w:tmpl w:val="0413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1AA33BA"/>
    <w:multiLevelType w:val="hybridMultilevel"/>
    <w:tmpl w:val="968CE552"/>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6" w15:restartNumberingAfterBreak="0">
    <w:nsid w:val="52375CA1"/>
    <w:multiLevelType w:val="hybridMultilevel"/>
    <w:tmpl w:val="208618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7" w15:restartNumberingAfterBreak="0">
    <w:nsid w:val="528B5A86"/>
    <w:multiLevelType w:val="hybridMultilevel"/>
    <w:tmpl w:val="1A1CF22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8" w15:restartNumberingAfterBreak="0">
    <w:nsid w:val="534847C9"/>
    <w:multiLevelType w:val="hybridMultilevel"/>
    <w:tmpl w:val="78ACCDC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9" w15:restartNumberingAfterBreak="0">
    <w:nsid w:val="541C78FA"/>
    <w:multiLevelType w:val="hybridMultilevel"/>
    <w:tmpl w:val="45E6E1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57145F7F"/>
    <w:multiLevelType w:val="hybridMultilevel"/>
    <w:tmpl w:val="AF223170"/>
    <w:lvl w:ilvl="0" w:tplc="EE2A828A">
      <w:start w:val="1"/>
      <w:numFmt w:val="decimal"/>
      <w:lvlText w:val="%1."/>
      <w:lvlJc w:val="left"/>
      <w:pPr>
        <w:ind w:left="1440" w:hanging="360"/>
      </w:pPr>
      <w:rPr>
        <w:rFonts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1" w15:restartNumberingAfterBreak="0">
    <w:nsid w:val="59350FEE"/>
    <w:multiLevelType w:val="hybridMultilevel"/>
    <w:tmpl w:val="97D8A9D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2" w15:restartNumberingAfterBreak="0">
    <w:nsid w:val="59C81C20"/>
    <w:multiLevelType w:val="hybridMultilevel"/>
    <w:tmpl w:val="536E3CC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59DE610D"/>
    <w:multiLevelType w:val="hybridMultilevel"/>
    <w:tmpl w:val="193C91B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5A010F9D"/>
    <w:multiLevelType w:val="hybridMultilevel"/>
    <w:tmpl w:val="72CEE04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5" w15:restartNumberingAfterBreak="0">
    <w:nsid w:val="5AED090C"/>
    <w:multiLevelType w:val="hybridMultilevel"/>
    <w:tmpl w:val="C5DC33F0"/>
    <w:lvl w:ilvl="0" w:tplc="04130001">
      <w:start w:val="1"/>
      <w:numFmt w:val="bullet"/>
      <w:lvlText w:val=""/>
      <w:lvlJc w:val="left"/>
      <w:pPr>
        <w:ind w:left="720" w:hanging="360"/>
      </w:pPr>
      <w:rPr>
        <w:rFonts w:ascii="Symbol" w:hAnsi="Symbol" w:hint="default"/>
      </w:rPr>
    </w:lvl>
    <w:lvl w:ilvl="1" w:tplc="F45C0576">
      <w:numFmt w:val="bullet"/>
      <w:lvlText w:val="1"/>
      <w:lvlJc w:val="left"/>
      <w:pPr>
        <w:ind w:left="1485" w:hanging="405"/>
      </w:pPr>
      <w:rPr>
        <w:rFonts w:ascii="UtopiaStd-Regular" w:eastAsia="Times New Roman" w:hAnsi="UtopiaStd-Regular" w:cs="UtopiaStd-Regular"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6" w15:restartNumberingAfterBreak="0">
    <w:nsid w:val="5B1F05A9"/>
    <w:multiLevelType w:val="hybridMultilevel"/>
    <w:tmpl w:val="86469E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7" w15:restartNumberingAfterBreak="0">
    <w:nsid w:val="5D530758"/>
    <w:multiLevelType w:val="hybridMultilevel"/>
    <w:tmpl w:val="C7B86162"/>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8" w15:restartNumberingAfterBreak="0">
    <w:nsid w:val="5E495E91"/>
    <w:multiLevelType w:val="hybridMultilevel"/>
    <w:tmpl w:val="7B1EA9E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5F285256"/>
    <w:multiLevelType w:val="hybridMultilevel"/>
    <w:tmpl w:val="C6702E5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5F30109E"/>
    <w:multiLevelType w:val="hybridMultilevel"/>
    <w:tmpl w:val="789EE36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1" w15:restartNumberingAfterBreak="0">
    <w:nsid w:val="5F8118AB"/>
    <w:multiLevelType w:val="hybridMultilevel"/>
    <w:tmpl w:val="2DCE95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2" w15:restartNumberingAfterBreak="0">
    <w:nsid w:val="5F8374F4"/>
    <w:multiLevelType w:val="hybridMultilevel"/>
    <w:tmpl w:val="F7C4B90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60334F58"/>
    <w:multiLevelType w:val="hybridMultilevel"/>
    <w:tmpl w:val="5026317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606E19BC"/>
    <w:multiLevelType w:val="hybridMultilevel"/>
    <w:tmpl w:val="13D4F0B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5" w15:restartNumberingAfterBreak="0">
    <w:nsid w:val="60851FDE"/>
    <w:multiLevelType w:val="hybridMultilevel"/>
    <w:tmpl w:val="6FB2584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6" w15:restartNumberingAfterBreak="0">
    <w:nsid w:val="61A66A60"/>
    <w:multiLevelType w:val="hybridMultilevel"/>
    <w:tmpl w:val="55DC5698"/>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40B3C77"/>
    <w:multiLevelType w:val="hybridMultilevel"/>
    <w:tmpl w:val="B70A9F18"/>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65EE1DE0"/>
    <w:multiLevelType w:val="hybridMultilevel"/>
    <w:tmpl w:val="AE70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A437F9"/>
    <w:multiLevelType w:val="hybridMultilevel"/>
    <w:tmpl w:val="2C681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0" w15:restartNumberingAfterBreak="0">
    <w:nsid w:val="69F361EC"/>
    <w:multiLevelType w:val="hybridMultilevel"/>
    <w:tmpl w:val="C22495A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6B527F7E"/>
    <w:multiLevelType w:val="hybridMultilevel"/>
    <w:tmpl w:val="B122E8F6"/>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2" w15:restartNumberingAfterBreak="0">
    <w:nsid w:val="6C0420FA"/>
    <w:multiLevelType w:val="hybridMultilevel"/>
    <w:tmpl w:val="7FA09EC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3" w15:restartNumberingAfterBreak="0">
    <w:nsid w:val="6CEC79B9"/>
    <w:multiLevelType w:val="hybridMultilevel"/>
    <w:tmpl w:val="2B0267C8"/>
    <w:lvl w:ilvl="0" w:tplc="04130001">
      <w:start w:val="1"/>
      <w:numFmt w:val="bullet"/>
      <w:lvlText w:val=""/>
      <w:lvlJc w:val="left"/>
      <w:pPr>
        <w:ind w:left="360" w:hanging="360"/>
      </w:pPr>
      <w:rPr>
        <w:rFonts w:ascii="Symbol" w:hAnsi="Symbol" w:hint="default"/>
      </w:rPr>
    </w:lvl>
    <w:lvl w:ilvl="1" w:tplc="9C4A5460">
      <w:numFmt w:val="bullet"/>
      <w:lvlText w:val="-"/>
      <w:lvlJc w:val="left"/>
      <w:pPr>
        <w:ind w:left="1080" w:hanging="360"/>
      </w:pPr>
      <w:rPr>
        <w:rFonts w:ascii="Calibri" w:eastAsia="Calibri" w:hAnsi="Calibri"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4" w15:restartNumberingAfterBreak="0">
    <w:nsid w:val="6D854F3D"/>
    <w:multiLevelType w:val="hybridMultilevel"/>
    <w:tmpl w:val="4FB4211C"/>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5" w15:restartNumberingAfterBreak="0">
    <w:nsid w:val="6ED07392"/>
    <w:multiLevelType w:val="hybridMultilevel"/>
    <w:tmpl w:val="163AEC6C"/>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6" w15:restartNumberingAfterBreak="0">
    <w:nsid w:val="70122FBE"/>
    <w:multiLevelType w:val="hybridMultilevel"/>
    <w:tmpl w:val="ADEA78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0750F43"/>
    <w:multiLevelType w:val="hybridMultilevel"/>
    <w:tmpl w:val="7C80E0B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8" w15:restartNumberingAfterBreak="0">
    <w:nsid w:val="7088547E"/>
    <w:multiLevelType w:val="hybridMultilevel"/>
    <w:tmpl w:val="580C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1022997"/>
    <w:multiLevelType w:val="hybridMultilevel"/>
    <w:tmpl w:val="63A06B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0" w15:restartNumberingAfterBreak="0">
    <w:nsid w:val="71050CC8"/>
    <w:multiLevelType w:val="hybridMultilevel"/>
    <w:tmpl w:val="E4202D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1" w15:restartNumberingAfterBreak="0">
    <w:nsid w:val="718252B0"/>
    <w:multiLevelType w:val="hybridMultilevel"/>
    <w:tmpl w:val="BC300646"/>
    <w:lvl w:ilvl="0" w:tplc="0409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2" w15:restartNumberingAfterBreak="0">
    <w:nsid w:val="71C97EEC"/>
    <w:multiLevelType w:val="hybridMultilevel"/>
    <w:tmpl w:val="E954DDA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3" w15:restartNumberingAfterBreak="0">
    <w:nsid w:val="723B0C5A"/>
    <w:multiLevelType w:val="hybridMultilevel"/>
    <w:tmpl w:val="04DCE3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4" w15:restartNumberingAfterBreak="0">
    <w:nsid w:val="735D153C"/>
    <w:multiLevelType w:val="hybridMultilevel"/>
    <w:tmpl w:val="B3A0A87E"/>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5" w15:restartNumberingAfterBreak="0">
    <w:nsid w:val="754A64B8"/>
    <w:multiLevelType w:val="hybridMultilevel"/>
    <w:tmpl w:val="41D62A6E"/>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6" w15:restartNumberingAfterBreak="0">
    <w:nsid w:val="757E37AB"/>
    <w:multiLevelType w:val="hybridMultilevel"/>
    <w:tmpl w:val="A170E5A8"/>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7" w15:restartNumberingAfterBreak="0">
    <w:nsid w:val="775B3BD4"/>
    <w:multiLevelType w:val="hybridMultilevel"/>
    <w:tmpl w:val="0636A3C0"/>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8" w15:restartNumberingAfterBreak="0">
    <w:nsid w:val="77A83C3B"/>
    <w:multiLevelType w:val="hybridMultilevel"/>
    <w:tmpl w:val="A13E493C"/>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7C80C78"/>
    <w:multiLevelType w:val="hybridMultilevel"/>
    <w:tmpl w:val="F51A7FEC"/>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0" w15:restartNumberingAfterBreak="0">
    <w:nsid w:val="77F65E02"/>
    <w:multiLevelType w:val="hybridMultilevel"/>
    <w:tmpl w:val="D58860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1" w15:restartNumberingAfterBreak="0">
    <w:nsid w:val="784A7042"/>
    <w:multiLevelType w:val="hybridMultilevel"/>
    <w:tmpl w:val="B51A4916"/>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2" w15:restartNumberingAfterBreak="0">
    <w:nsid w:val="79806D55"/>
    <w:multiLevelType w:val="hybridMultilevel"/>
    <w:tmpl w:val="2CECE868"/>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3" w15:restartNumberingAfterBreak="0">
    <w:nsid w:val="7A6E162D"/>
    <w:multiLevelType w:val="hybridMultilevel"/>
    <w:tmpl w:val="4B1841DE"/>
    <w:lvl w:ilvl="0" w:tplc="79B0BD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AA031ED"/>
    <w:multiLevelType w:val="hybridMultilevel"/>
    <w:tmpl w:val="24346268"/>
    <w:lvl w:ilvl="0" w:tplc="B358C120">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5" w15:restartNumberingAfterBreak="0">
    <w:nsid w:val="7BD61878"/>
    <w:multiLevelType w:val="hybridMultilevel"/>
    <w:tmpl w:val="BD504632"/>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6" w15:restartNumberingAfterBreak="0">
    <w:nsid w:val="7CDD6DCB"/>
    <w:multiLevelType w:val="hybridMultilevel"/>
    <w:tmpl w:val="BF2EEFA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7" w15:restartNumberingAfterBreak="0">
    <w:nsid w:val="7E776CB1"/>
    <w:multiLevelType w:val="hybridMultilevel"/>
    <w:tmpl w:val="4BD45534"/>
    <w:lvl w:ilvl="0" w:tplc="04090001">
      <w:start w:val="1"/>
      <w:numFmt w:val="bullet"/>
      <w:lvlText w:val=""/>
      <w:lvlJc w:val="left"/>
      <w:pPr>
        <w:ind w:left="720" w:hanging="360"/>
      </w:pPr>
      <w:rPr>
        <w:rFonts w:ascii="Symbol" w:hAnsi="Symbol" w:hint="default"/>
      </w:rPr>
    </w:lvl>
    <w:lvl w:ilvl="1" w:tplc="6AC46F68">
      <w:numFmt w:val="bullet"/>
      <w:lvlText w:val="•"/>
      <w:lvlJc w:val="left"/>
      <w:pPr>
        <w:ind w:left="1785" w:hanging="705"/>
      </w:pPr>
      <w:rPr>
        <w:rFonts w:ascii="Calibri" w:eastAsia="Calibri" w:hAnsi="Calibri"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E9A246B"/>
    <w:multiLevelType w:val="hybridMultilevel"/>
    <w:tmpl w:val="CC520B1A"/>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9" w15:restartNumberingAfterBreak="0">
    <w:nsid w:val="7F2B58A5"/>
    <w:multiLevelType w:val="hybridMultilevel"/>
    <w:tmpl w:val="D590B6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0" w15:restartNumberingAfterBreak="0">
    <w:nsid w:val="7F424DE7"/>
    <w:multiLevelType w:val="hybridMultilevel"/>
    <w:tmpl w:val="A20E9944"/>
    <w:lvl w:ilvl="0" w:tplc="B358C12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47089253">
    <w:abstractNumId w:val="93"/>
  </w:num>
  <w:num w:numId="2" w16cid:durableId="270287775">
    <w:abstractNumId w:val="127"/>
  </w:num>
  <w:num w:numId="3" w16cid:durableId="1148521227">
    <w:abstractNumId w:val="82"/>
  </w:num>
  <w:num w:numId="4" w16cid:durableId="527572348">
    <w:abstractNumId w:val="27"/>
  </w:num>
  <w:num w:numId="5" w16cid:durableId="2078891309">
    <w:abstractNumId w:val="7"/>
  </w:num>
  <w:num w:numId="6" w16cid:durableId="1050572823">
    <w:abstractNumId w:val="3"/>
  </w:num>
  <w:num w:numId="7" w16cid:durableId="1926452086">
    <w:abstractNumId w:val="111"/>
  </w:num>
  <w:num w:numId="8" w16cid:durableId="1389452799">
    <w:abstractNumId w:val="104"/>
  </w:num>
  <w:num w:numId="9" w16cid:durableId="1616524001">
    <w:abstractNumId w:val="53"/>
  </w:num>
  <w:num w:numId="10" w16cid:durableId="1458791417">
    <w:abstractNumId w:val="18"/>
  </w:num>
  <w:num w:numId="11" w16cid:durableId="538250693">
    <w:abstractNumId w:val="123"/>
  </w:num>
  <w:num w:numId="12" w16cid:durableId="306084586">
    <w:abstractNumId w:val="126"/>
  </w:num>
  <w:num w:numId="13" w16cid:durableId="2070303221">
    <w:abstractNumId w:val="44"/>
  </w:num>
  <w:num w:numId="14" w16cid:durableId="1349327053">
    <w:abstractNumId w:val="26"/>
  </w:num>
  <w:num w:numId="15" w16cid:durableId="738792562">
    <w:abstractNumId w:val="13"/>
  </w:num>
  <w:num w:numId="16" w16cid:durableId="737166911">
    <w:abstractNumId w:val="145"/>
  </w:num>
  <w:num w:numId="17" w16cid:durableId="1683167644">
    <w:abstractNumId w:val="92"/>
  </w:num>
  <w:num w:numId="18" w16cid:durableId="1407455067">
    <w:abstractNumId w:val="2"/>
  </w:num>
  <w:num w:numId="19" w16cid:durableId="2082603223">
    <w:abstractNumId w:val="166"/>
  </w:num>
  <w:num w:numId="20" w16cid:durableId="1997302653">
    <w:abstractNumId w:val="108"/>
  </w:num>
  <w:num w:numId="21" w16cid:durableId="586698537">
    <w:abstractNumId w:val="144"/>
  </w:num>
  <w:num w:numId="22" w16cid:durableId="995643061">
    <w:abstractNumId w:val="102"/>
  </w:num>
  <w:num w:numId="23" w16cid:durableId="940182485">
    <w:abstractNumId w:val="14"/>
  </w:num>
  <w:num w:numId="24" w16cid:durableId="1415124886">
    <w:abstractNumId w:val="112"/>
  </w:num>
  <w:num w:numId="25" w16cid:durableId="489097937">
    <w:abstractNumId w:val="24"/>
  </w:num>
  <w:num w:numId="26" w16cid:durableId="1786541458">
    <w:abstractNumId w:val="116"/>
  </w:num>
  <w:num w:numId="27" w16cid:durableId="403573592">
    <w:abstractNumId w:val="109"/>
  </w:num>
  <w:num w:numId="28" w16cid:durableId="722366362">
    <w:abstractNumId w:val="56"/>
  </w:num>
  <w:num w:numId="29" w16cid:durableId="1540698939">
    <w:abstractNumId w:val="152"/>
  </w:num>
  <w:num w:numId="30" w16cid:durableId="2118407638">
    <w:abstractNumId w:val="42"/>
  </w:num>
  <w:num w:numId="31" w16cid:durableId="564679944">
    <w:abstractNumId w:val="77"/>
  </w:num>
  <w:num w:numId="32" w16cid:durableId="1161123030">
    <w:abstractNumId w:val="121"/>
  </w:num>
  <w:num w:numId="33" w16cid:durableId="407849480">
    <w:abstractNumId w:val="185"/>
  </w:num>
  <w:num w:numId="34" w16cid:durableId="566185033">
    <w:abstractNumId w:val="130"/>
  </w:num>
  <w:num w:numId="35" w16cid:durableId="309793347">
    <w:abstractNumId w:val="167"/>
  </w:num>
  <w:num w:numId="36" w16cid:durableId="463891031">
    <w:abstractNumId w:val="88"/>
  </w:num>
  <w:num w:numId="37" w16cid:durableId="1991249162">
    <w:abstractNumId w:val="58"/>
  </w:num>
  <w:num w:numId="38" w16cid:durableId="1664236319">
    <w:abstractNumId w:val="165"/>
  </w:num>
  <w:num w:numId="39" w16cid:durableId="944189381">
    <w:abstractNumId w:val="5"/>
  </w:num>
  <w:num w:numId="40" w16cid:durableId="1600065024">
    <w:abstractNumId w:val="40"/>
  </w:num>
  <w:num w:numId="41" w16cid:durableId="1694959540">
    <w:abstractNumId w:val="172"/>
  </w:num>
  <w:num w:numId="42" w16cid:durableId="500393811">
    <w:abstractNumId w:val="28"/>
  </w:num>
  <w:num w:numId="43" w16cid:durableId="1156260989">
    <w:abstractNumId w:val="184"/>
  </w:num>
  <w:num w:numId="44" w16cid:durableId="555631578">
    <w:abstractNumId w:val="94"/>
  </w:num>
  <w:num w:numId="45" w16cid:durableId="84546060">
    <w:abstractNumId w:val="50"/>
  </w:num>
  <w:num w:numId="46" w16cid:durableId="1021710553">
    <w:abstractNumId w:val="34"/>
  </w:num>
  <w:num w:numId="47" w16cid:durableId="537741434">
    <w:abstractNumId w:val="105"/>
  </w:num>
  <w:num w:numId="48" w16cid:durableId="753936073">
    <w:abstractNumId w:val="52"/>
  </w:num>
  <w:num w:numId="49" w16cid:durableId="1756054427">
    <w:abstractNumId w:val="141"/>
  </w:num>
  <w:num w:numId="50" w16cid:durableId="1649280040">
    <w:abstractNumId w:val="190"/>
  </w:num>
  <w:num w:numId="51" w16cid:durableId="676273707">
    <w:abstractNumId w:val="33"/>
  </w:num>
  <w:num w:numId="52" w16cid:durableId="599222969">
    <w:abstractNumId w:val="157"/>
  </w:num>
  <w:num w:numId="53" w16cid:durableId="1652174527">
    <w:abstractNumId w:val="75"/>
  </w:num>
  <w:num w:numId="54" w16cid:durableId="1709258160">
    <w:abstractNumId w:val="63"/>
  </w:num>
  <w:num w:numId="55" w16cid:durableId="331957244">
    <w:abstractNumId w:val="36"/>
  </w:num>
  <w:num w:numId="56" w16cid:durableId="1814788930">
    <w:abstractNumId w:val="0"/>
  </w:num>
  <w:num w:numId="57" w16cid:durableId="1039742798">
    <w:abstractNumId w:val="176"/>
  </w:num>
  <w:num w:numId="58" w16cid:durableId="1210070379">
    <w:abstractNumId w:val="61"/>
  </w:num>
  <w:num w:numId="59" w16cid:durableId="303854411">
    <w:abstractNumId w:val="179"/>
  </w:num>
  <w:num w:numId="60" w16cid:durableId="538208094">
    <w:abstractNumId w:val="182"/>
  </w:num>
  <w:num w:numId="61" w16cid:durableId="1897273978">
    <w:abstractNumId w:val="120"/>
  </w:num>
  <w:num w:numId="62" w16cid:durableId="832110971">
    <w:abstractNumId w:val="128"/>
  </w:num>
  <w:num w:numId="63" w16cid:durableId="1030955221">
    <w:abstractNumId w:val="149"/>
  </w:num>
  <w:num w:numId="64" w16cid:durableId="48967995">
    <w:abstractNumId w:val="31"/>
  </w:num>
  <w:num w:numId="65" w16cid:durableId="38553675">
    <w:abstractNumId w:val="115"/>
  </w:num>
  <w:num w:numId="66" w16cid:durableId="252906418">
    <w:abstractNumId w:val="174"/>
  </w:num>
  <w:num w:numId="67" w16cid:durableId="1563712909">
    <w:abstractNumId w:val="16"/>
  </w:num>
  <w:num w:numId="68" w16cid:durableId="301429223">
    <w:abstractNumId w:val="79"/>
  </w:num>
  <w:num w:numId="69" w16cid:durableId="1399982440">
    <w:abstractNumId w:val="154"/>
  </w:num>
  <w:num w:numId="70" w16cid:durableId="1100954832">
    <w:abstractNumId w:val="97"/>
  </w:num>
  <w:num w:numId="71" w16cid:durableId="1127429965">
    <w:abstractNumId w:val="8"/>
  </w:num>
  <w:num w:numId="72" w16cid:durableId="857743405">
    <w:abstractNumId w:val="143"/>
  </w:num>
  <w:num w:numId="73" w16cid:durableId="1608542188">
    <w:abstractNumId w:val="11"/>
  </w:num>
  <w:num w:numId="74" w16cid:durableId="71975884">
    <w:abstractNumId w:val="133"/>
  </w:num>
  <w:num w:numId="75" w16cid:durableId="632447708">
    <w:abstractNumId w:val="54"/>
  </w:num>
  <w:num w:numId="76" w16cid:durableId="1116486074">
    <w:abstractNumId w:val="89"/>
  </w:num>
  <w:num w:numId="77" w16cid:durableId="2045977233">
    <w:abstractNumId w:val="129"/>
  </w:num>
  <w:num w:numId="78" w16cid:durableId="814613024">
    <w:abstractNumId w:val="164"/>
  </w:num>
  <w:num w:numId="79" w16cid:durableId="680861091">
    <w:abstractNumId w:val="39"/>
  </w:num>
  <w:num w:numId="80" w16cid:durableId="2073893264">
    <w:abstractNumId w:val="70"/>
  </w:num>
  <w:num w:numId="81" w16cid:durableId="1142506963">
    <w:abstractNumId w:val="103"/>
  </w:num>
  <w:num w:numId="82" w16cid:durableId="1505825316">
    <w:abstractNumId w:val="41"/>
  </w:num>
  <w:num w:numId="83" w16cid:durableId="676418679">
    <w:abstractNumId w:val="65"/>
  </w:num>
  <w:num w:numId="84" w16cid:durableId="1681080877">
    <w:abstractNumId w:val="147"/>
  </w:num>
  <w:num w:numId="85" w16cid:durableId="586161399">
    <w:abstractNumId w:val="30"/>
  </w:num>
  <w:num w:numId="86" w16cid:durableId="196090776">
    <w:abstractNumId w:val="95"/>
  </w:num>
  <w:num w:numId="87" w16cid:durableId="1881697163">
    <w:abstractNumId w:val="161"/>
  </w:num>
  <w:num w:numId="88" w16cid:durableId="2139033985">
    <w:abstractNumId w:val="69"/>
  </w:num>
  <w:num w:numId="89" w16cid:durableId="1581791886">
    <w:abstractNumId w:val="106"/>
  </w:num>
  <w:num w:numId="90" w16cid:durableId="1397819309">
    <w:abstractNumId w:val="153"/>
  </w:num>
  <w:num w:numId="91" w16cid:durableId="1344474947">
    <w:abstractNumId w:val="177"/>
  </w:num>
  <w:num w:numId="92" w16cid:durableId="182595465">
    <w:abstractNumId w:val="25"/>
  </w:num>
  <w:num w:numId="93" w16cid:durableId="259602952">
    <w:abstractNumId w:val="138"/>
  </w:num>
  <w:num w:numId="94" w16cid:durableId="650985244">
    <w:abstractNumId w:val="136"/>
  </w:num>
  <w:num w:numId="95" w16cid:durableId="2147119182">
    <w:abstractNumId w:val="1"/>
  </w:num>
  <w:num w:numId="96" w16cid:durableId="1561163622">
    <w:abstractNumId w:val="170"/>
  </w:num>
  <w:num w:numId="97" w16cid:durableId="1180662810">
    <w:abstractNumId w:val="162"/>
  </w:num>
  <w:num w:numId="98" w16cid:durableId="1254701820">
    <w:abstractNumId w:val="86"/>
  </w:num>
  <w:num w:numId="99" w16cid:durableId="314381570">
    <w:abstractNumId w:val="124"/>
  </w:num>
  <w:num w:numId="100" w16cid:durableId="1735933871">
    <w:abstractNumId w:val="83"/>
  </w:num>
  <w:num w:numId="101" w16cid:durableId="250362070">
    <w:abstractNumId w:val="85"/>
  </w:num>
  <w:num w:numId="102" w16cid:durableId="154802516">
    <w:abstractNumId w:val="186"/>
  </w:num>
  <w:num w:numId="103" w16cid:durableId="2026325166">
    <w:abstractNumId w:val="22"/>
  </w:num>
  <w:num w:numId="104" w16cid:durableId="757556046">
    <w:abstractNumId w:val="117"/>
  </w:num>
  <w:num w:numId="105" w16cid:durableId="2066097710">
    <w:abstractNumId w:val="46"/>
  </w:num>
  <w:num w:numId="106" w16cid:durableId="1556432102">
    <w:abstractNumId w:val="101"/>
  </w:num>
  <w:num w:numId="107" w16cid:durableId="1025210562">
    <w:abstractNumId w:val="21"/>
  </w:num>
  <w:num w:numId="108" w16cid:durableId="572155631">
    <w:abstractNumId w:val="29"/>
  </w:num>
  <w:num w:numId="109" w16cid:durableId="1674647566">
    <w:abstractNumId w:val="67"/>
  </w:num>
  <w:num w:numId="110" w16cid:durableId="125658938">
    <w:abstractNumId w:val="148"/>
  </w:num>
  <w:num w:numId="111" w16cid:durableId="212087741">
    <w:abstractNumId w:val="51"/>
  </w:num>
  <w:num w:numId="112" w16cid:durableId="446505043">
    <w:abstractNumId w:val="155"/>
  </w:num>
  <w:num w:numId="113" w16cid:durableId="1992754577">
    <w:abstractNumId w:val="91"/>
  </w:num>
  <w:num w:numId="114" w16cid:durableId="176896255">
    <w:abstractNumId w:val="181"/>
  </w:num>
  <w:num w:numId="115" w16cid:durableId="1229267666">
    <w:abstractNumId w:val="87"/>
  </w:num>
  <w:num w:numId="116" w16cid:durableId="1156458788">
    <w:abstractNumId w:val="71"/>
  </w:num>
  <w:num w:numId="117" w16cid:durableId="886264385">
    <w:abstractNumId w:val="15"/>
  </w:num>
  <w:num w:numId="118" w16cid:durableId="155732677">
    <w:abstractNumId w:val="68"/>
  </w:num>
  <w:num w:numId="119" w16cid:durableId="87628658">
    <w:abstractNumId w:val="175"/>
  </w:num>
  <w:num w:numId="120" w16cid:durableId="607741909">
    <w:abstractNumId w:val="137"/>
  </w:num>
  <w:num w:numId="121" w16cid:durableId="260795295">
    <w:abstractNumId w:val="113"/>
  </w:num>
  <w:num w:numId="122" w16cid:durableId="1750931186">
    <w:abstractNumId w:val="160"/>
  </w:num>
  <w:num w:numId="123" w16cid:durableId="1413428209">
    <w:abstractNumId w:val="12"/>
  </w:num>
  <w:num w:numId="124" w16cid:durableId="160897968">
    <w:abstractNumId w:val="150"/>
  </w:num>
  <w:num w:numId="125" w16cid:durableId="912009874">
    <w:abstractNumId w:val="188"/>
  </w:num>
  <w:num w:numId="126" w16cid:durableId="173299628">
    <w:abstractNumId w:val="125"/>
  </w:num>
  <w:num w:numId="127" w16cid:durableId="871500611">
    <w:abstractNumId w:val="110"/>
  </w:num>
  <w:num w:numId="128" w16cid:durableId="1056969432">
    <w:abstractNumId w:val="98"/>
  </w:num>
  <w:num w:numId="129" w16cid:durableId="2113474137">
    <w:abstractNumId w:val="131"/>
  </w:num>
  <w:num w:numId="130" w16cid:durableId="980965810">
    <w:abstractNumId w:val="19"/>
  </w:num>
  <w:num w:numId="131" w16cid:durableId="502745555">
    <w:abstractNumId w:val="62"/>
  </w:num>
  <w:num w:numId="132" w16cid:durableId="1270118000">
    <w:abstractNumId w:val="119"/>
  </w:num>
  <w:num w:numId="133" w16cid:durableId="1160079319">
    <w:abstractNumId w:val="35"/>
  </w:num>
  <w:num w:numId="134" w16cid:durableId="2010398754">
    <w:abstractNumId w:val="84"/>
  </w:num>
  <w:num w:numId="135" w16cid:durableId="2107387385">
    <w:abstractNumId w:val="74"/>
  </w:num>
  <w:num w:numId="136" w16cid:durableId="240411904">
    <w:abstractNumId w:val="183"/>
  </w:num>
  <w:num w:numId="137" w16cid:durableId="779229599">
    <w:abstractNumId w:val="178"/>
  </w:num>
  <w:num w:numId="138" w16cid:durableId="268659615">
    <w:abstractNumId w:val="57"/>
  </w:num>
  <w:num w:numId="139" w16cid:durableId="1624342339">
    <w:abstractNumId w:val="80"/>
  </w:num>
  <w:num w:numId="140" w16cid:durableId="759445491">
    <w:abstractNumId w:val="90"/>
  </w:num>
  <w:num w:numId="141" w16cid:durableId="224024291">
    <w:abstractNumId w:val="156"/>
  </w:num>
  <w:num w:numId="142" w16cid:durableId="1732389733">
    <w:abstractNumId w:val="96"/>
  </w:num>
  <w:num w:numId="143" w16cid:durableId="1547109098">
    <w:abstractNumId w:val="100"/>
  </w:num>
  <w:num w:numId="144" w16cid:durableId="373431478">
    <w:abstractNumId w:val="146"/>
  </w:num>
  <w:num w:numId="145" w16cid:durableId="303120537">
    <w:abstractNumId w:val="43"/>
  </w:num>
  <w:num w:numId="146" w16cid:durableId="770398759">
    <w:abstractNumId w:val="20"/>
  </w:num>
  <w:num w:numId="147" w16cid:durableId="731080860">
    <w:abstractNumId w:val="48"/>
  </w:num>
  <w:num w:numId="148" w16cid:durableId="451750709">
    <w:abstractNumId w:val="72"/>
  </w:num>
  <w:num w:numId="149" w16cid:durableId="1716393877">
    <w:abstractNumId w:val="59"/>
  </w:num>
  <w:num w:numId="150" w16cid:durableId="1606500370">
    <w:abstractNumId w:val="23"/>
  </w:num>
  <w:num w:numId="151" w16cid:durableId="2112580798">
    <w:abstractNumId w:val="163"/>
  </w:num>
  <w:num w:numId="152" w16cid:durableId="891886435">
    <w:abstractNumId w:val="189"/>
  </w:num>
  <w:num w:numId="153" w16cid:durableId="1029334164">
    <w:abstractNumId w:val="55"/>
  </w:num>
  <w:num w:numId="154" w16cid:durableId="603853402">
    <w:abstractNumId w:val="78"/>
  </w:num>
  <w:num w:numId="155" w16cid:durableId="174072858">
    <w:abstractNumId w:val="81"/>
  </w:num>
  <w:num w:numId="156" w16cid:durableId="1874414133">
    <w:abstractNumId w:val="60"/>
  </w:num>
  <w:num w:numId="157" w16cid:durableId="397821878">
    <w:abstractNumId w:val="187"/>
  </w:num>
  <w:num w:numId="158" w16cid:durableId="543828706">
    <w:abstractNumId w:val="171"/>
  </w:num>
  <w:num w:numId="159" w16cid:durableId="36899151">
    <w:abstractNumId w:val="173"/>
  </w:num>
  <w:num w:numId="160" w16cid:durableId="2015917441">
    <w:abstractNumId w:val="45"/>
  </w:num>
  <w:num w:numId="161" w16cid:durableId="667905847">
    <w:abstractNumId w:val="64"/>
  </w:num>
  <w:num w:numId="162" w16cid:durableId="1959943463">
    <w:abstractNumId w:val="158"/>
  </w:num>
  <w:num w:numId="163" w16cid:durableId="540824738">
    <w:abstractNumId w:val="140"/>
  </w:num>
  <w:num w:numId="164" w16cid:durableId="967319959">
    <w:abstractNumId w:val="73"/>
  </w:num>
  <w:num w:numId="165" w16cid:durableId="197091129">
    <w:abstractNumId w:val="37"/>
  </w:num>
  <w:num w:numId="166" w16cid:durableId="270942821">
    <w:abstractNumId w:val="38"/>
  </w:num>
  <w:num w:numId="167" w16cid:durableId="1065883543">
    <w:abstractNumId w:val="159"/>
  </w:num>
  <w:num w:numId="168" w16cid:durableId="1500929898">
    <w:abstractNumId w:val="9"/>
  </w:num>
  <w:num w:numId="169" w16cid:durableId="1021708110">
    <w:abstractNumId w:val="17"/>
  </w:num>
  <w:num w:numId="170" w16cid:durableId="1687247638">
    <w:abstractNumId w:val="10"/>
  </w:num>
  <w:num w:numId="171" w16cid:durableId="1487237928">
    <w:abstractNumId w:val="180"/>
  </w:num>
  <w:num w:numId="172" w16cid:durableId="1056516578">
    <w:abstractNumId w:val="49"/>
  </w:num>
  <w:num w:numId="173" w16cid:durableId="1991402098">
    <w:abstractNumId w:val="168"/>
  </w:num>
  <w:num w:numId="174" w16cid:durableId="374551938">
    <w:abstractNumId w:val="47"/>
  </w:num>
  <w:num w:numId="175" w16cid:durableId="1557664753">
    <w:abstractNumId w:val="32"/>
  </w:num>
  <w:num w:numId="176" w16cid:durableId="539049462">
    <w:abstractNumId w:val="169"/>
  </w:num>
  <w:num w:numId="177" w16cid:durableId="1978877258">
    <w:abstractNumId w:val="132"/>
  </w:num>
  <w:num w:numId="178" w16cid:durableId="651376542">
    <w:abstractNumId w:val="114"/>
  </w:num>
  <w:num w:numId="179" w16cid:durableId="67701505">
    <w:abstractNumId w:val="118"/>
  </w:num>
  <w:num w:numId="180" w16cid:durableId="924611948">
    <w:abstractNumId w:val="142"/>
  </w:num>
  <w:num w:numId="181" w16cid:durableId="260651554">
    <w:abstractNumId w:val="66"/>
  </w:num>
  <w:num w:numId="182" w16cid:durableId="635185126">
    <w:abstractNumId w:val="139"/>
  </w:num>
  <w:num w:numId="183" w16cid:durableId="637493777">
    <w:abstractNumId w:val="6"/>
  </w:num>
  <w:num w:numId="184" w16cid:durableId="1673608081">
    <w:abstractNumId w:val="151"/>
  </w:num>
  <w:num w:numId="185" w16cid:durableId="2033530550">
    <w:abstractNumId w:val="134"/>
  </w:num>
  <w:num w:numId="186" w16cid:durableId="1085104712">
    <w:abstractNumId w:val="122"/>
  </w:num>
  <w:num w:numId="187" w16cid:durableId="1287540259">
    <w:abstractNumId w:val="107"/>
  </w:num>
  <w:num w:numId="188" w16cid:durableId="451049290">
    <w:abstractNumId w:val="135"/>
  </w:num>
  <w:num w:numId="189" w16cid:durableId="1885949008">
    <w:abstractNumId w:val="99"/>
  </w:num>
  <w:num w:numId="190" w16cid:durableId="625429419">
    <w:abstractNumId w:val="135"/>
  </w:num>
  <w:num w:numId="191" w16cid:durableId="822166336">
    <w:abstractNumId w:val="76"/>
  </w:num>
  <w:num w:numId="192" w16cid:durableId="1231427472">
    <w:abstractNumId w:val="4"/>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D29"/>
    <w:rsid w:val="00003843"/>
    <w:rsid w:val="00004868"/>
    <w:rsid w:val="000072B3"/>
    <w:rsid w:val="00007DEE"/>
    <w:rsid w:val="00010133"/>
    <w:rsid w:val="00010693"/>
    <w:rsid w:val="000117F6"/>
    <w:rsid w:val="00012183"/>
    <w:rsid w:val="00013734"/>
    <w:rsid w:val="00014D25"/>
    <w:rsid w:val="00020016"/>
    <w:rsid w:val="000246FC"/>
    <w:rsid w:val="00032462"/>
    <w:rsid w:val="00036001"/>
    <w:rsid w:val="00036E48"/>
    <w:rsid w:val="0004312C"/>
    <w:rsid w:val="00044E3E"/>
    <w:rsid w:val="00047A7C"/>
    <w:rsid w:val="00047CD4"/>
    <w:rsid w:val="00053C58"/>
    <w:rsid w:val="00055D30"/>
    <w:rsid w:val="00057230"/>
    <w:rsid w:val="00057691"/>
    <w:rsid w:val="00066184"/>
    <w:rsid w:val="000717E7"/>
    <w:rsid w:val="00074867"/>
    <w:rsid w:val="000750ED"/>
    <w:rsid w:val="00076F5E"/>
    <w:rsid w:val="00090015"/>
    <w:rsid w:val="000936FB"/>
    <w:rsid w:val="000941E3"/>
    <w:rsid w:val="0009607E"/>
    <w:rsid w:val="000960B1"/>
    <w:rsid w:val="000A1CB3"/>
    <w:rsid w:val="000A21D1"/>
    <w:rsid w:val="000A3CCB"/>
    <w:rsid w:val="000A4AD7"/>
    <w:rsid w:val="000A4DA4"/>
    <w:rsid w:val="000A560D"/>
    <w:rsid w:val="000A582C"/>
    <w:rsid w:val="000A5D9C"/>
    <w:rsid w:val="000A6FEA"/>
    <w:rsid w:val="000A7802"/>
    <w:rsid w:val="000B578E"/>
    <w:rsid w:val="000B57F1"/>
    <w:rsid w:val="000B5DE0"/>
    <w:rsid w:val="000D04A9"/>
    <w:rsid w:val="000D328D"/>
    <w:rsid w:val="000D6970"/>
    <w:rsid w:val="000E0AC2"/>
    <w:rsid w:val="000E1513"/>
    <w:rsid w:val="000E2A8D"/>
    <w:rsid w:val="000E4B38"/>
    <w:rsid w:val="000E4B9A"/>
    <w:rsid w:val="000E5E11"/>
    <w:rsid w:val="000F00FF"/>
    <w:rsid w:val="000F05FA"/>
    <w:rsid w:val="000F2622"/>
    <w:rsid w:val="000F3C78"/>
    <w:rsid w:val="000F5384"/>
    <w:rsid w:val="000F7A4C"/>
    <w:rsid w:val="000F7C5B"/>
    <w:rsid w:val="00100A91"/>
    <w:rsid w:val="00101E94"/>
    <w:rsid w:val="00105E37"/>
    <w:rsid w:val="00105F87"/>
    <w:rsid w:val="00107880"/>
    <w:rsid w:val="00107958"/>
    <w:rsid w:val="00112CB7"/>
    <w:rsid w:val="00114742"/>
    <w:rsid w:val="00117989"/>
    <w:rsid w:val="00121627"/>
    <w:rsid w:val="001244DB"/>
    <w:rsid w:val="001268EE"/>
    <w:rsid w:val="00130041"/>
    <w:rsid w:val="00131ECE"/>
    <w:rsid w:val="00132121"/>
    <w:rsid w:val="00132CF2"/>
    <w:rsid w:val="00142520"/>
    <w:rsid w:val="00144C55"/>
    <w:rsid w:val="00144EF1"/>
    <w:rsid w:val="0014683D"/>
    <w:rsid w:val="00146884"/>
    <w:rsid w:val="00150A9E"/>
    <w:rsid w:val="00151E1B"/>
    <w:rsid w:val="001534E0"/>
    <w:rsid w:val="0015354A"/>
    <w:rsid w:val="00153C9D"/>
    <w:rsid w:val="0015458B"/>
    <w:rsid w:val="00155428"/>
    <w:rsid w:val="001708FC"/>
    <w:rsid w:val="0017383D"/>
    <w:rsid w:val="00173FC7"/>
    <w:rsid w:val="001745F6"/>
    <w:rsid w:val="0017488B"/>
    <w:rsid w:val="00175D03"/>
    <w:rsid w:val="001771DA"/>
    <w:rsid w:val="001778AD"/>
    <w:rsid w:val="00180A8E"/>
    <w:rsid w:val="00184FA2"/>
    <w:rsid w:val="0018507F"/>
    <w:rsid w:val="001874EB"/>
    <w:rsid w:val="0019073F"/>
    <w:rsid w:val="00193806"/>
    <w:rsid w:val="00196BAA"/>
    <w:rsid w:val="00196D63"/>
    <w:rsid w:val="001A2437"/>
    <w:rsid w:val="001A2792"/>
    <w:rsid w:val="001A7F7E"/>
    <w:rsid w:val="001B00FF"/>
    <w:rsid w:val="001B1ED6"/>
    <w:rsid w:val="001B2EBA"/>
    <w:rsid w:val="001B7B2D"/>
    <w:rsid w:val="001C20E9"/>
    <w:rsid w:val="001C36A1"/>
    <w:rsid w:val="001C3F3F"/>
    <w:rsid w:val="001D049F"/>
    <w:rsid w:val="001D04DB"/>
    <w:rsid w:val="001D220F"/>
    <w:rsid w:val="001D323B"/>
    <w:rsid w:val="001D4326"/>
    <w:rsid w:val="001E135B"/>
    <w:rsid w:val="001E171E"/>
    <w:rsid w:val="001E1BDA"/>
    <w:rsid w:val="001E3C9A"/>
    <w:rsid w:val="001E3CBE"/>
    <w:rsid w:val="001E7C92"/>
    <w:rsid w:val="001F0130"/>
    <w:rsid w:val="001F0535"/>
    <w:rsid w:val="001F2C81"/>
    <w:rsid w:val="001F2DEC"/>
    <w:rsid w:val="001F33AF"/>
    <w:rsid w:val="001F3D21"/>
    <w:rsid w:val="001F6675"/>
    <w:rsid w:val="001F6CFA"/>
    <w:rsid w:val="001F7924"/>
    <w:rsid w:val="00200CB9"/>
    <w:rsid w:val="00202932"/>
    <w:rsid w:val="0020322B"/>
    <w:rsid w:val="00205BD9"/>
    <w:rsid w:val="0021219A"/>
    <w:rsid w:val="00213893"/>
    <w:rsid w:val="002156C2"/>
    <w:rsid w:val="002172C4"/>
    <w:rsid w:val="00221B31"/>
    <w:rsid w:val="002230AF"/>
    <w:rsid w:val="00225AFE"/>
    <w:rsid w:val="0023384A"/>
    <w:rsid w:val="00233B2C"/>
    <w:rsid w:val="00236A1E"/>
    <w:rsid w:val="00241193"/>
    <w:rsid w:val="00241FB4"/>
    <w:rsid w:val="002429E5"/>
    <w:rsid w:val="00245313"/>
    <w:rsid w:val="002463DB"/>
    <w:rsid w:val="0024722F"/>
    <w:rsid w:val="002479D4"/>
    <w:rsid w:val="0025092A"/>
    <w:rsid w:val="00250ECE"/>
    <w:rsid w:val="00252E32"/>
    <w:rsid w:val="002622CE"/>
    <w:rsid w:val="002645E9"/>
    <w:rsid w:val="00266DF5"/>
    <w:rsid w:val="0027258E"/>
    <w:rsid w:val="00274451"/>
    <w:rsid w:val="00274957"/>
    <w:rsid w:val="00276B5E"/>
    <w:rsid w:val="00276BC0"/>
    <w:rsid w:val="00277CFC"/>
    <w:rsid w:val="00280053"/>
    <w:rsid w:val="002800C7"/>
    <w:rsid w:val="00281339"/>
    <w:rsid w:val="002821DE"/>
    <w:rsid w:val="002844BB"/>
    <w:rsid w:val="00285D02"/>
    <w:rsid w:val="00286F94"/>
    <w:rsid w:val="002871AC"/>
    <w:rsid w:val="00287C66"/>
    <w:rsid w:val="002917DA"/>
    <w:rsid w:val="002A1105"/>
    <w:rsid w:val="002A3427"/>
    <w:rsid w:val="002A48A4"/>
    <w:rsid w:val="002A4D37"/>
    <w:rsid w:val="002A5765"/>
    <w:rsid w:val="002B0109"/>
    <w:rsid w:val="002B0CBE"/>
    <w:rsid w:val="002B1B1A"/>
    <w:rsid w:val="002B263E"/>
    <w:rsid w:val="002B5283"/>
    <w:rsid w:val="002B5526"/>
    <w:rsid w:val="002B6825"/>
    <w:rsid w:val="002C3101"/>
    <w:rsid w:val="002C39D6"/>
    <w:rsid w:val="002C4448"/>
    <w:rsid w:val="002C5F61"/>
    <w:rsid w:val="002C6886"/>
    <w:rsid w:val="002C76C0"/>
    <w:rsid w:val="002C7A1C"/>
    <w:rsid w:val="002D19CD"/>
    <w:rsid w:val="002D7EFA"/>
    <w:rsid w:val="002E08A1"/>
    <w:rsid w:val="002E0B1A"/>
    <w:rsid w:val="002E24D0"/>
    <w:rsid w:val="002E25B8"/>
    <w:rsid w:val="002E4ABB"/>
    <w:rsid w:val="002E7DF3"/>
    <w:rsid w:val="002F3028"/>
    <w:rsid w:val="002F5C64"/>
    <w:rsid w:val="00300208"/>
    <w:rsid w:val="00301651"/>
    <w:rsid w:val="003027BF"/>
    <w:rsid w:val="0030556F"/>
    <w:rsid w:val="00307CB3"/>
    <w:rsid w:val="00310868"/>
    <w:rsid w:val="00311CC3"/>
    <w:rsid w:val="0031207F"/>
    <w:rsid w:val="00313C27"/>
    <w:rsid w:val="00316606"/>
    <w:rsid w:val="00316611"/>
    <w:rsid w:val="003233AC"/>
    <w:rsid w:val="003234C9"/>
    <w:rsid w:val="00335945"/>
    <w:rsid w:val="003366E7"/>
    <w:rsid w:val="0033731E"/>
    <w:rsid w:val="0034170E"/>
    <w:rsid w:val="00345E8E"/>
    <w:rsid w:val="003465D2"/>
    <w:rsid w:val="00346600"/>
    <w:rsid w:val="003529A5"/>
    <w:rsid w:val="003539EA"/>
    <w:rsid w:val="00355559"/>
    <w:rsid w:val="0035671B"/>
    <w:rsid w:val="003574EE"/>
    <w:rsid w:val="00363F1E"/>
    <w:rsid w:val="003642D7"/>
    <w:rsid w:val="00364861"/>
    <w:rsid w:val="00367504"/>
    <w:rsid w:val="00367524"/>
    <w:rsid w:val="003709CE"/>
    <w:rsid w:val="00370CC8"/>
    <w:rsid w:val="00371D7A"/>
    <w:rsid w:val="00371D8D"/>
    <w:rsid w:val="00371DCE"/>
    <w:rsid w:val="00372D71"/>
    <w:rsid w:val="003734CC"/>
    <w:rsid w:val="00374A0D"/>
    <w:rsid w:val="00374D42"/>
    <w:rsid w:val="003753FA"/>
    <w:rsid w:val="00375F24"/>
    <w:rsid w:val="00377EFA"/>
    <w:rsid w:val="00377F1D"/>
    <w:rsid w:val="00380BFB"/>
    <w:rsid w:val="0038585E"/>
    <w:rsid w:val="00386ED1"/>
    <w:rsid w:val="00392AEF"/>
    <w:rsid w:val="00392F9F"/>
    <w:rsid w:val="0039549D"/>
    <w:rsid w:val="003A2BB1"/>
    <w:rsid w:val="003A32AF"/>
    <w:rsid w:val="003B23D8"/>
    <w:rsid w:val="003B2F89"/>
    <w:rsid w:val="003C14AB"/>
    <w:rsid w:val="003C17A0"/>
    <w:rsid w:val="003C1ECF"/>
    <w:rsid w:val="003C21A4"/>
    <w:rsid w:val="003C5D7D"/>
    <w:rsid w:val="003D01CB"/>
    <w:rsid w:val="003D05ED"/>
    <w:rsid w:val="003D1D03"/>
    <w:rsid w:val="003D2214"/>
    <w:rsid w:val="003D43EB"/>
    <w:rsid w:val="003D4735"/>
    <w:rsid w:val="003D6154"/>
    <w:rsid w:val="003D79EB"/>
    <w:rsid w:val="003E4306"/>
    <w:rsid w:val="003E4CA8"/>
    <w:rsid w:val="003E6117"/>
    <w:rsid w:val="003E6A6E"/>
    <w:rsid w:val="003E6F5B"/>
    <w:rsid w:val="003F0088"/>
    <w:rsid w:val="003F6B71"/>
    <w:rsid w:val="004013A4"/>
    <w:rsid w:val="004022D2"/>
    <w:rsid w:val="004029E1"/>
    <w:rsid w:val="00404D26"/>
    <w:rsid w:val="00410567"/>
    <w:rsid w:val="004122CC"/>
    <w:rsid w:val="00413E69"/>
    <w:rsid w:val="004146AF"/>
    <w:rsid w:val="0041680A"/>
    <w:rsid w:val="004217FB"/>
    <w:rsid w:val="00423D01"/>
    <w:rsid w:val="0042781A"/>
    <w:rsid w:val="00431000"/>
    <w:rsid w:val="004329DE"/>
    <w:rsid w:val="00432D19"/>
    <w:rsid w:val="00433EE6"/>
    <w:rsid w:val="00434A7F"/>
    <w:rsid w:val="00441B6E"/>
    <w:rsid w:val="0044314A"/>
    <w:rsid w:val="00443EBD"/>
    <w:rsid w:val="00450860"/>
    <w:rsid w:val="00454CA7"/>
    <w:rsid w:val="00455CE3"/>
    <w:rsid w:val="00457FF7"/>
    <w:rsid w:val="004602B1"/>
    <w:rsid w:val="0046071E"/>
    <w:rsid w:val="00460B56"/>
    <w:rsid w:val="00461129"/>
    <w:rsid w:val="00462E81"/>
    <w:rsid w:val="0047289C"/>
    <w:rsid w:val="00473299"/>
    <w:rsid w:val="004735EB"/>
    <w:rsid w:val="00473FCF"/>
    <w:rsid w:val="00481DDB"/>
    <w:rsid w:val="00484FA1"/>
    <w:rsid w:val="00485815"/>
    <w:rsid w:val="00487AE7"/>
    <w:rsid w:val="004914EE"/>
    <w:rsid w:val="0049292A"/>
    <w:rsid w:val="0049544F"/>
    <w:rsid w:val="004954A9"/>
    <w:rsid w:val="0049631C"/>
    <w:rsid w:val="004A00AC"/>
    <w:rsid w:val="004A00F3"/>
    <w:rsid w:val="004A4B82"/>
    <w:rsid w:val="004A52A6"/>
    <w:rsid w:val="004A55BC"/>
    <w:rsid w:val="004A6DBA"/>
    <w:rsid w:val="004B2621"/>
    <w:rsid w:val="004B38BB"/>
    <w:rsid w:val="004B4422"/>
    <w:rsid w:val="004B4D5E"/>
    <w:rsid w:val="004B5928"/>
    <w:rsid w:val="004B70D1"/>
    <w:rsid w:val="004C1E59"/>
    <w:rsid w:val="004C2B38"/>
    <w:rsid w:val="004C30E8"/>
    <w:rsid w:val="004C6EC0"/>
    <w:rsid w:val="004C741C"/>
    <w:rsid w:val="004C77BF"/>
    <w:rsid w:val="004D0E96"/>
    <w:rsid w:val="004D1A18"/>
    <w:rsid w:val="004D4FA4"/>
    <w:rsid w:val="004E4461"/>
    <w:rsid w:val="004E61E9"/>
    <w:rsid w:val="004F1793"/>
    <w:rsid w:val="004F19A7"/>
    <w:rsid w:val="004F4BE7"/>
    <w:rsid w:val="00504028"/>
    <w:rsid w:val="00507820"/>
    <w:rsid w:val="00510177"/>
    <w:rsid w:val="005104FC"/>
    <w:rsid w:val="005111FB"/>
    <w:rsid w:val="0051316C"/>
    <w:rsid w:val="00515F19"/>
    <w:rsid w:val="00516B7C"/>
    <w:rsid w:val="005173F3"/>
    <w:rsid w:val="00524953"/>
    <w:rsid w:val="00525243"/>
    <w:rsid w:val="00530948"/>
    <w:rsid w:val="00531FFB"/>
    <w:rsid w:val="005370C9"/>
    <w:rsid w:val="00537F74"/>
    <w:rsid w:val="0054044E"/>
    <w:rsid w:val="005448D7"/>
    <w:rsid w:val="00545F69"/>
    <w:rsid w:val="00550557"/>
    <w:rsid w:val="005514EA"/>
    <w:rsid w:val="00552930"/>
    <w:rsid w:val="0055572C"/>
    <w:rsid w:val="0055667B"/>
    <w:rsid w:val="00556BC6"/>
    <w:rsid w:val="00560FA1"/>
    <w:rsid w:val="005613F6"/>
    <w:rsid w:val="00562227"/>
    <w:rsid w:val="00564BBF"/>
    <w:rsid w:val="00565B6D"/>
    <w:rsid w:val="00570287"/>
    <w:rsid w:val="005708EB"/>
    <w:rsid w:val="005743BC"/>
    <w:rsid w:val="00574808"/>
    <w:rsid w:val="00574D98"/>
    <w:rsid w:val="005755CD"/>
    <w:rsid w:val="005768E5"/>
    <w:rsid w:val="00583B28"/>
    <w:rsid w:val="00597C11"/>
    <w:rsid w:val="005A00C8"/>
    <w:rsid w:val="005A06C3"/>
    <w:rsid w:val="005A17F9"/>
    <w:rsid w:val="005A6A13"/>
    <w:rsid w:val="005B0D34"/>
    <w:rsid w:val="005B0E61"/>
    <w:rsid w:val="005B2011"/>
    <w:rsid w:val="005B2512"/>
    <w:rsid w:val="005B2706"/>
    <w:rsid w:val="005B5E4B"/>
    <w:rsid w:val="005C0A30"/>
    <w:rsid w:val="005C6344"/>
    <w:rsid w:val="005D03C8"/>
    <w:rsid w:val="005D1379"/>
    <w:rsid w:val="005D17EF"/>
    <w:rsid w:val="005D252B"/>
    <w:rsid w:val="005D502F"/>
    <w:rsid w:val="005D558D"/>
    <w:rsid w:val="005E0B8A"/>
    <w:rsid w:val="005E1108"/>
    <w:rsid w:val="005E1573"/>
    <w:rsid w:val="005E1B70"/>
    <w:rsid w:val="005F1A8A"/>
    <w:rsid w:val="005F2293"/>
    <w:rsid w:val="005F583F"/>
    <w:rsid w:val="005F6EED"/>
    <w:rsid w:val="005F7D49"/>
    <w:rsid w:val="006021C3"/>
    <w:rsid w:val="00602532"/>
    <w:rsid w:val="00603393"/>
    <w:rsid w:val="00607755"/>
    <w:rsid w:val="00613BF0"/>
    <w:rsid w:val="00614270"/>
    <w:rsid w:val="00617C33"/>
    <w:rsid w:val="006202FA"/>
    <w:rsid w:val="006268B3"/>
    <w:rsid w:val="00630361"/>
    <w:rsid w:val="00632FDC"/>
    <w:rsid w:val="00633C3B"/>
    <w:rsid w:val="00637227"/>
    <w:rsid w:val="00642983"/>
    <w:rsid w:val="00647413"/>
    <w:rsid w:val="0064792E"/>
    <w:rsid w:val="00650EC5"/>
    <w:rsid w:val="00651CDF"/>
    <w:rsid w:val="00652061"/>
    <w:rsid w:val="00654FFC"/>
    <w:rsid w:val="00661DAE"/>
    <w:rsid w:val="0066343F"/>
    <w:rsid w:val="00665E1E"/>
    <w:rsid w:val="006704BC"/>
    <w:rsid w:val="00674C22"/>
    <w:rsid w:val="006759AF"/>
    <w:rsid w:val="00676369"/>
    <w:rsid w:val="00676AB5"/>
    <w:rsid w:val="00677C76"/>
    <w:rsid w:val="006830DF"/>
    <w:rsid w:val="006832F0"/>
    <w:rsid w:val="00683304"/>
    <w:rsid w:val="0068441B"/>
    <w:rsid w:val="00684F27"/>
    <w:rsid w:val="006910AD"/>
    <w:rsid w:val="00692348"/>
    <w:rsid w:val="006947DA"/>
    <w:rsid w:val="00695C31"/>
    <w:rsid w:val="00695FA0"/>
    <w:rsid w:val="006A1A12"/>
    <w:rsid w:val="006A4415"/>
    <w:rsid w:val="006A7A5E"/>
    <w:rsid w:val="006B1FF4"/>
    <w:rsid w:val="006B232F"/>
    <w:rsid w:val="006B2CCD"/>
    <w:rsid w:val="006B4B7A"/>
    <w:rsid w:val="006B4C1F"/>
    <w:rsid w:val="006B6F7D"/>
    <w:rsid w:val="006C0F7F"/>
    <w:rsid w:val="006C1BC4"/>
    <w:rsid w:val="006C4753"/>
    <w:rsid w:val="006C576C"/>
    <w:rsid w:val="006D01B7"/>
    <w:rsid w:val="006D34E9"/>
    <w:rsid w:val="006D3F66"/>
    <w:rsid w:val="006D40F6"/>
    <w:rsid w:val="006D4219"/>
    <w:rsid w:val="006D5DCC"/>
    <w:rsid w:val="006D64FE"/>
    <w:rsid w:val="006D6CFD"/>
    <w:rsid w:val="006E30D2"/>
    <w:rsid w:val="006E741F"/>
    <w:rsid w:val="006F094F"/>
    <w:rsid w:val="006F1E03"/>
    <w:rsid w:val="006F2DD3"/>
    <w:rsid w:val="006F519F"/>
    <w:rsid w:val="00703308"/>
    <w:rsid w:val="00706053"/>
    <w:rsid w:val="007061C7"/>
    <w:rsid w:val="00706DE9"/>
    <w:rsid w:val="00707808"/>
    <w:rsid w:val="00707B0A"/>
    <w:rsid w:val="00712AEE"/>
    <w:rsid w:val="00713574"/>
    <w:rsid w:val="00721E1D"/>
    <w:rsid w:val="00724387"/>
    <w:rsid w:val="00725B21"/>
    <w:rsid w:val="00725FE1"/>
    <w:rsid w:val="0072626D"/>
    <w:rsid w:val="00731F1D"/>
    <w:rsid w:val="0073248A"/>
    <w:rsid w:val="00734EB2"/>
    <w:rsid w:val="00735333"/>
    <w:rsid w:val="007404DD"/>
    <w:rsid w:val="00743293"/>
    <w:rsid w:val="00745BF0"/>
    <w:rsid w:val="00746B8B"/>
    <w:rsid w:val="00752075"/>
    <w:rsid w:val="007532CA"/>
    <w:rsid w:val="007552EE"/>
    <w:rsid w:val="00756A22"/>
    <w:rsid w:val="0076146C"/>
    <w:rsid w:val="0076164D"/>
    <w:rsid w:val="00761B19"/>
    <w:rsid w:val="007646F5"/>
    <w:rsid w:val="007717C2"/>
    <w:rsid w:val="00772F85"/>
    <w:rsid w:val="00776A77"/>
    <w:rsid w:val="0077709F"/>
    <w:rsid w:val="00780ADC"/>
    <w:rsid w:val="0078150A"/>
    <w:rsid w:val="00782044"/>
    <w:rsid w:val="007820F4"/>
    <w:rsid w:val="00782F9B"/>
    <w:rsid w:val="007850E4"/>
    <w:rsid w:val="00786D03"/>
    <w:rsid w:val="00787774"/>
    <w:rsid w:val="0078796D"/>
    <w:rsid w:val="00790E49"/>
    <w:rsid w:val="007915BA"/>
    <w:rsid w:val="00792B7E"/>
    <w:rsid w:val="00795D61"/>
    <w:rsid w:val="00797B1F"/>
    <w:rsid w:val="007A02C4"/>
    <w:rsid w:val="007A109F"/>
    <w:rsid w:val="007A1AAA"/>
    <w:rsid w:val="007A2510"/>
    <w:rsid w:val="007A265C"/>
    <w:rsid w:val="007A2D7C"/>
    <w:rsid w:val="007A3893"/>
    <w:rsid w:val="007B108B"/>
    <w:rsid w:val="007B1EBF"/>
    <w:rsid w:val="007B2226"/>
    <w:rsid w:val="007B26BD"/>
    <w:rsid w:val="007B7AB2"/>
    <w:rsid w:val="007C3B22"/>
    <w:rsid w:val="007D0337"/>
    <w:rsid w:val="007D1A96"/>
    <w:rsid w:val="007D3BA3"/>
    <w:rsid w:val="007D688D"/>
    <w:rsid w:val="007E27D1"/>
    <w:rsid w:val="007E74E0"/>
    <w:rsid w:val="007F2606"/>
    <w:rsid w:val="00801326"/>
    <w:rsid w:val="00802ACC"/>
    <w:rsid w:val="008075A3"/>
    <w:rsid w:val="00807943"/>
    <w:rsid w:val="00810EF1"/>
    <w:rsid w:val="00811F5D"/>
    <w:rsid w:val="0081407F"/>
    <w:rsid w:val="008154F5"/>
    <w:rsid w:val="00816A60"/>
    <w:rsid w:val="008218DE"/>
    <w:rsid w:val="0082264C"/>
    <w:rsid w:val="00823BA6"/>
    <w:rsid w:val="00823CAC"/>
    <w:rsid w:val="008270C3"/>
    <w:rsid w:val="00834824"/>
    <w:rsid w:val="0084102C"/>
    <w:rsid w:val="00842135"/>
    <w:rsid w:val="00843D74"/>
    <w:rsid w:val="00846E19"/>
    <w:rsid w:val="0085053D"/>
    <w:rsid w:val="00850804"/>
    <w:rsid w:val="0085216B"/>
    <w:rsid w:val="00853849"/>
    <w:rsid w:val="008550F7"/>
    <w:rsid w:val="00856F67"/>
    <w:rsid w:val="008606FE"/>
    <w:rsid w:val="0086281F"/>
    <w:rsid w:val="00864E8D"/>
    <w:rsid w:val="00866F04"/>
    <w:rsid w:val="00867597"/>
    <w:rsid w:val="008702ED"/>
    <w:rsid w:val="00871A69"/>
    <w:rsid w:val="00873E58"/>
    <w:rsid w:val="00877480"/>
    <w:rsid w:val="00881A78"/>
    <w:rsid w:val="008841C7"/>
    <w:rsid w:val="00884572"/>
    <w:rsid w:val="00890E2D"/>
    <w:rsid w:val="008913B7"/>
    <w:rsid w:val="00892B62"/>
    <w:rsid w:val="00893874"/>
    <w:rsid w:val="00893DEB"/>
    <w:rsid w:val="00894196"/>
    <w:rsid w:val="00894C5E"/>
    <w:rsid w:val="008A02B2"/>
    <w:rsid w:val="008A1964"/>
    <w:rsid w:val="008A1AAD"/>
    <w:rsid w:val="008A1E12"/>
    <w:rsid w:val="008A25BE"/>
    <w:rsid w:val="008A367E"/>
    <w:rsid w:val="008A4470"/>
    <w:rsid w:val="008A5E6E"/>
    <w:rsid w:val="008B2C8A"/>
    <w:rsid w:val="008B7897"/>
    <w:rsid w:val="008B7C0E"/>
    <w:rsid w:val="008C13EE"/>
    <w:rsid w:val="008C22EE"/>
    <w:rsid w:val="008C2823"/>
    <w:rsid w:val="008C39DD"/>
    <w:rsid w:val="008C494E"/>
    <w:rsid w:val="008C739E"/>
    <w:rsid w:val="008D2103"/>
    <w:rsid w:val="008D39E5"/>
    <w:rsid w:val="008D3B6D"/>
    <w:rsid w:val="008D4330"/>
    <w:rsid w:val="008D4B24"/>
    <w:rsid w:val="008D4BE7"/>
    <w:rsid w:val="008D75A2"/>
    <w:rsid w:val="008D771A"/>
    <w:rsid w:val="008E035F"/>
    <w:rsid w:val="008E13B5"/>
    <w:rsid w:val="008E55BB"/>
    <w:rsid w:val="008E614C"/>
    <w:rsid w:val="008E74CE"/>
    <w:rsid w:val="008E7C3E"/>
    <w:rsid w:val="008F0FDC"/>
    <w:rsid w:val="008F3B3B"/>
    <w:rsid w:val="008F5655"/>
    <w:rsid w:val="008F6B45"/>
    <w:rsid w:val="00900150"/>
    <w:rsid w:val="00901847"/>
    <w:rsid w:val="00904670"/>
    <w:rsid w:val="00904C27"/>
    <w:rsid w:val="00917A8C"/>
    <w:rsid w:val="00922C61"/>
    <w:rsid w:val="00923E49"/>
    <w:rsid w:val="00924207"/>
    <w:rsid w:val="00925466"/>
    <w:rsid w:val="0093282D"/>
    <w:rsid w:val="0093325C"/>
    <w:rsid w:val="00936CD2"/>
    <w:rsid w:val="00937194"/>
    <w:rsid w:val="009401D7"/>
    <w:rsid w:val="0094077C"/>
    <w:rsid w:val="00942769"/>
    <w:rsid w:val="009452B5"/>
    <w:rsid w:val="009469DE"/>
    <w:rsid w:val="00946D71"/>
    <w:rsid w:val="00947ED4"/>
    <w:rsid w:val="00951631"/>
    <w:rsid w:val="00956342"/>
    <w:rsid w:val="0095655D"/>
    <w:rsid w:val="00961154"/>
    <w:rsid w:val="009626BB"/>
    <w:rsid w:val="00965824"/>
    <w:rsid w:val="00970D8D"/>
    <w:rsid w:val="00970F84"/>
    <w:rsid w:val="0097225E"/>
    <w:rsid w:val="00972898"/>
    <w:rsid w:val="009756D0"/>
    <w:rsid w:val="00976DE7"/>
    <w:rsid w:val="009830A3"/>
    <w:rsid w:val="00987C46"/>
    <w:rsid w:val="00991691"/>
    <w:rsid w:val="00991949"/>
    <w:rsid w:val="009A1EDD"/>
    <w:rsid w:val="009A24A6"/>
    <w:rsid w:val="009A293A"/>
    <w:rsid w:val="009A4876"/>
    <w:rsid w:val="009A6515"/>
    <w:rsid w:val="009B1143"/>
    <w:rsid w:val="009B34E8"/>
    <w:rsid w:val="009B3A13"/>
    <w:rsid w:val="009B4594"/>
    <w:rsid w:val="009B5029"/>
    <w:rsid w:val="009B75DC"/>
    <w:rsid w:val="009C08C7"/>
    <w:rsid w:val="009C60EF"/>
    <w:rsid w:val="009C7D1F"/>
    <w:rsid w:val="009D1051"/>
    <w:rsid w:val="009D1CF5"/>
    <w:rsid w:val="009D267F"/>
    <w:rsid w:val="009D2930"/>
    <w:rsid w:val="009D6428"/>
    <w:rsid w:val="009D6F45"/>
    <w:rsid w:val="009E39BD"/>
    <w:rsid w:val="009E559B"/>
    <w:rsid w:val="009E5778"/>
    <w:rsid w:val="009E5C98"/>
    <w:rsid w:val="009E76F3"/>
    <w:rsid w:val="009E7D22"/>
    <w:rsid w:val="009F2735"/>
    <w:rsid w:val="009F6D4A"/>
    <w:rsid w:val="009F7284"/>
    <w:rsid w:val="009F7306"/>
    <w:rsid w:val="00A04E05"/>
    <w:rsid w:val="00A05D1A"/>
    <w:rsid w:val="00A06679"/>
    <w:rsid w:val="00A06895"/>
    <w:rsid w:val="00A119C5"/>
    <w:rsid w:val="00A12AC6"/>
    <w:rsid w:val="00A16372"/>
    <w:rsid w:val="00A17855"/>
    <w:rsid w:val="00A21D7E"/>
    <w:rsid w:val="00A35A30"/>
    <w:rsid w:val="00A35DF8"/>
    <w:rsid w:val="00A3745C"/>
    <w:rsid w:val="00A400A5"/>
    <w:rsid w:val="00A42E3E"/>
    <w:rsid w:val="00A437E2"/>
    <w:rsid w:val="00A514F9"/>
    <w:rsid w:val="00A520BE"/>
    <w:rsid w:val="00A52C61"/>
    <w:rsid w:val="00A52F2A"/>
    <w:rsid w:val="00A5636E"/>
    <w:rsid w:val="00A57C54"/>
    <w:rsid w:val="00A62919"/>
    <w:rsid w:val="00A62D29"/>
    <w:rsid w:val="00A65610"/>
    <w:rsid w:val="00A66B7C"/>
    <w:rsid w:val="00A67076"/>
    <w:rsid w:val="00A753C0"/>
    <w:rsid w:val="00A761CB"/>
    <w:rsid w:val="00A8031E"/>
    <w:rsid w:val="00A80466"/>
    <w:rsid w:val="00A824D9"/>
    <w:rsid w:val="00A83F1D"/>
    <w:rsid w:val="00A866BE"/>
    <w:rsid w:val="00AA1D93"/>
    <w:rsid w:val="00AA2680"/>
    <w:rsid w:val="00AA3FCA"/>
    <w:rsid w:val="00AA65C7"/>
    <w:rsid w:val="00AB29FF"/>
    <w:rsid w:val="00AB36C0"/>
    <w:rsid w:val="00AB3A27"/>
    <w:rsid w:val="00AB6E66"/>
    <w:rsid w:val="00AC164D"/>
    <w:rsid w:val="00AC1A35"/>
    <w:rsid w:val="00AC3471"/>
    <w:rsid w:val="00AC755A"/>
    <w:rsid w:val="00AD169F"/>
    <w:rsid w:val="00AD2449"/>
    <w:rsid w:val="00AD28D7"/>
    <w:rsid w:val="00AD39B5"/>
    <w:rsid w:val="00AD3E24"/>
    <w:rsid w:val="00AD5664"/>
    <w:rsid w:val="00AD6C79"/>
    <w:rsid w:val="00AD7AFB"/>
    <w:rsid w:val="00AD7F70"/>
    <w:rsid w:val="00AE5A52"/>
    <w:rsid w:val="00AE701C"/>
    <w:rsid w:val="00AE719D"/>
    <w:rsid w:val="00AE768D"/>
    <w:rsid w:val="00AF0205"/>
    <w:rsid w:val="00AF375D"/>
    <w:rsid w:val="00AF4391"/>
    <w:rsid w:val="00AF5791"/>
    <w:rsid w:val="00AF66B9"/>
    <w:rsid w:val="00AF7051"/>
    <w:rsid w:val="00B01370"/>
    <w:rsid w:val="00B01CC9"/>
    <w:rsid w:val="00B03416"/>
    <w:rsid w:val="00B04EB8"/>
    <w:rsid w:val="00B11B46"/>
    <w:rsid w:val="00B1203D"/>
    <w:rsid w:val="00B153E2"/>
    <w:rsid w:val="00B15763"/>
    <w:rsid w:val="00B162DE"/>
    <w:rsid w:val="00B1672B"/>
    <w:rsid w:val="00B16A72"/>
    <w:rsid w:val="00B17750"/>
    <w:rsid w:val="00B22FED"/>
    <w:rsid w:val="00B23987"/>
    <w:rsid w:val="00B252F1"/>
    <w:rsid w:val="00B3231F"/>
    <w:rsid w:val="00B363F4"/>
    <w:rsid w:val="00B40E47"/>
    <w:rsid w:val="00B434B2"/>
    <w:rsid w:val="00B44695"/>
    <w:rsid w:val="00B45441"/>
    <w:rsid w:val="00B45AAD"/>
    <w:rsid w:val="00B47551"/>
    <w:rsid w:val="00B50B25"/>
    <w:rsid w:val="00B50BDA"/>
    <w:rsid w:val="00B521B8"/>
    <w:rsid w:val="00B54DD7"/>
    <w:rsid w:val="00B54FB3"/>
    <w:rsid w:val="00B56AD0"/>
    <w:rsid w:val="00B618E6"/>
    <w:rsid w:val="00B62070"/>
    <w:rsid w:val="00B6465C"/>
    <w:rsid w:val="00B64A4A"/>
    <w:rsid w:val="00B6541D"/>
    <w:rsid w:val="00B65F5D"/>
    <w:rsid w:val="00B67AE6"/>
    <w:rsid w:val="00B76D99"/>
    <w:rsid w:val="00B80FF4"/>
    <w:rsid w:val="00B822C0"/>
    <w:rsid w:val="00B8252C"/>
    <w:rsid w:val="00B82EAB"/>
    <w:rsid w:val="00B83613"/>
    <w:rsid w:val="00B854F4"/>
    <w:rsid w:val="00B901BE"/>
    <w:rsid w:val="00B93342"/>
    <w:rsid w:val="00B935EB"/>
    <w:rsid w:val="00B9682C"/>
    <w:rsid w:val="00BA2044"/>
    <w:rsid w:val="00BA39AF"/>
    <w:rsid w:val="00BB014F"/>
    <w:rsid w:val="00BB02D3"/>
    <w:rsid w:val="00BB1D38"/>
    <w:rsid w:val="00BB69D2"/>
    <w:rsid w:val="00BB6A54"/>
    <w:rsid w:val="00BB6F58"/>
    <w:rsid w:val="00BC004A"/>
    <w:rsid w:val="00BC11B9"/>
    <w:rsid w:val="00BC1F79"/>
    <w:rsid w:val="00BC7841"/>
    <w:rsid w:val="00BD1714"/>
    <w:rsid w:val="00BD2663"/>
    <w:rsid w:val="00BD548E"/>
    <w:rsid w:val="00BE198B"/>
    <w:rsid w:val="00BE2D47"/>
    <w:rsid w:val="00BE3002"/>
    <w:rsid w:val="00BE6B63"/>
    <w:rsid w:val="00BF4CAE"/>
    <w:rsid w:val="00BF5933"/>
    <w:rsid w:val="00BF62FF"/>
    <w:rsid w:val="00BF704D"/>
    <w:rsid w:val="00C01956"/>
    <w:rsid w:val="00C033EF"/>
    <w:rsid w:val="00C041E9"/>
    <w:rsid w:val="00C045E4"/>
    <w:rsid w:val="00C06BAA"/>
    <w:rsid w:val="00C06CC6"/>
    <w:rsid w:val="00C06D28"/>
    <w:rsid w:val="00C10357"/>
    <w:rsid w:val="00C1089D"/>
    <w:rsid w:val="00C122F7"/>
    <w:rsid w:val="00C12354"/>
    <w:rsid w:val="00C133BE"/>
    <w:rsid w:val="00C17ABA"/>
    <w:rsid w:val="00C17F51"/>
    <w:rsid w:val="00C2468F"/>
    <w:rsid w:val="00C31972"/>
    <w:rsid w:val="00C343A1"/>
    <w:rsid w:val="00C34E94"/>
    <w:rsid w:val="00C3510F"/>
    <w:rsid w:val="00C360C8"/>
    <w:rsid w:val="00C3798B"/>
    <w:rsid w:val="00C43D6E"/>
    <w:rsid w:val="00C446EF"/>
    <w:rsid w:val="00C44B96"/>
    <w:rsid w:val="00C45811"/>
    <w:rsid w:val="00C47966"/>
    <w:rsid w:val="00C621A8"/>
    <w:rsid w:val="00C637DA"/>
    <w:rsid w:val="00C63E8E"/>
    <w:rsid w:val="00C71B09"/>
    <w:rsid w:val="00C74D14"/>
    <w:rsid w:val="00C7761F"/>
    <w:rsid w:val="00C81B93"/>
    <w:rsid w:val="00C8204B"/>
    <w:rsid w:val="00C84EE4"/>
    <w:rsid w:val="00C904EC"/>
    <w:rsid w:val="00C90603"/>
    <w:rsid w:val="00C930D4"/>
    <w:rsid w:val="00C955E2"/>
    <w:rsid w:val="00C95985"/>
    <w:rsid w:val="00CA4176"/>
    <w:rsid w:val="00CA4A72"/>
    <w:rsid w:val="00CA6B81"/>
    <w:rsid w:val="00CB03CF"/>
    <w:rsid w:val="00CB1785"/>
    <w:rsid w:val="00CB3688"/>
    <w:rsid w:val="00CB45B3"/>
    <w:rsid w:val="00CB5C02"/>
    <w:rsid w:val="00CB693A"/>
    <w:rsid w:val="00CB759F"/>
    <w:rsid w:val="00CC0A1A"/>
    <w:rsid w:val="00CC0BEA"/>
    <w:rsid w:val="00CC1E9B"/>
    <w:rsid w:val="00CC2B12"/>
    <w:rsid w:val="00CC3E2D"/>
    <w:rsid w:val="00CC3F7D"/>
    <w:rsid w:val="00CC5D38"/>
    <w:rsid w:val="00CD18D1"/>
    <w:rsid w:val="00CD1D73"/>
    <w:rsid w:val="00CD40EB"/>
    <w:rsid w:val="00CD542C"/>
    <w:rsid w:val="00CD5C31"/>
    <w:rsid w:val="00CD725A"/>
    <w:rsid w:val="00CE0483"/>
    <w:rsid w:val="00CE0626"/>
    <w:rsid w:val="00CE2F8A"/>
    <w:rsid w:val="00CE30D3"/>
    <w:rsid w:val="00CE42F5"/>
    <w:rsid w:val="00CF081F"/>
    <w:rsid w:val="00CF2AF4"/>
    <w:rsid w:val="00CF5825"/>
    <w:rsid w:val="00D0002A"/>
    <w:rsid w:val="00D01FBB"/>
    <w:rsid w:val="00D02423"/>
    <w:rsid w:val="00D032EB"/>
    <w:rsid w:val="00D058F4"/>
    <w:rsid w:val="00D0615E"/>
    <w:rsid w:val="00D07274"/>
    <w:rsid w:val="00D14DF8"/>
    <w:rsid w:val="00D219E6"/>
    <w:rsid w:val="00D23EC2"/>
    <w:rsid w:val="00D2657F"/>
    <w:rsid w:val="00D26C72"/>
    <w:rsid w:val="00D26D88"/>
    <w:rsid w:val="00D26E7D"/>
    <w:rsid w:val="00D318C9"/>
    <w:rsid w:val="00D31AA3"/>
    <w:rsid w:val="00D32DD3"/>
    <w:rsid w:val="00D34278"/>
    <w:rsid w:val="00D40792"/>
    <w:rsid w:val="00D4127B"/>
    <w:rsid w:val="00D42A01"/>
    <w:rsid w:val="00D44051"/>
    <w:rsid w:val="00D4622D"/>
    <w:rsid w:val="00D51390"/>
    <w:rsid w:val="00D52BFF"/>
    <w:rsid w:val="00D55648"/>
    <w:rsid w:val="00D56785"/>
    <w:rsid w:val="00D64815"/>
    <w:rsid w:val="00D64E40"/>
    <w:rsid w:val="00D66EEA"/>
    <w:rsid w:val="00D715F1"/>
    <w:rsid w:val="00D71777"/>
    <w:rsid w:val="00D72033"/>
    <w:rsid w:val="00D72065"/>
    <w:rsid w:val="00D737C9"/>
    <w:rsid w:val="00D73884"/>
    <w:rsid w:val="00D75788"/>
    <w:rsid w:val="00D75960"/>
    <w:rsid w:val="00D80297"/>
    <w:rsid w:val="00D82185"/>
    <w:rsid w:val="00D84B89"/>
    <w:rsid w:val="00D84C41"/>
    <w:rsid w:val="00D84DFD"/>
    <w:rsid w:val="00D87268"/>
    <w:rsid w:val="00D87D53"/>
    <w:rsid w:val="00D9100A"/>
    <w:rsid w:val="00D978B2"/>
    <w:rsid w:val="00DA2143"/>
    <w:rsid w:val="00DA5F6C"/>
    <w:rsid w:val="00DB0129"/>
    <w:rsid w:val="00DB193D"/>
    <w:rsid w:val="00DB3AFC"/>
    <w:rsid w:val="00DB5013"/>
    <w:rsid w:val="00DC7B53"/>
    <w:rsid w:val="00DD1CE4"/>
    <w:rsid w:val="00DD4D2E"/>
    <w:rsid w:val="00DD6742"/>
    <w:rsid w:val="00DE1955"/>
    <w:rsid w:val="00DE2EF2"/>
    <w:rsid w:val="00DE7EFE"/>
    <w:rsid w:val="00DF1D4B"/>
    <w:rsid w:val="00DF2FFC"/>
    <w:rsid w:val="00DF3333"/>
    <w:rsid w:val="00DF57FE"/>
    <w:rsid w:val="00DF58A8"/>
    <w:rsid w:val="00DF749C"/>
    <w:rsid w:val="00E0036A"/>
    <w:rsid w:val="00E03CFA"/>
    <w:rsid w:val="00E05E32"/>
    <w:rsid w:val="00E07080"/>
    <w:rsid w:val="00E10C7E"/>
    <w:rsid w:val="00E12577"/>
    <w:rsid w:val="00E12FE5"/>
    <w:rsid w:val="00E13908"/>
    <w:rsid w:val="00E13FD9"/>
    <w:rsid w:val="00E1579F"/>
    <w:rsid w:val="00E22186"/>
    <w:rsid w:val="00E221A1"/>
    <w:rsid w:val="00E22D63"/>
    <w:rsid w:val="00E31351"/>
    <w:rsid w:val="00E31C91"/>
    <w:rsid w:val="00E373B4"/>
    <w:rsid w:val="00E37C20"/>
    <w:rsid w:val="00E4065B"/>
    <w:rsid w:val="00E40B95"/>
    <w:rsid w:val="00E461DB"/>
    <w:rsid w:val="00E60D7E"/>
    <w:rsid w:val="00E62D63"/>
    <w:rsid w:val="00E64929"/>
    <w:rsid w:val="00E655B0"/>
    <w:rsid w:val="00E66E28"/>
    <w:rsid w:val="00E734BD"/>
    <w:rsid w:val="00E8170B"/>
    <w:rsid w:val="00E83301"/>
    <w:rsid w:val="00E87478"/>
    <w:rsid w:val="00E87B69"/>
    <w:rsid w:val="00E90D57"/>
    <w:rsid w:val="00E919DF"/>
    <w:rsid w:val="00E929A0"/>
    <w:rsid w:val="00E94B5B"/>
    <w:rsid w:val="00E94DC5"/>
    <w:rsid w:val="00E96F64"/>
    <w:rsid w:val="00E9704F"/>
    <w:rsid w:val="00EA0CE8"/>
    <w:rsid w:val="00EB1771"/>
    <w:rsid w:val="00EB4EE7"/>
    <w:rsid w:val="00EB5177"/>
    <w:rsid w:val="00EB5E3B"/>
    <w:rsid w:val="00EB773E"/>
    <w:rsid w:val="00EC36F8"/>
    <w:rsid w:val="00EC6B9C"/>
    <w:rsid w:val="00EC763B"/>
    <w:rsid w:val="00ED0D96"/>
    <w:rsid w:val="00ED1564"/>
    <w:rsid w:val="00ED15A6"/>
    <w:rsid w:val="00ED2070"/>
    <w:rsid w:val="00ED2AE2"/>
    <w:rsid w:val="00ED50A0"/>
    <w:rsid w:val="00EE3310"/>
    <w:rsid w:val="00EE3DF1"/>
    <w:rsid w:val="00EE4FE1"/>
    <w:rsid w:val="00EE4FF5"/>
    <w:rsid w:val="00EE6B77"/>
    <w:rsid w:val="00EF1E09"/>
    <w:rsid w:val="00EF252D"/>
    <w:rsid w:val="00EF3AE3"/>
    <w:rsid w:val="00EF3B73"/>
    <w:rsid w:val="00EF6387"/>
    <w:rsid w:val="00F00912"/>
    <w:rsid w:val="00F030FA"/>
    <w:rsid w:val="00F03A72"/>
    <w:rsid w:val="00F03C8A"/>
    <w:rsid w:val="00F03CC8"/>
    <w:rsid w:val="00F04554"/>
    <w:rsid w:val="00F05066"/>
    <w:rsid w:val="00F06970"/>
    <w:rsid w:val="00F06A50"/>
    <w:rsid w:val="00F102EC"/>
    <w:rsid w:val="00F1347F"/>
    <w:rsid w:val="00F14CE1"/>
    <w:rsid w:val="00F157B5"/>
    <w:rsid w:val="00F17551"/>
    <w:rsid w:val="00F176EA"/>
    <w:rsid w:val="00F20B9C"/>
    <w:rsid w:val="00F20F65"/>
    <w:rsid w:val="00F23A9D"/>
    <w:rsid w:val="00F253D6"/>
    <w:rsid w:val="00F26DC4"/>
    <w:rsid w:val="00F32BF0"/>
    <w:rsid w:val="00F32DEF"/>
    <w:rsid w:val="00F36AF0"/>
    <w:rsid w:val="00F40709"/>
    <w:rsid w:val="00F41401"/>
    <w:rsid w:val="00F43D57"/>
    <w:rsid w:val="00F473FA"/>
    <w:rsid w:val="00F5020E"/>
    <w:rsid w:val="00F51CC4"/>
    <w:rsid w:val="00F600BF"/>
    <w:rsid w:val="00F60154"/>
    <w:rsid w:val="00F64AF0"/>
    <w:rsid w:val="00F6639F"/>
    <w:rsid w:val="00F73162"/>
    <w:rsid w:val="00F769FF"/>
    <w:rsid w:val="00F83C71"/>
    <w:rsid w:val="00F86ABD"/>
    <w:rsid w:val="00F87E34"/>
    <w:rsid w:val="00F919D2"/>
    <w:rsid w:val="00F933E7"/>
    <w:rsid w:val="00F94778"/>
    <w:rsid w:val="00F95660"/>
    <w:rsid w:val="00F95990"/>
    <w:rsid w:val="00F972AF"/>
    <w:rsid w:val="00FA2B25"/>
    <w:rsid w:val="00FA2D61"/>
    <w:rsid w:val="00FA3F83"/>
    <w:rsid w:val="00FA6E89"/>
    <w:rsid w:val="00FB14DE"/>
    <w:rsid w:val="00FB38BD"/>
    <w:rsid w:val="00FB3E22"/>
    <w:rsid w:val="00FB7C94"/>
    <w:rsid w:val="00FC05D0"/>
    <w:rsid w:val="00FC634F"/>
    <w:rsid w:val="00FC6B7D"/>
    <w:rsid w:val="00FC6F36"/>
    <w:rsid w:val="00FD0DB5"/>
    <w:rsid w:val="00FD4317"/>
    <w:rsid w:val="00FD45CD"/>
    <w:rsid w:val="00FD47D9"/>
    <w:rsid w:val="00FD5832"/>
    <w:rsid w:val="00FE3F0B"/>
    <w:rsid w:val="00FE54B7"/>
    <w:rsid w:val="00FE6EF3"/>
    <w:rsid w:val="00FF66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B8055"/>
  <w15:docId w15:val="{2E2677A4-44EB-4F8B-A206-46BF0F54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60154"/>
    <w:rPr>
      <w:sz w:val="24"/>
      <w:szCs w:val="24"/>
    </w:rPr>
  </w:style>
  <w:style w:type="paragraph" w:styleId="Kop1">
    <w:name w:val="heading 1"/>
    <w:basedOn w:val="Alinea"/>
    <w:next w:val="Standaard1"/>
    <w:link w:val="Kop1Char"/>
    <w:uiPriority w:val="9"/>
    <w:qFormat/>
    <w:rsid w:val="005A17F9"/>
    <w:pPr>
      <w:suppressLineNumbers/>
      <w:tabs>
        <w:tab w:val="left" w:pos="284"/>
      </w:tabs>
      <w:suppressAutoHyphens/>
      <w:outlineLvl w:val="0"/>
    </w:pPr>
    <w:rPr>
      <w:b/>
      <w:spacing w:val="-3"/>
    </w:rPr>
  </w:style>
  <w:style w:type="paragraph" w:styleId="Kop2">
    <w:name w:val="heading 2"/>
    <w:basedOn w:val="Standaard"/>
    <w:next w:val="Standaard"/>
    <w:link w:val="Kop2Char"/>
    <w:semiHidden/>
    <w:unhideWhenUsed/>
    <w:qFormat/>
    <w:locked/>
    <w:rsid w:val="00363F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semiHidden/>
    <w:unhideWhenUsed/>
    <w:qFormat/>
    <w:locked/>
    <w:rsid w:val="00363F1E"/>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5A17F9"/>
    <w:rPr>
      <w:rFonts w:ascii="UtopiaStd-Regular" w:hAnsi="UtopiaStd-Regular" w:cs="UtopiaStd-Regular"/>
      <w:b/>
      <w:color w:val="000000"/>
      <w:spacing w:val="-3"/>
      <w:sz w:val="19"/>
      <w:szCs w:val="19"/>
      <w:lang w:eastAsia="en-US"/>
    </w:rPr>
  </w:style>
  <w:style w:type="paragraph" w:customStyle="1" w:styleId="Geenalineastijl">
    <w:name w:val="[Geen alineastijl]"/>
    <w:rsid w:val="00274957"/>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paragraph" w:customStyle="1" w:styleId="Alinea">
    <w:name w:val="Alinea"/>
    <w:basedOn w:val="Geenalineastijl"/>
    <w:rsid w:val="00274957"/>
    <w:pPr>
      <w:spacing w:line="240" w:lineRule="atLeast"/>
    </w:pPr>
    <w:rPr>
      <w:rFonts w:ascii="UtopiaStd-Regular" w:hAnsi="UtopiaStd-Regular" w:cs="UtopiaStd-Regular"/>
      <w:sz w:val="19"/>
      <w:szCs w:val="19"/>
    </w:rPr>
  </w:style>
  <w:style w:type="paragraph" w:customStyle="1" w:styleId="Kop1Aangepast">
    <w:name w:val="Kop1 Aangepast"/>
    <w:basedOn w:val="Geenalineastijl"/>
    <w:rsid w:val="00856F67"/>
    <w:pPr>
      <w:keepNext/>
      <w:keepLines/>
      <w:suppressAutoHyphens/>
      <w:spacing w:before="320" w:line="360" w:lineRule="atLeast"/>
      <w:ind w:left="660" w:hanging="660"/>
    </w:pPr>
    <w:rPr>
      <w:rFonts w:ascii="SyntaxLTStd-Bold" w:hAnsi="SyntaxLTStd-Bold" w:cs="SyntaxLTStd-Bold"/>
      <w:b/>
      <w:bCs/>
      <w:sz w:val="40"/>
      <w:szCs w:val="28"/>
    </w:rPr>
  </w:style>
  <w:style w:type="paragraph" w:customStyle="1" w:styleId="Inhoud">
    <w:name w:val="Inhoud"/>
    <w:basedOn w:val="Geenalineastijl"/>
    <w:rsid w:val="00274957"/>
    <w:pPr>
      <w:tabs>
        <w:tab w:val="left" w:pos="620"/>
        <w:tab w:val="right" w:pos="6560"/>
        <w:tab w:val="right" w:pos="8440"/>
        <w:tab w:val="right" w:pos="8500"/>
      </w:tabs>
      <w:suppressAutoHyphens/>
      <w:spacing w:line="240" w:lineRule="atLeast"/>
    </w:pPr>
    <w:rPr>
      <w:rFonts w:ascii="UtopiaStd-Regular" w:hAnsi="UtopiaStd-Regular" w:cs="UtopiaStd-Regular"/>
      <w:sz w:val="19"/>
      <w:szCs w:val="19"/>
    </w:rPr>
  </w:style>
  <w:style w:type="paragraph" w:customStyle="1" w:styleId="inhoudkop">
    <w:name w:val="inhoudkop"/>
    <w:basedOn w:val="Inhoud"/>
    <w:rsid w:val="00274957"/>
    <w:pPr>
      <w:spacing w:before="120"/>
    </w:pPr>
    <w:rPr>
      <w:rFonts w:ascii="UtopiaStd-Bold" w:hAnsi="UtopiaStd-Bold" w:cs="UtopiaStd-Bold"/>
      <w:b/>
      <w:bCs/>
    </w:rPr>
  </w:style>
  <w:style w:type="paragraph" w:customStyle="1" w:styleId="Alineaeerstezonderwit">
    <w:name w:val="Alinea eerste zonder wit"/>
    <w:basedOn w:val="Alinea"/>
    <w:rsid w:val="00274957"/>
  </w:style>
  <w:style w:type="paragraph" w:customStyle="1" w:styleId="Standaard1">
    <w:name w:val="Standaard1"/>
    <w:basedOn w:val="Geenalineastijl"/>
    <w:rsid w:val="00274957"/>
    <w:rPr>
      <w:rFonts w:ascii="TimesNewRomanPSMT" w:hAnsi="TimesNewRomanPSMT" w:cs="TimesNewRomanPSMT"/>
    </w:rPr>
  </w:style>
  <w:style w:type="paragraph" w:styleId="Plattetekst2">
    <w:name w:val="Body Text 2"/>
    <w:basedOn w:val="Standaard1"/>
    <w:link w:val="Plattetekst2Char"/>
    <w:rsid w:val="00274957"/>
    <w:rPr>
      <w:rFonts w:ascii="ArialMT" w:hAnsi="ArialMT" w:cs="ArialMT"/>
      <w:sz w:val="20"/>
      <w:szCs w:val="20"/>
    </w:rPr>
  </w:style>
  <w:style w:type="character" w:customStyle="1" w:styleId="Plattetekst2Char">
    <w:name w:val="Platte tekst 2 Char"/>
    <w:link w:val="Plattetekst2"/>
    <w:semiHidden/>
    <w:locked/>
    <w:rsid w:val="00F94778"/>
    <w:rPr>
      <w:rFonts w:cs="Times New Roman"/>
      <w:sz w:val="24"/>
      <w:szCs w:val="24"/>
      <w:lang w:eastAsia="en-US"/>
    </w:rPr>
  </w:style>
  <w:style w:type="paragraph" w:customStyle="1" w:styleId="Kop20">
    <w:name w:val="Kop2"/>
    <w:basedOn w:val="Geenalineastijl"/>
    <w:rsid w:val="00274957"/>
    <w:pPr>
      <w:keepNext/>
      <w:keepLines/>
      <w:suppressAutoHyphens/>
      <w:spacing w:before="360" w:after="120" w:line="240" w:lineRule="atLeast"/>
      <w:ind w:left="660" w:hanging="660"/>
    </w:pPr>
    <w:rPr>
      <w:rFonts w:ascii="SyntaxLTStd-Bold" w:hAnsi="SyntaxLTStd-Bold" w:cs="SyntaxLTStd-Bold"/>
      <w:b/>
      <w:bCs/>
      <w:sz w:val="20"/>
      <w:szCs w:val="20"/>
    </w:rPr>
  </w:style>
  <w:style w:type="paragraph" w:customStyle="1" w:styleId="Alineaeerste">
    <w:name w:val="Alinea eerste"/>
    <w:basedOn w:val="Alinea"/>
    <w:rsid w:val="00274957"/>
    <w:pPr>
      <w:spacing w:before="120"/>
    </w:pPr>
  </w:style>
  <w:style w:type="paragraph" w:customStyle="1" w:styleId="opsomming">
    <w:name w:val="opsomming"/>
    <w:basedOn w:val="Geenalineastijl"/>
    <w:rsid w:val="00274957"/>
    <w:pPr>
      <w:spacing w:line="240" w:lineRule="atLeast"/>
      <w:ind w:left="283" w:hanging="283"/>
    </w:pPr>
    <w:rPr>
      <w:rFonts w:ascii="UtopiaStd-Regular" w:hAnsi="UtopiaStd-Regular" w:cs="UtopiaStd-Regular"/>
      <w:sz w:val="19"/>
      <w:szCs w:val="19"/>
    </w:rPr>
  </w:style>
  <w:style w:type="paragraph" w:customStyle="1" w:styleId="Kop30">
    <w:name w:val="Kop3"/>
    <w:basedOn w:val="Geenalineastijl"/>
    <w:rsid w:val="00274957"/>
    <w:pPr>
      <w:keepNext/>
      <w:keepLines/>
      <w:suppressAutoHyphens/>
      <w:spacing w:before="140" w:line="240" w:lineRule="atLeast"/>
    </w:pPr>
    <w:rPr>
      <w:rFonts w:ascii="SyntaxLTStd-Bold" w:hAnsi="SyntaxLTStd-Bold" w:cs="SyntaxLTStd-Bold"/>
      <w:b/>
      <w:bCs/>
      <w:sz w:val="20"/>
      <w:szCs w:val="20"/>
    </w:rPr>
  </w:style>
  <w:style w:type="paragraph" w:customStyle="1" w:styleId="Kop3grijs">
    <w:name w:val="Kop3 grijs"/>
    <w:basedOn w:val="Geenalineastijl"/>
    <w:rsid w:val="00274957"/>
    <w:pPr>
      <w:keepNext/>
      <w:keepLines/>
      <w:pBdr>
        <w:top w:val="single" w:sz="96" w:space="0" w:color="000000"/>
      </w:pBdr>
      <w:suppressAutoHyphens/>
      <w:spacing w:before="140" w:line="240" w:lineRule="atLeast"/>
    </w:pPr>
    <w:rPr>
      <w:rFonts w:ascii="SyntaxLTStd-Bold" w:hAnsi="SyntaxLTStd-Bold" w:cs="SyntaxLTStd-Bold"/>
      <w:b/>
      <w:bCs/>
      <w:position w:val="6"/>
      <w:sz w:val="19"/>
      <w:szCs w:val="19"/>
    </w:rPr>
  </w:style>
  <w:style w:type="paragraph" w:customStyle="1" w:styleId="Kop4grijs2">
    <w:name w:val="Kop4 grijs 2"/>
    <w:basedOn w:val="Geenalineastijl"/>
    <w:rsid w:val="00274957"/>
    <w:pPr>
      <w:keepNext/>
      <w:keepLines/>
      <w:pBdr>
        <w:top w:val="single" w:sz="96" w:space="0" w:color="000000"/>
      </w:pBdr>
      <w:suppressAutoHyphens/>
      <w:spacing w:before="120" w:line="240" w:lineRule="atLeast"/>
    </w:pPr>
    <w:rPr>
      <w:rFonts w:ascii="SyntaxLTStd-Bold" w:hAnsi="SyntaxLTStd-Bold" w:cs="SyntaxLTStd-Bold"/>
      <w:b/>
      <w:bCs/>
      <w:position w:val="4"/>
      <w:sz w:val="19"/>
      <w:szCs w:val="19"/>
    </w:rPr>
  </w:style>
  <w:style w:type="paragraph" w:customStyle="1" w:styleId="Kop4grijs">
    <w:name w:val="Kop4 grijs"/>
    <w:basedOn w:val="Geenalineastijl"/>
    <w:rsid w:val="00274957"/>
    <w:pPr>
      <w:keepNext/>
      <w:keepLines/>
      <w:pBdr>
        <w:top w:val="single" w:sz="96" w:space="0" w:color="000000"/>
      </w:pBdr>
      <w:suppressAutoHyphens/>
      <w:spacing w:before="120" w:line="240" w:lineRule="atLeast"/>
    </w:pPr>
    <w:rPr>
      <w:rFonts w:ascii="SyntaxLTStd-Bold" w:hAnsi="SyntaxLTStd-Bold" w:cs="SyntaxLTStd-Bold"/>
      <w:b/>
      <w:bCs/>
      <w:position w:val="4"/>
      <w:sz w:val="19"/>
      <w:szCs w:val="19"/>
    </w:rPr>
  </w:style>
  <w:style w:type="paragraph" w:customStyle="1" w:styleId="kadertekst">
    <w:name w:val="kadertekst"/>
    <w:basedOn w:val="Alinea"/>
    <w:rsid w:val="00274957"/>
    <w:pPr>
      <w:ind w:left="113" w:right="113"/>
    </w:pPr>
  </w:style>
  <w:style w:type="paragraph" w:styleId="Tekstopmerking">
    <w:name w:val="annotation text"/>
    <w:basedOn w:val="Standaard1"/>
    <w:link w:val="TekstopmerkingChar"/>
    <w:uiPriority w:val="99"/>
    <w:rsid w:val="00274957"/>
    <w:rPr>
      <w:sz w:val="20"/>
      <w:szCs w:val="20"/>
    </w:rPr>
  </w:style>
  <w:style w:type="character" w:customStyle="1" w:styleId="TekstopmerkingChar">
    <w:name w:val="Tekst opmerking Char"/>
    <w:link w:val="Tekstopmerking"/>
    <w:uiPriority w:val="99"/>
    <w:locked/>
    <w:rsid w:val="00F94778"/>
    <w:rPr>
      <w:rFonts w:cs="Times New Roman"/>
      <w:sz w:val="20"/>
      <w:szCs w:val="20"/>
      <w:lang w:eastAsia="en-US"/>
    </w:rPr>
  </w:style>
  <w:style w:type="paragraph" w:customStyle="1" w:styleId="Kop4">
    <w:name w:val="Kop4"/>
    <w:basedOn w:val="Kop30"/>
    <w:rsid w:val="00274957"/>
  </w:style>
  <w:style w:type="paragraph" w:styleId="Plattetekst3">
    <w:name w:val="Body Text 3"/>
    <w:basedOn w:val="Standaard1"/>
    <w:link w:val="Plattetekst3Char"/>
    <w:rsid w:val="00274957"/>
    <w:rPr>
      <w:rFonts w:ascii="ArialMT" w:hAnsi="ArialMT" w:cs="ArialMT"/>
      <w:sz w:val="20"/>
      <w:szCs w:val="20"/>
    </w:rPr>
  </w:style>
  <w:style w:type="character" w:customStyle="1" w:styleId="Plattetekst3Char">
    <w:name w:val="Platte tekst 3 Char"/>
    <w:link w:val="Plattetekst3"/>
    <w:semiHidden/>
    <w:locked/>
    <w:rsid w:val="00F94778"/>
    <w:rPr>
      <w:rFonts w:cs="Times New Roman"/>
      <w:sz w:val="16"/>
      <w:szCs w:val="16"/>
      <w:lang w:eastAsia="en-US"/>
    </w:rPr>
  </w:style>
  <w:style w:type="paragraph" w:customStyle="1" w:styleId="opsommingabceerste">
    <w:name w:val="opsomming abc eerste"/>
    <w:basedOn w:val="Geenalineastijl"/>
    <w:rsid w:val="00274957"/>
    <w:pPr>
      <w:spacing w:before="120" w:line="240" w:lineRule="atLeast"/>
      <w:ind w:left="283" w:hanging="283"/>
    </w:pPr>
    <w:rPr>
      <w:rFonts w:ascii="UtopiaStd-Regular" w:hAnsi="UtopiaStd-Regular" w:cs="UtopiaStd-Regular"/>
      <w:sz w:val="19"/>
      <w:szCs w:val="19"/>
    </w:rPr>
  </w:style>
  <w:style w:type="paragraph" w:customStyle="1" w:styleId="opsommingabc">
    <w:name w:val="opsomming abc"/>
    <w:basedOn w:val="Geenalineastijl"/>
    <w:rsid w:val="00274957"/>
    <w:pPr>
      <w:spacing w:before="120" w:line="240" w:lineRule="atLeast"/>
      <w:ind w:left="283" w:hanging="283"/>
    </w:pPr>
    <w:rPr>
      <w:rFonts w:ascii="UtopiaStd-Regular" w:hAnsi="UtopiaStd-Regular" w:cs="UtopiaStd-Regular"/>
      <w:sz w:val="19"/>
      <w:szCs w:val="19"/>
    </w:rPr>
  </w:style>
  <w:style w:type="paragraph" w:customStyle="1" w:styleId="opsomming123eerste">
    <w:name w:val="opsomming 123 eerste"/>
    <w:basedOn w:val="Geenalineastijl"/>
    <w:rsid w:val="00274957"/>
    <w:pPr>
      <w:spacing w:line="240" w:lineRule="atLeast"/>
      <w:ind w:left="283" w:hanging="283"/>
    </w:pPr>
    <w:rPr>
      <w:rFonts w:ascii="UtopiaStd-Regular" w:hAnsi="UtopiaStd-Regular" w:cs="UtopiaStd-Regular"/>
      <w:sz w:val="19"/>
      <w:szCs w:val="19"/>
    </w:rPr>
  </w:style>
  <w:style w:type="paragraph" w:customStyle="1" w:styleId="opsomming123">
    <w:name w:val="opsomming 123"/>
    <w:basedOn w:val="Geenalineastijl"/>
    <w:rsid w:val="00274957"/>
    <w:pPr>
      <w:spacing w:line="240" w:lineRule="atLeast"/>
      <w:ind w:left="283" w:hanging="283"/>
    </w:pPr>
    <w:rPr>
      <w:rFonts w:ascii="UtopiaStd-Regular" w:hAnsi="UtopiaStd-Regular" w:cs="UtopiaStd-Regular"/>
      <w:sz w:val="19"/>
      <w:szCs w:val="19"/>
    </w:rPr>
  </w:style>
  <w:style w:type="paragraph" w:styleId="Bijschrift">
    <w:name w:val="caption"/>
    <w:basedOn w:val="Geenalineastijl"/>
    <w:uiPriority w:val="35"/>
    <w:qFormat/>
    <w:rsid w:val="00274957"/>
    <w:pPr>
      <w:spacing w:after="140" w:line="240" w:lineRule="atLeast"/>
    </w:pPr>
    <w:rPr>
      <w:rFonts w:ascii="SyntaxLTStd-Italic" w:hAnsi="SyntaxLTStd-Italic" w:cs="SyntaxLTStd-Italic"/>
      <w:i/>
      <w:iCs/>
      <w:sz w:val="18"/>
      <w:szCs w:val="18"/>
    </w:rPr>
  </w:style>
  <w:style w:type="paragraph" w:customStyle="1" w:styleId="Tabel1">
    <w:name w:val="Tabel1"/>
    <w:basedOn w:val="Geenalineastijl"/>
    <w:next w:val="Geenalineastijl"/>
    <w:rsid w:val="00274957"/>
    <w:pPr>
      <w:tabs>
        <w:tab w:val="left" w:pos="240"/>
        <w:tab w:val="left" w:pos="480"/>
        <w:tab w:val="left" w:pos="720"/>
        <w:tab w:val="left" w:pos="960"/>
        <w:tab w:val="left" w:pos="1200"/>
        <w:tab w:val="left" w:pos="1440"/>
        <w:tab w:val="left" w:pos="1680"/>
      </w:tabs>
      <w:spacing w:line="300" w:lineRule="atLeast"/>
      <w:jc w:val="both"/>
    </w:pPr>
    <w:rPr>
      <w:rFonts w:ascii="Utopia-Regular" w:hAnsi="Utopia-Regular" w:cs="Utopia-Regular"/>
      <w:sz w:val="20"/>
      <w:szCs w:val="20"/>
    </w:rPr>
  </w:style>
  <w:style w:type="paragraph" w:customStyle="1" w:styleId="TD">
    <w:name w:val="TD"/>
    <w:basedOn w:val="Tabel1"/>
    <w:rsid w:val="00274957"/>
    <w:pPr>
      <w:keepLines/>
      <w:spacing w:before="40" w:line="240" w:lineRule="atLeast"/>
      <w:jc w:val="left"/>
    </w:pPr>
    <w:rPr>
      <w:rFonts w:ascii="SyntaxLTStd-Roman" w:hAnsi="SyntaxLTStd-Roman" w:cs="SyntaxLTStd-Roman"/>
      <w:sz w:val="16"/>
      <w:szCs w:val="16"/>
    </w:rPr>
  </w:style>
  <w:style w:type="paragraph" w:customStyle="1" w:styleId="TDbijlage">
    <w:name w:val="TD bijlage"/>
    <w:basedOn w:val="Tabel1"/>
    <w:rsid w:val="00274957"/>
    <w:pPr>
      <w:keepLines/>
      <w:spacing w:before="40" w:line="288" w:lineRule="auto"/>
      <w:jc w:val="left"/>
    </w:pPr>
    <w:rPr>
      <w:rFonts w:ascii="SyntaxLTStd-Roman" w:hAnsi="SyntaxLTStd-Roman" w:cs="SyntaxLTStd-Roman"/>
      <w:sz w:val="18"/>
      <w:szCs w:val="18"/>
    </w:rPr>
  </w:style>
  <w:style w:type="paragraph" w:customStyle="1" w:styleId="Addendumkop">
    <w:name w:val="Addendumkop"/>
    <w:basedOn w:val="Geenalineastijl"/>
    <w:rsid w:val="00274957"/>
    <w:pPr>
      <w:keepNext/>
      <w:keepLines/>
      <w:suppressAutoHyphens/>
      <w:spacing w:before="140" w:after="140" w:line="240" w:lineRule="atLeast"/>
      <w:ind w:left="660" w:hanging="660"/>
    </w:pPr>
    <w:rPr>
      <w:rFonts w:ascii="SyntaxLTStd-Bold" w:hAnsi="SyntaxLTStd-Bold" w:cs="SyntaxLTStd-Bold"/>
      <w:b/>
      <w:bCs/>
      <w:sz w:val="20"/>
      <w:szCs w:val="20"/>
    </w:rPr>
  </w:style>
  <w:style w:type="paragraph" w:customStyle="1" w:styleId="koplijst1BIJ2">
    <w:name w:val="kop lijst 1 BIJ2"/>
    <w:basedOn w:val="Geenalineastijl"/>
    <w:rsid w:val="00274957"/>
    <w:pPr>
      <w:keepNext/>
      <w:keepLines/>
      <w:suppressAutoHyphens/>
      <w:ind w:right="2600"/>
    </w:pPr>
    <w:rPr>
      <w:rFonts w:ascii="SyntaxLTStd-Bold" w:hAnsi="SyntaxLTStd-Bold" w:cs="SyntaxLTStd-Bold"/>
      <w:b/>
      <w:bCs/>
      <w:sz w:val="20"/>
      <w:szCs w:val="20"/>
    </w:rPr>
  </w:style>
  <w:style w:type="paragraph" w:customStyle="1" w:styleId="literatuur">
    <w:name w:val="literatuur"/>
    <w:basedOn w:val="Geenalineastijl"/>
    <w:rsid w:val="00274957"/>
    <w:pPr>
      <w:spacing w:line="280" w:lineRule="atLeast"/>
      <w:ind w:left="283" w:hanging="283"/>
    </w:pPr>
    <w:rPr>
      <w:rFonts w:ascii="UtopiaStd-Regular" w:hAnsi="UtopiaStd-Regular" w:cs="UtopiaStd-Regular"/>
      <w:sz w:val="22"/>
      <w:szCs w:val="22"/>
    </w:rPr>
  </w:style>
  <w:style w:type="paragraph" w:customStyle="1" w:styleId="AlinealijstBIJ2">
    <w:name w:val="Alinea_lijst BIJ2"/>
    <w:basedOn w:val="Geenalineastijl"/>
    <w:rsid w:val="00274957"/>
    <w:pPr>
      <w:keepLines/>
      <w:suppressAutoHyphens/>
      <w:spacing w:line="240" w:lineRule="atLeast"/>
      <w:ind w:left="720" w:right="2600" w:hanging="720"/>
    </w:pPr>
    <w:rPr>
      <w:rFonts w:ascii="SyntaxLTStd-Roman" w:hAnsi="SyntaxLTStd-Roman" w:cs="SyntaxLTStd-Roman"/>
      <w:sz w:val="17"/>
      <w:szCs w:val="17"/>
    </w:rPr>
  </w:style>
  <w:style w:type="paragraph" w:customStyle="1" w:styleId="Alinealijst2zonderBIJ2">
    <w:name w:val="Alinea lijst2 zonder BIJ2"/>
    <w:basedOn w:val="Geenalineastijl"/>
    <w:rsid w:val="00274957"/>
    <w:pPr>
      <w:tabs>
        <w:tab w:val="left" w:pos="624"/>
      </w:tabs>
      <w:suppressAutoHyphens/>
      <w:spacing w:line="240" w:lineRule="atLeast"/>
      <w:ind w:left="720"/>
    </w:pPr>
    <w:rPr>
      <w:rFonts w:ascii="SyntaxLTStd-Roman" w:hAnsi="SyntaxLTStd-Roman" w:cs="SyntaxLTStd-Roman"/>
      <w:sz w:val="17"/>
      <w:szCs w:val="17"/>
    </w:rPr>
  </w:style>
  <w:style w:type="paragraph" w:customStyle="1" w:styleId="koplijst2BIJ2">
    <w:name w:val="koplijst 2 BIJ2"/>
    <w:basedOn w:val="Geenalineastijl"/>
    <w:rsid w:val="00274957"/>
    <w:pPr>
      <w:suppressAutoHyphens/>
      <w:spacing w:line="240" w:lineRule="atLeast"/>
      <w:ind w:right="2600"/>
    </w:pPr>
    <w:rPr>
      <w:rFonts w:ascii="SyntaxLTStd-Bold" w:hAnsi="SyntaxLTStd-Bold" w:cs="SyntaxLTStd-Bold"/>
      <w:b/>
      <w:bCs/>
      <w:sz w:val="18"/>
      <w:szCs w:val="18"/>
    </w:rPr>
  </w:style>
  <w:style w:type="paragraph" w:customStyle="1" w:styleId="Alinealijst2BIJ2">
    <w:name w:val="Alinea lijst2 BIJ2"/>
    <w:basedOn w:val="Geenalineastijl"/>
    <w:rsid w:val="00274957"/>
    <w:pPr>
      <w:tabs>
        <w:tab w:val="left" w:pos="624"/>
      </w:tabs>
      <w:suppressAutoHyphens/>
      <w:spacing w:line="240" w:lineRule="atLeast"/>
      <w:ind w:left="1000" w:right="2600" w:hanging="280"/>
    </w:pPr>
    <w:rPr>
      <w:rFonts w:ascii="SyntaxLTStd-Roman" w:hAnsi="SyntaxLTStd-Roman" w:cs="SyntaxLTStd-Roman"/>
      <w:sz w:val="17"/>
      <w:szCs w:val="17"/>
    </w:rPr>
  </w:style>
  <w:style w:type="paragraph" w:customStyle="1" w:styleId="Kop1BIJ2">
    <w:name w:val="Kop1_BIJ2"/>
    <w:basedOn w:val="Geenalineastijl"/>
    <w:rsid w:val="00274957"/>
    <w:pPr>
      <w:keepNext/>
      <w:keepLines/>
      <w:suppressAutoHyphens/>
      <w:spacing w:before="120" w:line="360" w:lineRule="atLeast"/>
      <w:ind w:left="660" w:hanging="660"/>
    </w:pPr>
    <w:rPr>
      <w:rFonts w:ascii="SyntaxLTStd-Bold" w:hAnsi="SyntaxLTStd-Bold" w:cs="SyntaxLTStd-Bold"/>
      <w:b/>
      <w:bCs/>
      <w:sz w:val="20"/>
      <w:szCs w:val="20"/>
    </w:rPr>
  </w:style>
  <w:style w:type="paragraph" w:customStyle="1" w:styleId="Basisalinea">
    <w:name w:val="[Basisalinea]"/>
    <w:basedOn w:val="Geenalineastijl"/>
    <w:rsid w:val="00274957"/>
  </w:style>
  <w:style w:type="paragraph" w:customStyle="1" w:styleId="Alineastijl1">
    <w:name w:val="Alineastijl 1"/>
    <w:basedOn w:val="Geenalineastijl"/>
    <w:rsid w:val="00274957"/>
    <w:pPr>
      <w:keepNext/>
      <w:keepLines/>
      <w:suppressAutoHyphens/>
      <w:spacing w:before="140"/>
    </w:pPr>
    <w:rPr>
      <w:rFonts w:ascii="SyntaxLTStd-Bold" w:hAnsi="SyntaxLTStd-Bold" w:cs="SyntaxLTStd-Bold"/>
      <w:b/>
      <w:bCs/>
      <w:sz w:val="20"/>
      <w:szCs w:val="20"/>
    </w:rPr>
  </w:style>
  <w:style w:type="paragraph" w:customStyle="1" w:styleId="TH">
    <w:name w:val="TH"/>
    <w:basedOn w:val="Tabel1"/>
    <w:rsid w:val="00274957"/>
    <w:pPr>
      <w:spacing w:line="240" w:lineRule="atLeast"/>
      <w:jc w:val="left"/>
    </w:pPr>
    <w:rPr>
      <w:rFonts w:ascii="SyntaxLTStd-Bold" w:hAnsi="SyntaxLTStd-Bold" w:cs="SyntaxLTStd-Bold"/>
      <w:b/>
      <w:bCs/>
      <w:sz w:val="16"/>
      <w:szCs w:val="16"/>
    </w:rPr>
  </w:style>
  <w:style w:type="character" w:customStyle="1" w:styleId="vet">
    <w:name w:val="vet"/>
    <w:rsid w:val="00274957"/>
    <w:rPr>
      <w:b/>
    </w:rPr>
  </w:style>
  <w:style w:type="character" w:customStyle="1" w:styleId="curs">
    <w:name w:val="curs"/>
    <w:rsid w:val="00274957"/>
    <w:rPr>
      <w:i/>
    </w:rPr>
  </w:style>
  <w:style w:type="character" w:customStyle="1" w:styleId="KK">
    <w:name w:val="KK"/>
    <w:rsid w:val="00274957"/>
    <w:rPr>
      <w:smallCaps/>
      <w:color w:val="000000"/>
    </w:rPr>
  </w:style>
  <w:style w:type="character" w:customStyle="1" w:styleId="KKzwart">
    <w:name w:val="KK zwart"/>
    <w:rsid w:val="00274957"/>
    <w:rPr>
      <w:smallCaps/>
      <w:color w:val="000000"/>
    </w:rPr>
  </w:style>
  <w:style w:type="character" w:customStyle="1" w:styleId="doorstrepen">
    <w:name w:val="doorstrepen"/>
    <w:rsid w:val="00274957"/>
    <w:rPr>
      <w:rFonts w:ascii="UtopiaStd-Regular" w:hAnsi="UtopiaStd-Regular"/>
      <w:w w:val="100"/>
    </w:rPr>
  </w:style>
  <w:style w:type="character" w:customStyle="1" w:styleId="vetnietmeeronderstreept">
    <w:name w:val="vet (niet meer onderstreept)"/>
    <w:rsid w:val="00274957"/>
    <w:rPr>
      <w:b/>
      <w:u w:color="000000"/>
    </w:rPr>
  </w:style>
  <w:style w:type="character" w:customStyle="1" w:styleId="vet9">
    <w:name w:val="vet 9"/>
    <w:rsid w:val="00274957"/>
    <w:rPr>
      <w:b/>
      <w:sz w:val="18"/>
    </w:rPr>
  </w:style>
  <w:style w:type="character" w:customStyle="1" w:styleId="literatuur1">
    <w:name w:val="literatuur1"/>
    <w:rsid w:val="00274957"/>
    <w:rPr>
      <w:rFonts w:ascii="SyntaxLTStd-Roman" w:hAnsi="SyntaxLTStd-Roman"/>
      <w:sz w:val="17"/>
    </w:rPr>
  </w:style>
  <w:style w:type="character" w:customStyle="1" w:styleId="KKSyntax">
    <w:name w:val="KK Syntax"/>
    <w:rsid w:val="00274957"/>
    <w:rPr>
      <w:caps/>
      <w:color w:val="000000"/>
    </w:rPr>
  </w:style>
  <w:style w:type="character" w:customStyle="1" w:styleId="GemporteerdeWord-lijststijl2StijlenvoorgemporteerdeWord-RTF-lijsten">
    <w:name w:val="Ge•mporteerde Word-lijststijl2 (Stijlen voor ge•mporteerde Word-/RTF-lijsten)"/>
    <w:rsid w:val="00274957"/>
    <w:rPr>
      <w:rFonts w:ascii="TimesNewRomanPSMT" w:hAnsi="TimesNewRomanPSMT"/>
      <w:w w:val="100"/>
    </w:rPr>
  </w:style>
  <w:style w:type="character" w:customStyle="1" w:styleId="GemporteerdeWord-lijststijl1StijlenvoorgemporteerdeWord-RTF-lijsten">
    <w:name w:val="Ge•mporteerde Word-lijststijl1 (Stijlen voor ge•mporteerde Word-/RTF-lijsten)"/>
    <w:rsid w:val="00274957"/>
    <w:rPr>
      <w:w w:val="100"/>
    </w:rPr>
  </w:style>
  <w:style w:type="paragraph" w:styleId="Ballontekst">
    <w:name w:val="Balloon Text"/>
    <w:basedOn w:val="Standaard"/>
    <w:link w:val="BallontekstChar"/>
    <w:uiPriority w:val="99"/>
    <w:semiHidden/>
    <w:rsid w:val="002A3427"/>
    <w:rPr>
      <w:rFonts w:ascii="Tahoma" w:hAnsi="Tahoma" w:cs="Tahoma"/>
      <w:sz w:val="16"/>
      <w:szCs w:val="16"/>
    </w:rPr>
  </w:style>
  <w:style w:type="character" w:customStyle="1" w:styleId="BallontekstChar">
    <w:name w:val="Ballontekst Char"/>
    <w:link w:val="Ballontekst"/>
    <w:uiPriority w:val="99"/>
    <w:semiHidden/>
    <w:locked/>
    <w:rsid w:val="00F94778"/>
    <w:rPr>
      <w:rFonts w:cs="Times New Roman"/>
      <w:sz w:val="2"/>
      <w:lang w:eastAsia="en-US"/>
    </w:rPr>
  </w:style>
  <w:style w:type="character" w:styleId="Verwijzingopmerking">
    <w:name w:val="annotation reference"/>
    <w:uiPriority w:val="99"/>
    <w:semiHidden/>
    <w:rsid w:val="009B34E8"/>
    <w:rPr>
      <w:rFonts w:cs="Times New Roman"/>
      <w:sz w:val="16"/>
    </w:rPr>
  </w:style>
  <w:style w:type="paragraph" w:styleId="Onderwerpvanopmerking">
    <w:name w:val="annotation subject"/>
    <w:basedOn w:val="Tekstopmerking"/>
    <w:next w:val="Tekstopmerking"/>
    <w:link w:val="OnderwerpvanopmerkingChar"/>
    <w:uiPriority w:val="99"/>
    <w:semiHidden/>
    <w:rsid w:val="009B34E8"/>
    <w:pPr>
      <w:widowControl/>
      <w:autoSpaceDE/>
      <w:autoSpaceDN/>
      <w:adjustRightInd/>
      <w:spacing w:line="240" w:lineRule="auto"/>
      <w:textAlignment w:val="auto"/>
    </w:pPr>
    <w:rPr>
      <w:rFonts w:ascii="Times New Roman" w:hAnsi="Times New Roman" w:cs="Times New Roman"/>
      <w:b/>
      <w:bCs/>
      <w:color w:val="auto"/>
    </w:rPr>
  </w:style>
  <w:style w:type="character" w:customStyle="1" w:styleId="OnderwerpvanopmerkingChar">
    <w:name w:val="Onderwerp van opmerking Char"/>
    <w:link w:val="Onderwerpvanopmerking"/>
    <w:uiPriority w:val="99"/>
    <w:semiHidden/>
    <w:locked/>
    <w:rsid w:val="00F94778"/>
    <w:rPr>
      <w:rFonts w:cs="Times New Roman"/>
      <w:b/>
      <w:bCs/>
      <w:sz w:val="20"/>
      <w:szCs w:val="20"/>
      <w:lang w:eastAsia="en-US"/>
    </w:rPr>
  </w:style>
  <w:style w:type="paragraph" w:styleId="Voettekst">
    <w:name w:val="footer"/>
    <w:basedOn w:val="Standaard"/>
    <w:link w:val="VoettekstChar"/>
    <w:uiPriority w:val="99"/>
    <w:rsid w:val="00274451"/>
    <w:pPr>
      <w:tabs>
        <w:tab w:val="center" w:pos="4536"/>
        <w:tab w:val="right" w:pos="9072"/>
      </w:tabs>
    </w:pPr>
  </w:style>
  <w:style w:type="character" w:customStyle="1" w:styleId="VoettekstChar">
    <w:name w:val="Voettekst Char"/>
    <w:link w:val="Voettekst"/>
    <w:uiPriority w:val="99"/>
    <w:locked/>
    <w:rsid w:val="003E4CA8"/>
    <w:rPr>
      <w:rFonts w:cs="Times New Roman"/>
      <w:sz w:val="24"/>
      <w:szCs w:val="24"/>
      <w:lang w:eastAsia="en-US"/>
    </w:rPr>
  </w:style>
  <w:style w:type="character" w:styleId="Paginanummer">
    <w:name w:val="page number"/>
    <w:rsid w:val="00274451"/>
    <w:rPr>
      <w:rFonts w:cs="Times New Roman"/>
    </w:rPr>
  </w:style>
  <w:style w:type="paragraph" w:styleId="Koptekst">
    <w:name w:val="header"/>
    <w:basedOn w:val="Standaard"/>
    <w:link w:val="KoptekstChar"/>
    <w:uiPriority w:val="99"/>
    <w:rsid w:val="0030556F"/>
    <w:pPr>
      <w:tabs>
        <w:tab w:val="center" w:pos="4536"/>
        <w:tab w:val="right" w:pos="9072"/>
      </w:tabs>
    </w:pPr>
  </w:style>
  <w:style w:type="table" w:styleId="Eigentijdsetabel">
    <w:name w:val="Table Contemporary"/>
    <w:basedOn w:val="Standaardtabel"/>
    <w:rsid w:val="00D720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jstalinea">
    <w:name w:val="List Paragraph"/>
    <w:basedOn w:val="Standaard"/>
    <w:link w:val="LijstalineaChar"/>
    <w:uiPriority w:val="34"/>
    <w:qFormat/>
    <w:rsid w:val="002D19CD"/>
    <w:pPr>
      <w:ind w:left="720"/>
      <w:contextualSpacing/>
    </w:pPr>
    <w:rPr>
      <w:sz w:val="22"/>
      <w:szCs w:val="20"/>
    </w:rPr>
  </w:style>
  <w:style w:type="character" w:styleId="Hyperlink">
    <w:name w:val="Hyperlink"/>
    <w:basedOn w:val="Standaardalinea-lettertype"/>
    <w:uiPriority w:val="99"/>
    <w:rsid w:val="00C637DA"/>
    <w:rPr>
      <w:color w:val="0000FF" w:themeColor="hyperlink"/>
      <w:u w:val="single"/>
    </w:rPr>
  </w:style>
  <w:style w:type="character" w:styleId="GevolgdeHyperlink">
    <w:name w:val="FollowedHyperlink"/>
    <w:basedOn w:val="Standaardalinea-lettertype"/>
    <w:uiPriority w:val="99"/>
    <w:rsid w:val="00C637DA"/>
    <w:rPr>
      <w:color w:val="800080" w:themeColor="followedHyperlink"/>
      <w:u w:val="single"/>
    </w:rPr>
  </w:style>
  <w:style w:type="character" w:customStyle="1" w:styleId="KoptekstChar">
    <w:name w:val="Koptekst Char"/>
    <w:basedOn w:val="Standaardalinea-lettertype"/>
    <w:link w:val="Koptekst"/>
    <w:uiPriority w:val="99"/>
    <w:rsid w:val="000A582C"/>
    <w:rPr>
      <w:sz w:val="24"/>
      <w:szCs w:val="24"/>
      <w:lang w:eastAsia="en-US"/>
    </w:rPr>
  </w:style>
  <w:style w:type="paragraph" w:styleId="Kopvaninhoudsopgave">
    <w:name w:val="TOC Heading"/>
    <w:basedOn w:val="Kop1"/>
    <w:next w:val="Standaard"/>
    <w:uiPriority w:val="39"/>
    <w:unhideWhenUsed/>
    <w:qFormat/>
    <w:rsid w:val="009830A3"/>
    <w:pPr>
      <w:widowControl/>
      <w:autoSpaceDE/>
      <w:autoSpaceDN/>
      <w:adjustRightInd/>
      <w:spacing w:before="480" w:line="276" w:lineRule="auto"/>
      <w:textAlignment w:val="auto"/>
      <w:outlineLvl w:val="9"/>
    </w:pPr>
    <w:rPr>
      <w:rFonts w:asciiTheme="majorHAnsi" w:eastAsiaTheme="majorEastAsia" w:hAnsiTheme="majorHAnsi" w:cstheme="majorBidi"/>
      <w:color w:val="365F91" w:themeColor="accent1" w:themeShade="BF"/>
      <w:sz w:val="28"/>
      <w:szCs w:val="28"/>
      <w:lang w:eastAsia="nl-NL"/>
    </w:rPr>
  </w:style>
  <w:style w:type="paragraph" w:styleId="Inhopg1">
    <w:name w:val="toc 1"/>
    <w:basedOn w:val="Standaard"/>
    <w:next w:val="Standaard"/>
    <w:autoRedefine/>
    <w:uiPriority w:val="39"/>
    <w:unhideWhenUsed/>
    <w:qFormat/>
    <w:locked/>
    <w:rsid w:val="00515F19"/>
    <w:pPr>
      <w:tabs>
        <w:tab w:val="left" w:pos="1134"/>
        <w:tab w:val="right" w:leader="underscore" w:pos="9063"/>
      </w:tabs>
      <w:spacing w:before="120"/>
      <w:ind w:left="709" w:hanging="709"/>
    </w:pPr>
    <w:rPr>
      <w:rFonts w:ascii="Arial" w:hAnsi="Arial" w:cs="Arial"/>
      <w:noProof/>
      <w:sz w:val="18"/>
      <w:szCs w:val="18"/>
    </w:rPr>
  </w:style>
  <w:style w:type="paragraph" w:styleId="Inhopg2">
    <w:name w:val="toc 2"/>
    <w:basedOn w:val="Standaard"/>
    <w:next w:val="Standaard"/>
    <w:autoRedefine/>
    <w:uiPriority w:val="39"/>
    <w:unhideWhenUsed/>
    <w:qFormat/>
    <w:locked/>
    <w:rsid w:val="009830A3"/>
    <w:pPr>
      <w:spacing w:before="120"/>
      <w:ind w:left="240"/>
    </w:pPr>
    <w:rPr>
      <w:rFonts w:asciiTheme="minorHAnsi" w:hAnsiTheme="minorHAnsi"/>
      <w:b/>
      <w:bCs/>
      <w:sz w:val="22"/>
      <w:szCs w:val="22"/>
    </w:rPr>
  </w:style>
  <w:style w:type="paragraph" w:styleId="Inhopg3">
    <w:name w:val="toc 3"/>
    <w:basedOn w:val="Standaard"/>
    <w:next w:val="Standaard"/>
    <w:autoRedefine/>
    <w:uiPriority w:val="39"/>
    <w:unhideWhenUsed/>
    <w:qFormat/>
    <w:locked/>
    <w:rsid w:val="009830A3"/>
    <w:pPr>
      <w:ind w:left="480"/>
    </w:pPr>
    <w:rPr>
      <w:rFonts w:asciiTheme="minorHAnsi" w:hAnsiTheme="minorHAnsi"/>
      <w:sz w:val="20"/>
      <w:szCs w:val="20"/>
    </w:rPr>
  </w:style>
  <w:style w:type="table" w:styleId="Tabelraster">
    <w:name w:val="Table Grid"/>
    <w:basedOn w:val="Standaardtabel"/>
    <w:uiPriority w:val="59"/>
    <w:locked/>
    <w:rsid w:val="0097225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772F85"/>
    <w:rPr>
      <w:color w:val="605E5C"/>
      <w:shd w:val="clear" w:color="auto" w:fill="E1DFDD"/>
    </w:rPr>
  </w:style>
  <w:style w:type="paragraph" w:styleId="Revisie">
    <w:name w:val="Revision"/>
    <w:hidden/>
    <w:uiPriority w:val="99"/>
    <w:semiHidden/>
    <w:rsid w:val="004B4422"/>
    <w:rPr>
      <w:sz w:val="24"/>
      <w:szCs w:val="24"/>
      <w:lang w:eastAsia="en-US"/>
    </w:rPr>
  </w:style>
  <w:style w:type="table" w:customStyle="1" w:styleId="TableGrid1">
    <w:name w:val="Table Grid1"/>
    <w:basedOn w:val="Standaardtabel"/>
    <w:next w:val="Tabelraster"/>
    <w:uiPriority w:val="99"/>
    <w:rsid w:val="00F32D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2070"/>
    <w:pPr>
      <w:autoSpaceDE w:val="0"/>
      <w:autoSpaceDN w:val="0"/>
      <w:adjustRightInd w:val="0"/>
    </w:pPr>
    <w:rPr>
      <w:rFonts w:ascii="Calibri" w:eastAsiaTheme="minorHAnsi" w:hAnsi="Calibri" w:cs="Calibri"/>
      <w:color w:val="000000"/>
      <w:sz w:val="24"/>
      <w:szCs w:val="24"/>
      <w:lang w:eastAsia="en-US"/>
    </w:rPr>
  </w:style>
  <w:style w:type="paragraph" w:styleId="Normaalweb">
    <w:name w:val="Normal (Web)"/>
    <w:basedOn w:val="Standaard"/>
    <w:uiPriority w:val="99"/>
    <w:rsid w:val="00B44695"/>
    <w:pPr>
      <w:spacing w:before="100" w:beforeAutospacing="1" w:after="100" w:afterAutospacing="1"/>
    </w:pPr>
  </w:style>
  <w:style w:type="paragraph" w:customStyle="1" w:styleId="bijschrift0">
    <w:name w:val="bijschrift"/>
    <w:basedOn w:val="Standaard"/>
    <w:uiPriority w:val="99"/>
    <w:rsid w:val="00B44695"/>
    <w:pPr>
      <w:autoSpaceDE w:val="0"/>
      <w:autoSpaceDN w:val="0"/>
      <w:adjustRightInd w:val="0"/>
      <w:spacing w:line="288" w:lineRule="auto"/>
      <w:textAlignment w:val="center"/>
    </w:pPr>
    <w:rPr>
      <w:rFonts w:ascii="Avenir LT Std 35 Light" w:eastAsiaTheme="minorHAnsi" w:hAnsi="Avenir LT Std 35 Light" w:cs="Avenir LT Std 35 Light"/>
      <w:i/>
      <w:iCs/>
      <w:color w:val="768591"/>
      <w:sz w:val="18"/>
      <w:szCs w:val="18"/>
    </w:rPr>
  </w:style>
  <w:style w:type="character" w:customStyle="1" w:styleId="LijstalineaChar">
    <w:name w:val="Lijstalinea Char"/>
    <w:link w:val="Lijstalinea"/>
    <w:uiPriority w:val="34"/>
    <w:rsid w:val="00B44695"/>
    <w:rPr>
      <w:sz w:val="22"/>
    </w:rPr>
  </w:style>
  <w:style w:type="paragraph" w:customStyle="1" w:styleId="Marrit">
    <w:name w:val="Marrit"/>
    <w:basedOn w:val="Geenafstand"/>
    <w:qFormat/>
    <w:rsid w:val="00B44695"/>
    <w:pPr>
      <w:jc w:val="left"/>
    </w:pPr>
    <w:rPr>
      <w:rFonts w:ascii="Arial Narrow" w:eastAsiaTheme="minorHAnsi" w:hAnsi="Arial Narrow" w:cstheme="minorBidi"/>
      <w:lang w:val="en-US"/>
    </w:rPr>
  </w:style>
  <w:style w:type="paragraph" w:styleId="Geenafstand">
    <w:name w:val="No Spacing"/>
    <w:uiPriority w:val="1"/>
    <w:qFormat/>
    <w:rsid w:val="00B44695"/>
    <w:pPr>
      <w:jc w:val="center"/>
    </w:pPr>
    <w:rPr>
      <w:rFonts w:ascii="Calibri" w:eastAsia="Calibri" w:hAnsi="Calibri"/>
      <w:sz w:val="22"/>
      <w:szCs w:val="22"/>
      <w:lang w:eastAsia="en-US"/>
    </w:rPr>
  </w:style>
  <w:style w:type="table" w:customStyle="1" w:styleId="TableGrid2">
    <w:name w:val="Table Grid2"/>
    <w:basedOn w:val="Standaardtabel"/>
    <w:next w:val="Tabelraster"/>
    <w:uiPriority w:val="99"/>
    <w:rsid w:val="00B446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unhideWhenUsed/>
    <w:rsid w:val="00B44695"/>
    <w:pPr>
      <w:jc w:val="center"/>
    </w:pPr>
    <w:rPr>
      <w:rFonts w:ascii="Lucida Grande" w:eastAsia="Calibri" w:hAnsi="Lucida Grande" w:cs="Lucida Grande"/>
    </w:rPr>
  </w:style>
  <w:style w:type="character" w:customStyle="1" w:styleId="DocumentstructuurChar">
    <w:name w:val="Documentstructuur Char"/>
    <w:basedOn w:val="Standaardalinea-lettertype"/>
    <w:link w:val="Documentstructuur"/>
    <w:uiPriority w:val="99"/>
    <w:semiHidden/>
    <w:rsid w:val="00B44695"/>
    <w:rPr>
      <w:rFonts w:ascii="Lucida Grande" w:eastAsia="Calibri" w:hAnsi="Lucida Grande" w:cs="Lucida Grande"/>
      <w:sz w:val="24"/>
      <w:szCs w:val="24"/>
      <w:lang w:eastAsia="en-US"/>
    </w:rPr>
  </w:style>
  <w:style w:type="paragraph" w:styleId="Titel">
    <w:name w:val="Title"/>
    <w:basedOn w:val="Kop1Aangepast"/>
    <w:next w:val="Standaard"/>
    <w:link w:val="TitelChar"/>
    <w:autoRedefine/>
    <w:uiPriority w:val="10"/>
    <w:qFormat/>
    <w:locked/>
    <w:rsid w:val="001268EE"/>
    <w:pPr>
      <w:ind w:left="658" w:hanging="658"/>
      <w:outlineLvl w:val="0"/>
    </w:pPr>
    <w:rPr>
      <w:color w:val="063597"/>
      <w:sz w:val="32"/>
      <w:szCs w:val="72"/>
    </w:rPr>
  </w:style>
  <w:style w:type="character" w:customStyle="1" w:styleId="TitelChar">
    <w:name w:val="Titel Char"/>
    <w:basedOn w:val="Standaardalinea-lettertype"/>
    <w:link w:val="Titel"/>
    <w:uiPriority w:val="10"/>
    <w:rsid w:val="001268EE"/>
    <w:rPr>
      <w:rFonts w:ascii="SyntaxLTStd-Bold" w:hAnsi="SyntaxLTStd-Bold" w:cs="SyntaxLTStd-Bold"/>
      <w:b/>
      <w:bCs/>
      <w:color w:val="063597"/>
      <w:sz w:val="32"/>
      <w:szCs w:val="72"/>
      <w:lang w:eastAsia="en-US"/>
    </w:rPr>
  </w:style>
  <w:style w:type="paragraph" w:styleId="Index2">
    <w:name w:val="index 2"/>
    <w:basedOn w:val="Standaard"/>
    <w:next w:val="Standaard"/>
    <w:autoRedefine/>
    <w:uiPriority w:val="99"/>
    <w:unhideWhenUsed/>
    <w:rsid w:val="00B44695"/>
    <w:pPr>
      <w:ind w:left="440" w:hanging="220"/>
    </w:pPr>
    <w:rPr>
      <w:rFonts w:asciiTheme="minorHAnsi" w:eastAsia="Calibri" w:hAnsiTheme="minorHAnsi"/>
      <w:sz w:val="18"/>
      <w:szCs w:val="18"/>
    </w:rPr>
  </w:style>
  <w:style w:type="paragraph" w:styleId="Index1">
    <w:name w:val="index 1"/>
    <w:basedOn w:val="Standaard"/>
    <w:next w:val="Standaard"/>
    <w:autoRedefine/>
    <w:uiPriority w:val="99"/>
    <w:unhideWhenUsed/>
    <w:rsid w:val="00B44695"/>
    <w:pPr>
      <w:tabs>
        <w:tab w:val="left" w:pos="709"/>
        <w:tab w:val="right" w:leader="dot" w:pos="9062"/>
      </w:tabs>
      <w:spacing w:before="200"/>
      <w:ind w:left="221" w:hanging="221"/>
    </w:pPr>
    <w:rPr>
      <w:rFonts w:asciiTheme="minorHAnsi" w:eastAsia="Calibri" w:hAnsiTheme="minorHAnsi"/>
      <w:sz w:val="18"/>
      <w:szCs w:val="18"/>
    </w:rPr>
  </w:style>
  <w:style w:type="paragraph" w:styleId="Index3">
    <w:name w:val="index 3"/>
    <w:basedOn w:val="Standaard"/>
    <w:next w:val="Standaard"/>
    <w:autoRedefine/>
    <w:uiPriority w:val="99"/>
    <w:unhideWhenUsed/>
    <w:rsid w:val="00B44695"/>
    <w:pPr>
      <w:ind w:left="660" w:hanging="220"/>
    </w:pPr>
    <w:rPr>
      <w:rFonts w:asciiTheme="minorHAnsi" w:eastAsia="Calibri" w:hAnsiTheme="minorHAnsi"/>
      <w:sz w:val="18"/>
      <w:szCs w:val="18"/>
    </w:rPr>
  </w:style>
  <w:style w:type="paragraph" w:styleId="Index4">
    <w:name w:val="index 4"/>
    <w:basedOn w:val="Standaard"/>
    <w:next w:val="Standaard"/>
    <w:autoRedefine/>
    <w:uiPriority w:val="99"/>
    <w:unhideWhenUsed/>
    <w:rsid w:val="00B44695"/>
    <w:pPr>
      <w:ind w:left="880" w:hanging="220"/>
    </w:pPr>
    <w:rPr>
      <w:rFonts w:asciiTheme="minorHAnsi" w:eastAsia="Calibri" w:hAnsiTheme="minorHAnsi"/>
      <w:sz w:val="18"/>
      <w:szCs w:val="18"/>
    </w:rPr>
  </w:style>
  <w:style w:type="paragraph" w:styleId="Index5">
    <w:name w:val="index 5"/>
    <w:basedOn w:val="Standaard"/>
    <w:next w:val="Standaard"/>
    <w:autoRedefine/>
    <w:uiPriority w:val="99"/>
    <w:unhideWhenUsed/>
    <w:rsid w:val="00B44695"/>
    <w:pPr>
      <w:ind w:left="1100" w:hanging="220"/>
    </w:pPr>
    <w:rPr>
      <w:rFonts w:asciiTheme="minorHAnsi" w:eastAsia="Calibri" w:hAnsiTheme="minorHAnsi"/>
      <w:sz w:val="18"/>
      <w:szCs w:val="18"/>
    </w:rPr>
  </w:style>
  <w:style w:type="paragraph" w:styleId="Index6">
    <w:name w:val="index 6"/>
    <w:basedOn w:val="Standaard"/>
    <w:next w:val="Standaard"/>
    <w:autoRedefine/>
    <w:uiPriority w:val="99"/>
    <w:unhideWhenUsed/>
    <w:rsid w:val="00B44695"/>
    <w:pPr>
      <w:ind w:left="1320" w:hanging="220"/>
    </w:pPr>
    <w:rPr>
      <w:rFonts w:asciiTheme="minorHAnsi" w:eastAsia="Calibri" w:hAnsiTheme="minorHAnsi"/>
      <w:sz w:val="18"/>
      <w:szCs w:val="18"/>
    </w:rPr>
  </w:style>
  <w:style w:type="paragraph" w:styleId="Index7">
    <w:name w:val="index 7"/>
    <w:basedOn w:val="Standaard"/>
    <w:next w:val="Standaard"/>
    <w:autoRedefine/>
    <w:uiPriority w:val="99"/>
    <w:unhideWhenUsed/>
    <w:rsid w:val="00B44695"/>
    <w:pPr>
      <w:ind w:left="1540" w:hanging="220"/>
    </w:pPr>
    <w:rPr>
      <w:rFonts w:asciiTheme="minorHAnsi" w:eastAsia="Calibri" w:hAnsiTheme="minorHAnsi"/>
      <w:sz w:val="18"/>
      <w:szCs w:val="18"/>
    </w:rPr>
  </w:style>
  <w:style w:type="paragraph" w:styleId="Index8">
    <w:name w:val="index 8"/>
    <w:basedOn w:val="Standaard"/>
    <w:next w:val="Standaard"/>
    <w:autoRedefine/>
    <w:uiPriority w:val="99"/>
    <w:unhideWhenUsed/>
    <w:rsid w:val="00B44695"/>
    <w:pPr>
      <w:ind w:left="1760" w:hanging="220"/>
    </w:pPr>
    <w:rPr>
      <w:rFonts w:asciiTheme="minorHAnsi" w:eastAsia="Calibri" w:hAnsiTheme="minorHAnsi"/>
      <w:sz w:val="18"/>
      <w:szCs w:val="18"/>
    </w:rPr>
  </w:style>
  <w:style w:type="paragraph" w:styleId="Index9">
    <w:name w:val="index 9"/>
    <w:basedOn w:val="Standaard"/>
    <w:next w:val="Standaard"/>
    <w:autoRedefine/>
    <w:uiPriority w:val="99"/>
    <w:unhideWhenUsed/>
    <w:rsid w:val="00B44695"/>
    <w:pPr>
      <w:ind w:left="1980" w:hanging="220"/>
    </w:pPr>
    <w:rPr>
      <w:rFonts w:asciiTheme="minorHAnsi" w:eastAsia="Calibri" w:hAnsiTheme="minorHAnsi"/>
      <w:sz w:val="18"/>
      <w:szCs w:val="18"/>
    </w:rPr>
  </w:style>
  <w:style w:type="paragraph" w:styleId="Indexkop">
    <w:name w:val="index heading"/>
    <w:basedOn w:val="Standaard"/>
    <w:next w:val="Index1"/>
    <w:uiPriority w:val="99"/>
    <w:unhideWhenUsed/>
    <w:rsid w:val="00B44695"/>
    <w:pPr>
      <w:spacing w:before="240" w:after="120"/>
      <w:jc w:val="center"/>
    </w:pPr>
    <w:rPr>
      <w:rFonts w:asciiTheme="minorHAnsi" w:eastAsia="Calibri" w:hAnsiTheme="minorHAnsi"/>
      <w:b/>
      <w:bCs/>
      <w:sz w:val="26"/>
      <w:szCs w:val="26"/>
    </w:rPr>
  </w:style>
  <w:style w:type="paragraph" w:styleId="Citaat">
    <w:name w:val="Quote"/>
    <w:basedOn w:val="Standaard"/>
    <w:next w:val="Standaard"/>
    <w:link w:val="CitaatChar"/>
    <w:uiPriority w:val="29"/>
    <w:qFormat/>
    <w:rsid w:val="00B44695"/>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CitaatChar">
    <w:name w:val="Citaat Char"/>
    <w:basedOn w:val="Standaardalinea-lettertype"/>
    <w:link w:val="Citaat"/>
    <w:uiPriority w:val="29"/>
    <w:rsid w:val="00B44695"/>
    <w:rPr>
      <w:rFonts w:asciiTheme="minorHAnsi" w:eastAsiaTheme="minorEastAsia" w:hAnsiTheme="minorHAnsi" w:cstheme="minorBidi"/>
      <w:i/>
      <w:iCs/>
      <w:color w:val="000000" w:themeColor="text1"/>
      <w:sz w:val="22"/>
      <w:szCs w:val="22"/>
      <w:lang w:val="en-US" w:eastAsia="ja-JP"/>
    </w:rPr>
  </w:style>
  <w:style w:type="paragraph" w:styleId="Inhopg4">
    <w:name w:val="toc 4"/>
    <w:basedOn w:val="Standaard"/>
    <w:next w:val="Standaard"/>
    <w:autoRedefine/>
    <w:unhideWhenUsed/>
    <w:locked/>
    <w:rsid w:val="002B5526"/>
    <w:pPr>
      <w:ind w:left="720"/>
    </w:pPr>
    <w:rPr>
      <w:rFonts w:asciiTheme="minorHAnsi" w:hAnsiTheme="minorHAnsi"/>
      <w:sz w:val="20"/>
      <w:szCs w:val="20"/>
    </w:rPr>
  </w:style>
  <w:style w:type="paragraph" w:styleId="Inhopg5">
    <w:name w:val="toc 5"/>
    <w:basedOn w:val="Standaard"/>
    <w:next w:val="Standaard"/>
    <w:autoRedefine/>
    <w:unhideWhenUsed/>
    <w:locked/>
    <w:rsid w:val="002B5526"/>
    <w:pPr>
      <w:ind w:left="960"/>
    </w:pPr>
    <w:rPr>
      <w:rFonts w:asciiTheme="minorHAnsi" w:hAnsiTheme="minorHAnsi"/>
      <w:sz w:val="20"/>
      <w:szCs w:val="20"/>
    </w:rPr>
  </w:style>
  <w:style w:type="paragraph" w:styleId="Inhopg6">
    <w:name w:val="toc 6"/>
    <w:basedOn w:val="Standaard"/>
    <w:next w:val="Standaard"/>
    <w:autoRedefine/>
    <w:unhideWhenUsed/>
    <w:locked/>
    <w:rsid w:val="002B5526"/>
    <w:pPr>
      <w:ind w:left="1200"/>
    </w:pPr>
    <w:rPr>
      <w:rFonts w:asciiTheme="minorHAnsi" w:hAnsiTheme="minorHAnsi"/>
      <w:sz w:val="20"/>
      <w:szCs w:val="20"/>
    </w:rPr>
  </w:style>
  <w:style w:type="paragraph" w:styleId="Inhopg7">
    <w:name w:val="toc 7"/>
    <w:basedOn w:val="Standaard"/>
    <w:next w:val="Standaard"/>
    <w:autoRedefine/>
    <w:unhideWhenUsed/>
    <w:locked/>
    <w:rsid w:val="002B5526"/>
    <w:pPr>
      <w:ind w:left="1440"/>
    </w:pPr>
    <w:rPr>
      <w:rFonts w:asciiTheme="minorHAnsi" w:hAnsiTheme="minorHAnsi"/>
      <w:sz w:val="20"/>
      <w:szCs w:val="20"/>
    </w:rPr>
  </w:style>
  <w:style w:type="paragraph" w:styleId="Inhopg8">
    <w:name w:val="toc 8"/>
    <w:basedOn w:val="Standaard"/>
    <w:next w:val="Standaard"/>
    <w:autoRedefine/>
    <w:unhideWhenUsed/>
    <w:locked/>
    <w:rsid w:val="002B5526"/>
    <w:pPr>
      <w:ind w:left="1680"/>
    </w:pPr>
    <w:rPr>
      <w:rFonts w:asciiTheme="minorHAnsi" w:hAnsiTheme="minorHAnsi"/>
      <w:sz w:val="20"/>
      <w:szCs w:val="20"/>
    </w:rPr>
  </w:style>
  <w:style w:type="paragraph" w:styleId="Inhopg9">
    <w:name w:val="toc 9"/>
    <w:basedOn w:val="Standaard"/>
    <w:next w:val="Standaard"/>
    <w:autoRedefine/>
    <w:unhideWhenUsed/>
    <w:locked/>
    <w:rsid w:val="002B5526"/>
    <w:pPr>
      <w:ind w:left="1920"/>
    </w:pPr>
    <w:rPr>
      <w:rFonts w:asciiTheme="minorHAnsi" w:hAnsiTheme="minorHAnsi"/>
      <w:sz w:val="20"/>
      <w:szCs w:val="20"/>
    </w:rPr>
  </w:style>
  <w:style w:type="character" w:customStyle="1" w:styleId="Onopgelostemelding2">
    <w:name w:val="Onopgeloste melding2"/>
    <w:basedOn w:val="Standaardalinea-lettertype"/>
    <w:uiPriority w:val="99"/>
    <w:semiHidden/>
    <w:unhideWhenUsed/>
    <w:rsid w:val="004F19A7"/>
    <w:rPr>
      <w:color w:val="605E5C"/>
      <w:shd w:val="clear" w:color="auto" w:fill="E1DFDD"/>
    </w:rPr>
  </w:style>
  <w:style w:type="character" w:styleId="Titelvanboek">
    <w:name w:val="Book Title"/>
    <w:uiPriority w:val="33"/>
    <w:qFormat/>
    <w:rsid w:val="000A3CCB"/>
  </w:style>
  <w:style w:type="character" w:customStyle="1" w:styleId="Kop2Char">
    <w:name w:val="Kop 2 Char"/>
    <w:basedOn w:val="Standaardalinea-lettertype"/>
    <w:link w:val="Kop2"/>
    <w:semiHidden/>
    <w:rsid w:val="00363F1E"/>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semiHidden/>
    <w:rsid w:val="00363F1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69534">
      <w:bodyDiv w:val="1"/>
      <w:marLeft w:val="0"/>
      <w:marRight w:val="0"/>
      <w:marTop w:val="0"/>
      <w:marBottom w:val="0"/>
      <w:divBdr>
        <w:top w:val="none" w:sz="0" w:space="0" w:color="auto"/>
        <w:left w:val="none" w:sz="0" w:space="0" w:color="auto"/>
        <w:bottom w:val="none" w:sz="0" w:space="0" w:color="auto"/>
        <w:right w:val="none" w:sz="0" w:space="0" w:color="auto"/>
      </w:divBdr>
    </w:div>
    <w:div w:id="248347580">
      <w:bodyDiv w:val="1"/>
      <w:marLeft w:val="0"/>
      <w:marRight w:val="0"/>
      <w:marTop w:val="0"/>
      <w:marBottom w:val="0"/>
      <w:divBdr>
        <w:top w:val="none" w:sz="0" w:space="0" w:color="auto"/>
        <w:left w:val="none" w:sz="0" w:space="0" w:color="auto"/>
        <w:bottom w:val="none" w:sz="0" w:space="0" w:color="auto"/>
        <w:right w:val="none" w:sz="0" w:space="0" w:color="auto"/>
      </w:divBdr>
    </w:div>
    <w:div w:id="284896902">
      <w:bodyDiv w:val="1"/>
      <w:marLeft w:val="0"/>
      <w:marRight w:val="0"/>
      <w:marTop w:val="0"/>
      <w:marBottom w:val="0"/>
      <w:divBdr>
        <w:top w:val="none" w:sz="0" w:space="0" w:color="auto"/>
        <w:left w:val="none" w:sz="0" w:space="0" w:color="auto"/>
        <w:bottom w:val="none" w:sz="0" w:space="0" w:color="auto"/>
        <w:right w:val="none" w:sz="0" w:space="0" w:color="auto"/>
      </w:divBdr>
    </w:div>
    <w:div w:id="445083310">
      <w:bodyDiv w:val="1"/>
      <w:marLeft w:val="0"/>
      <w:marRight w:val="0"/>
      <w:marTop w:val="0"/>
      <w:marBottom w:val="0"/>
      <w:divBdr>
        <w:top w:val="none" w:sz="0" w:space="0" w:color="auto"/>
        <w:left w:val="none" w:sz="0" w:space="0" w:color="auto"/>
        <w:bottom w:val="none" w:sz="0" w:space="0" w:color="auto"/>
        <w:right w:val="none" w:sz="0" w:space="0" w:color="auto"/>
      </w:divBdr>
    </w:div>
    <w:div w:id="455637721">
      <w:bodyDiv w:val="1"/>
      <w:marLeft w:val="0"/>
      <w:marRight w:val="0"/>
      <w:marTop w:val="0"/>
      <w:marBottom w:val="0"/>
      <w:divBdr>
        <w:top w:val="none" w:sz="0" w:space="0" w:color="auto"/>
        <w:left w:val="none" w:sz="0" w:space="0" w:color="auto"/>
        <w:bottom w:val="none" w:sz="0" w:space="0" w:color="auto"/>
        <w:right w:val="none" w:sz="0" w:space="0" w:color="auto"/>
      </w:divBdr>
    </w:div>
    <w:div w:id="712735171">
      <w:bodyDiv w:val="1"/>
      <w:marLeft w:val="0"/>
      <w:marRight w:val="0"/>
      <w:marTop w:val="0"/>
      <w:marBottom w:val="0"/>
      <w:divBdr>
        <w:top w:val="none" w:sz="0" w:space="0" w:color="auto"/>
        <w:left w:val="none" w:sz="0" w:space="0" w:color="auto"/>
        <w:bottom w:val="none" w:sz="0" w:space="0" w:color="auto"/>
        <w:right w:val="none" w:sz="0" w:space="0" w:color="auto"/>
      </w:divBdr>
    </w:div>
    <w:div w:id="769163177">
      <w:bodyDiv w:val="1"/>
      <w:marLeft w:val="0"/>
      <w:marRight w:val="0"/>
      <w:marTop w:val="0"/>
      <w:marBottom w:val="0"/>
      <w:divBdr>
        <w:top w:val="none" w:sz="0" w:space="0" w:color="auto"/>
        <w:left w:val="none" w:sz="0" w:space="0" w:color="auto"/>
        <w:bottom w:val="none" w:sz="0" w:space="0" w:color="auto"/>
        <w:right w:val="none" w:sz="0" w:space="0" w:color="auto"/>
      </w:divBdr>
      <w:divsChild>
        <w:div w:id="1310789010">
          <w:marLeft w:val="0"/>
          <w:marRight w:val="0"/>
          <w:marTop w:val="0"/>
          <w:marBottom w:val="0"/>
          <w:divBdr>
            <w:top w:val="none" w:sz="0" w:space="0" w:color="auto"/>
            <w:left w:val="none" w:sz="0" w:space="0" w:color="auto"/>
            <w:bottom w:val="none" w:sz="0" w:space="0" w:color="auto"/>
            <w:right w:val="none" w:sz="0" w:space="0" w:color="auto"/>
          </w:divBdr>
          <w:divsChild>
            <w:div w:id="882132398">
              <w:marLeft w:val="0"/>
              <w:marRight w:val="0"/>
              <w:marTop w:val="0"/>
              <w:marBottom w:val="0"/>
              <w:divBdr>
                <w:top w:val="none" w:sz="0" w:space="0" w:color="auto"/>
                <w:left w:val="none" w:sz="0" w:space="0" w:color="auto"/>
                <w:bottom w:val="none" w:sz="0" w:space="0" w:color="auto"/>
                <w:right w:val="none" w:sz="0" w:space="0" w:color="auto"/>
              </w:divBdr>
              <w:divsChild>
                <w:div w:id="20250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4756">
      <w:bodyDiv w:val="1"/>
      <w:marLeft w:val="0"/>
      <w:marRight w:val="0"/>
      <w:marTop w:val="0"/>
      <w:marBottom w:val="0"/>
      <w:divBdr>
        <w:top w:val="none" w:sz="0" w:space="0" w:color="auto"/>
        <w:left w:val="none" w:sz="0" w:space="0" w:color="auto"/>
        <w:bottom w:val="none" w:sz="0" w:space="0" w:color="auto"/>
        <w:right w:val="none" w:sz="0" w:space="0" w:color="auto"/>
      </w:divBdr>
    </w:div>
    <w:div w:id="894970193">
      <w:bodyDiv w:val="1"/>
      <w:marLeft w:val="0"/>
      <w:marRight w:val="0"/>
      <w:marTop w:val="0"/>
      <w:marBottom w:val="0"/>
      <w:divBdr>
        <w:top w:val="none" w:sz="0" w:space="0" w:color="auto"/>
        <w:left w:val="none" w:sz="0" w:space="0" w:color="auto"/>
        <w:bottom w:val="none" w:sz="0" w:space="0" w:color="auto"/>
        <w:right w:val="none" w:sz="0" w:space="0" w:color="auto"/>
      </w:divBdr>
    </w:div>
    <w:div w:id="1008942216">
      <w:bodyDiv w:val="1"/>
      <w:marLeft w:val="0"/>
      <w:marRight w:val="0"/>
      <w:marTop w:val="0"/>
      <w:marBottom w:val="0"/>
      <w:divBdr>
        <w:top w:val="none" w:sz="0" w:space="0" w:color="auto"/>
        <w:left w:val="none" w:sz="0" w:space="0" w:color="auto"/>
        <w:bottom w:val="none" w:sz="0" w:space="0" w:color="auto"/>
        <w:right w:val="none" w:sz="0" w:space="0" w:color="auto"/>
      </w:divBdr>
    </w:div>
    <w:div w:id="1025865150">
      <w:bodyDiv w:val="1"/>
      <w:marLeft w:val="0"/>
      <w:marRight w:val="0"/>
      <w:marTop w:val="0"/>
      <w:marBottom w:val="0"/>
      <w:divBdr>
        <w:top w:val="none" w:sz="0" w:space="0" w:color="auto"/>
        <w:left w:val="none" w:sz="0" w:space="0" w:color="auto"/>
        <w:bottom w:val="none" w:sz="0" w:space="0" w:color="auto"/>
        <w:right w:val="none" w:sz="0" w:space="0" w:color="auto"/>
      </w:divBdr>
    </w:div>
    <w:div w:id="1030952377">
      <w:bodyDiv w:val="1"/>
      <w:marLeft w:val="0"/>
      <w:marRight w:val="0"/>
      <w:marTop w:val="0"/>
      <w:marBottom w:val="0"/>
      <w:divBdr>
        <w:top w:val="none" w:sz="0" w:space="0" w:color="auto"/>
        <w:left w:val="none" w:sz="0" w:space="0" w:color="auto"/>
        <w:bottom w:val="none" w:sz="0" w:space="0" w:color="auto"/>
        <w:right w:val="none" w:sz="0" w:space="0" w:color="auto"/>
      </w:divBdr>
    </w:div>
    <w:div w:id="1192454835">
      <w:bodyDiv w:val="1"/>
      <w:marLeft w:val="0"/>
      <w:marRight w:val="0"/>
      <w:marTop w:val="0"/>
      <w:marBottom w:val="0"/>
      <w:divBdr>
        <w:top w:val="none" w:sz="0" w:space="0" w:color="auto"/>
        <w:left w:val="none" w:sz="0" w:space="0" w:color="auto"/>
        <w:bottom w:val="none" w:sz="0" w:space="0" w:color="auto"/>
        <w:right w:val="none" w:sz="0" w:space="0" w:color="auto"/>
      </w:divBdr>
    </w:div>
    <w:div w:id="1242060505">
      <w:bodyDiv w:val="1"/>
      <w:marLeft w:val="0"/>
      <w:marRight w:val="0"/>
      <w:marTop w:val="0"/>
      <w:marBottom w:val="0"/>
      <w:divBdr>
        <w:top w:val="none" w:sz="0" w:space="0" w:color="auto"/>
        <w:left w:val="none" w:sz="0" w:space="0" w:color="auto"/>
        <w:bottom w:val="none" w:sz="0" w:space="0" w:color="auto"/>
        <w:right w:val="none" w:sz="0" w:space="0" w:color="auto"/>
      </w:divBdr>
    </w:div>
    <w:div w:id="1479227787">
      <w:bodyDiv w:val="1"/>
      <w:marLeft w:val="0"/>
      <w:marRight w:val="0"/>
      <w:marTop w:val="0"/>
      <w:marBottom w:val="0"/>
      <w:divBdr>
        <w:top w:val="none" w:sz="0" w:space="0" w:color="auto"/>
        <w:left w:val="none" w:sz="0" w:space="0" w:color="auto"/>
        <w:bottom w:val="none" w:sz="0" w:space="0" w:color="auto"/>
        <w:right w:val="none" w:sz="0" w:space="0" w:color="auto"/>
      </w:divBdr>
    </w:div>
    <w:div w:id="1502117297">
      <w:bodyDiv w:val="1"/>
      <w:marLeft w:val="0"/>
      <w:marRight w:val="0"/>
      <w:marTop w:val="0"/>
      <w:marBottom w:val="0"/>
      <w:divBdr>
        <w:top w:val="none" w:sz="0" w:space="0" w:color="auto"/>
        <w:left w:val="none" w:sz="0" w:space="0" w:color="auto"/>
        <w:bottom w:val="none" w:sz="0" w:space="0" w:color="auto"/>
        <w:right w:val="none" w:sz="0" w:space="0" w:color="auto"/>
      </w:divBdr>
    </w:div>
    <w:div w:id="1601336243">
      <w:bodyDiv w:val="1"/>
      <w:marLeft w:val="0"/>
      <w:marRight w:val="0"/>
      <w:marTop w:val="0"/>
      <w:marBottom w:val="0"/>
      <w:divBdr>
        <w:top w:val="none" w:sz="0" w:space="0" w:color="auto"/>
        <w:left w:val="none" w:sz="0" w:space="0" w:color="auto"/>
        <w:bottom w:val="none" w:sz="0" w:space="0" w:color="auto"/>
        <w:right w:val="none" w:sz="0" w:space="0" w:color="auto"/>
      </w:divBdr>
    </w:div>
    <w:div w:id="1769351388">
      <w:bodyDiv w:val="1"/>
      <w:marLeft w:val="0"/>
      <w:marRight w:val="0"/>
      <w:marTop w:val="0"/>
      <w:marBottom w:val="0"/>
      <w:divBdr>
        <w:top w:val="none" w:sz="0" w:space="0" w:color="auto"/>
        <w:left w:val="none" w:sz="0" w:space="0" w:color="auto"/>
        <w:bottom w:val="none" w:sz="0" w:space="0" w:color="auto"/>
        <w:right w:val="none" w:sz="0" w:space="0" w:color="auto"/>
      </w:divBdr>
    </w:div>
    <w:div w:id="1852259913">
      <w:bodyDiv w:val="1"/>
      <w:marLeft w:val="0"/>
      <w:marRight w:val="0"/>
      <w:marTop w:val="0"/>
      <w:marBottom w:val="0"/>
      <w:divBdr>
        <w:top w:val="none" w:sz="0" w:space="0" w:color="auto"/>
        <w:left w:val="none" w:sz="0" w:space="0" w:color="auto"/>
        <w:bottom w:val="none" w:sz="0" w:space="0" w:color="auto"/>
        <w:right w:val="none" w:sz="0" w:space="0" w:color="auto"/>
      </w:divBdr>
    </w:div>
    <w:div w:id="1874536831">
      <w:bodyDiv w:val="1"/>
      <w:marLeft w:val="0"/>
      <w:marRight w:val="0"/>
      <w:marTop w:val="0"/>
      <w:marBottom w:val="0"/>
      <w:divBdr>
        <w:top w:val="none" w:sz="0" w:space="0" w:color="auto"/>
        <w:left w:val="none" w:sz="0" w:space="0" w:color="auto"/>
        <w:bottom w:val="none" w:sz="0" w:space="0" w:color="auto"/>
        <w:right w:val="none" w:sz="0" w:space="0" w:color="auto"/>
      </w:divBdr>
    </w:div>
    <w:div w:id="1882665954">
      <w:bodyDiv w:val="1"/>
      <w:marLeft w:val="0"/>
      <w:marRight w:val="0"/>
      <w:marTop w:val="0"/>
      <w:marBottom w:val="0"/>
      <w:divBdr>
        <w:top w:val="none" w:sz="0" w:space="0" w:color="auto"/>
        <w:left w:val="none" w:sz="0" w:space="0" w:color="auto"/>
        <w:bottom w:val="none" w:sz="0" w:space="0" w:color="auto"/>
        <w:right w:val="none" w:sz="0" w:space="0" w:color="auto"/>
      </w:divBdr>
    </w:div>
    <w:div w:id="2058359302">
      <w:bodyDiv w:val="1"/>
      <w:marLeft w:val="0"/>
      <w:marRight w:val="0"/>
      <w:marTop w:val="0"/>
      <w:marBottom w:val="0"/>
      <w:divBdr>
        <w:top w:val="none" w:sz="0" w:space="0" w:color="auto"/>
        <w:left w:val="none" w:sz="0" w:space="0" w:color="auto"/>
        <w:bottom w:val="none" w:sz="0" w:space="0" w:color="auto"/>
        <w:right w:val="none" w:sz="0" w:space="0" w:color="auto"/>
      </w:divBdr>
    </w:div>
    <w:div w:id="20725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header" Target="header9.xml"/><Relationship Id="rId47" Type="http://schemas.openxmlformats.org/officeDocument/2006/relationships/header" Target="header10.xml"/><Relationship Id="rId63" Type="http://schemas.openxmlformats.org/officeDocument/2006/relationships/hyperlink" Target="https://www.knmg.nl/web/file?uuid=e6528c74-dfab-40ab-a441-00101b1cf910&amp;owner=5c945405-d6ca-4deb-aa16-7af2088aa173&amp;contentid=84090&amp;elementid=2387559" TargetMode="External"/><Relationship Id="rId68" Type="http://schemas.openxmlformats.org/officeDocument/2006/relationships/header" Target="header15.xml"/><Relationship Id="rId16" Type="http://schemas.openxmlformats.org/officeDocument/2006/relationships/hyperlink" Target="https://www.nvmm.nl/pdf/articles/15091/thema-onderwijs-en-opleiding-modernisering.pdf"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monitor.nl/9353000/1/j9vvik7m1c3gyxp/vhckn7aqfiyq" TargetMode="External"/><Relationship Id="rId37" Type="http://schemas.openxmlformats.org/officeDocument/2006/relationships/image" Target="media/image3.emf"/><Relationship Id="rId40" Type="http://schemas.openxmlformats.org/officeDocument/2006/relationships/hyperlink" Target="https://www.nvamm.nl/opleiding/online-landelijk-onderwijs-olo/" TargetMode="External"/><Relationship Id="rId45" Type="http://schemas.openxmlformats.org/officeDocument/2006/relationships/hyperlink" Target="https://www.knmg.nl/opleiding-herregistratie-carriere/cgs/regelgeving/specialismen.htm" TargetMode="External"/><Relationship Id="rId53" Type="http://schemas.openxmlformats.org/officeDocument/2006/relationships/hyperlink" Target="https://www.knmg.nl/opleiding-herregistratie-carriere/rgs/wat-doet-de-rgs/bezwaar-beroep-en-geschil.htm" TargetMode="External"/><Relationship Id="rId58" Type="http://schemas.openxmlformats.org/officeDocument/2006/relationships/hyperlink" Target="https://www.knmg.nl/web/file?uuid=e6528c74-dfab-40ab-a441-00101b1cf910&amp;owner=5c945405-d6ca-4deb-aa16-7af2088aa173&amp;contentid=84090&amp;elementid=2387559" TargetMode="External"/><Relationship Id="rId66" Type="http://schemas.openxmlformats.org/officeDocument/2006/relationships/header" Target="header13.xml"/><Relationship Id="rId74" Type="http://schemas.openxmlformats.org/officeDocument/2006/relationships/header" Target="header20.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knmg.nl/web/file?uuid=a4acc26e-40b7-409b-bc1b-373ec069c8bf&amp;owner=5c945405-d6ca-4deb-aa16-7af2088aa173&amp;contentid=84848&amp;elementid=2939903" TargetMode="External"/><Relationship Id="rId19" Type="http://schemas.openxmlformats.org/officeDocument/2006/relationships/header" Target="header2.xml"/><Relationship Id="rId14" Type="http://schemas.openxmlformats.org/officeDocument/2006/relationships/hyperlink" Target="https://www.nvmm.nl/pdf/articles/15091/thema-onderwijs-en-opleiding-modernisering.pdf" TargetMode="External"/><Relationship Id="rId22" Type="http://schemas.openxmlformats.org/officeDocument/2006/relationships/hyperlink" Target="http://www.nvmm.nl" TargetMode="External"/><Relationship Id="rId27" Type="http://schemas.openxmlformats.org/officeDocument/2006/relationships/header" Target="header7.xml"/><Relationship Id="rId30" Type="http://schemas.openxmlformats.org/officeDocument/2006/relationships/image" Target="media/image1.png"/><Relationship Id="rId35" Type="http://schemas.openxmlformats.org/officeDocument/2006/relationships/hyperlink" Target="https://www.knmg.nl/web/file?uuid=e6528c74-dfab-40ab-a441-00101b1cf910&amp;owner=5c945405-d6ca-4deb-aa16-7af2088aa173&amp;contentid=84090&amp;elementid=2387559" TargetMode="External"/><Relationship Id="rId43" Type="http://schemas.openxmlformats.org/officeDocument/2006/relationships/footer" Target="footer5.xml"/><Relationship Id="rId48" Type="http://schemas.openxmlformats.org/officeDocument/2006/relationships/header" Target="header11.xml"/><Relationship Id="rId56" Type="http://schemas.openxmlformats.org/officeDocument/2006/relationships/hyperlink" Target="https://www.knmg.nl/web/file?uuid=e6528c74-dfab-40ab-a441-00101b1cf910&amp;owner=5c945405-d6ca-4deb-aa16-7af2088aa173&amp;contentid=84090&amp;elementid=2387559" TargetMode="External"/><Relationship Id="rId64" Type="http://schemas.openxmlformats.org/officeDocument/2006/relationships/hyperlink" Target="https://www.knmg.nl/opleiding-herregistratie-carriere/cgs/regelgeving/huidige-regelgeving-per-specialismeprofiel/medische-microbiologie-2.htm" TargetMode="External"/><Relationship Id="rId69" Type="http://schemas.openxmlformats.org/officeDocument/2006/relationships/header" Target="header16.xml"/><Relationship Id="rId77"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vmm.nl/ntmm/artikeloverzicht/september-2017/thema-onderwijs-en-opleiding-aios/" TargetMode="External"/><Relationship Id="rId25" Type="http://schemas.openxmlformats.org/officeDocument/2006/relationships/header" Target="header5.xml"/><Relationship Id="rId33" Type="http://schemas.openxmlformats.org/officeDocument/2006/relationships/hyperlink" Target="https://uems-smm.eu/application/files/3416/4210/5793/4.2.7-UEMS-MM-curriculum-submitted-European-council-2017.09.21.pdf" TargetMode="External"/><Relationship Id="rId38" Type="http://schemas.openxmlformats.org/officeDocument/2006/relationships/hyperlink" Target="https://www.knmg.nl/web/file?uuid=e6528c74-dfab-40ab-a441-00101b1cf910&amp;owner=5c945405-d6ca-4deb-aa16-7af2088aa173&amp;contentid=84090&amp;elementid=2387559" TargetMode="External"/><Relationship Id="rId46" Type="http://schemas.openxmlformats.org/officeDocument/2006/relationships/image" Target="media/image5.png"/><Relationship Id="rId59" Type="http://schemas.openxmlformats.org/officeDocument/2006/relationships/hyperlink" Target="https://www.knmg.nl/web/file?uuid=101a49a5-9b51-4306-8b29-80593f540678&amp;owner=5c945405-d6ca-4deb-aa16-7af2088aa173&amp;contentid=79591&amp;elementid=2931811" TargetMode="External"/><Relationship Id="rId67" Type="http://schemas.openxmlformats.org/officeDocument/2006/relationships/header" Target="header14.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hyperlink" Target="https://www.knmg.nl/web/file?uuid=101a49a5-9b51-4306-8b29-80593f540678&amp;owner=5c945405-d6ca-4deb-aa16-7af2088aa173&amp;contentid=79591&amp;elementid=2931811" TargetMode="External"/><Relationship Id="rId62" Type="http://schemas.openxmlformats.org/officeDocument/2006/relationships/hyperlink" Target="https://www.knmg.nl/web/file?uuid=e6528c74-dfab-40ab-a441-00101b1cf910&amp;owner=5c945405-d6ca-4deb-aa16-7af2088aa173&amp;contentid=84090&amp;elementid=2387559" TargetMode="External"/><Relationship Id="rId70" Type="http://schemas.openxmlformats.org/officeDocument/2006/relationships/header" Target="header17.xm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dischevervolgopleidingen.nl/epas" TargetMode="External"/><Relationship Id="rId23" Type="http://schemas.openxmlformats.org/officeDocument/2006/relationships/hyperlink" Target="https://www.nvmm.nl/beroepsinformatie/beroepsprofiel-arts-microbioloog/" TargetMode="External"/><Relationship Id="rId28" Type="http://schemas.openxmlformats.org/officeDocument/2006/relationships/footer" Target="footer4.xml"/><Relationship Id="rId36" Type="http://schemas.openxmlformats.org/officeDocument/2006/relationships/image" Target="media/image2.emf"/><Relationship Id="rId49" Type="http://schemas.openxmlformats.org/officeDocument/2006/relationships/image" Target="media/image6.png"/><Relationship Id="rId57" Type="http://schemas.openxmlformats.org/officeDocument/2006/relationships/hyperlink" Target="https://www.knmg.nl/web/file?uuid=e6528c74-dfab-40ab-a441-00101b1cf910&amp;owner=5c945405-d6ca-4deb-aa16-7af2088aa173&amp;contentid=84090&amp;elementid=2387559" TargetMode="External"/><Relationship Id="rId10" Type="http://schemas.openxmlformats.org/officeDocument/2006/relationships/endnotes" Target="endnotes.xml"/><Relationship Id="rId31" Type="http://schemas.openxmlformats.org/officeDocument/2006/relationships/hyperlink" Target="https://uems-smm.eu/" TargetMode="External"/><Relationship Id="rId44" Type="http://schemas.openxmlformats.org/officeDocument/2006/relationships/image" Target="media/image4.jpeg"/><Relationship Id="rId52" Type="http://schemas.openxmlformats.org/officeDocument/2006/relationships/image" Target="media/image8.png"/><Relationship Id="rId60" Type="http://schemas.openxmlformats.org/officeDocument/2006/relationships/hyperlink" Target="https://www.knmg.nl/web/file?uuid=e6528c74-dfab-40ab-a441-00101b1cf910&amp;owner=5c945405-d6ca-4deb-aa16-7af2088aa173&amp;contentid=84090&amp;elementid=2387559" TargetMode="External"/><Relationship Id="rId65" Type="http://schemas.openxmlformats.org/officeDocument/2006/relationships/hyperlink" Target="mailto:secretariaat@nvmm.nl" TargetMode="External"/><Relationship Id="rId73" Type="http://schemas.openxmlformats.org/officeDocument/2006/relationships/header" Target="header19.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nvmm.nl/beroepsinformatie/beroepsprofiel-arts-microbioloog/" TargetMode="External"/><Relationship Id="rId39" Type="http://schemas.openxmlformats.org/officeDocument/2006/relationships/hyperlink" Target="https://www.nvamm.nl/cursussen/overzicht-cursussen/" TargetMode="External"/><Relationship Id="rId34" Type="http://schemas.openxmlformats.org/officeDocument/2006/relationships/hyperlink" Target="https://uems-smm.eu/download/0/0/6f8f8a16a8c0f5a3c3191d36d0365d9e23a1d1c3/fileadmin/eventpages/uems-smm/template/Documents/4.2.7-UEMS-MM-curriculum-submitted-European-council-2017.09.21.pdf" TargetMode="External"/><Relationship Id="rId50" Type="http://schemas.openxmlformats.org/officeDocument/2006/relationships/header" Target="header12.xml"/><Relationship Id="rId55" Type="http://schemas.openxmlformats.org/officeDocument/2006/relationships/hyperlink" Target="https://www.knmg.nl/web/file?uuid=87422693-5bd4-4571-8559-ec31b0d8082f&amp;owner=5c945405-d6ca-4deb-aa16-7af2088aa173&amp;contentid=80654" TargetMode="External"/><Relationship Id="rId76"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image" Target="media/image9.png"/><Relationship Id="rId2" Type="http://schemas.openxmlformats.org/officeDocument/2006/relationships/customXml" Target="../customXml/item2.xml"/><Relationship Id="rId29" Type="http://schemas.openxmlformats.org/officeDocument/2006/relationships/hyperlink" Target="https://www.knmg.nl/web/file?uuid=e6528c74-dfab-40ab-a441-00101b1cf910&amp;owner=5c945405-d6ca-4deb-aa16-7af2088aa173&amp;contentid=84090&amp;elementid=238755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35431F14DF9F42B6386857EF3D9469" ma:contentTypeVersion="9" ma:contentTypeDescription="Een nieuw document maken." ma:contentTypeScope="" ma:versionID="4bee6bc968bf66e490de250349cfb77c">
  <xsd:schema xmlns:xsd="http://www.w3.org/2001/XMLSchema" xmlns:xs="http://www.w3.org/2001/XMLSchema" xmlns:p="http://schemas.microsoft.com/office/2006/metadata/properties" xmlns:ns3="51242052-dc8b-4443-a4a5-ac97a7e06508" targetNamespace="http://schemas.microsoft.com/office/2006/metadata/properties" ma:root="true" ma:fieldsID="ce2750ee9787bf7ecb2f68e357455b70" ns3:_="">
    <xsd:import namespace="51242052-dc8b-4443-a4a5-ac97a7e0650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42052-dc8b-4443-a4a5-ac97a7e06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F8B53-CB73-40E2-A4EF-F21442F5B264}">
  <ds:schemaRefs>
    <ds:schemaRef ds:uri="http://purl.org/dc/elements/1.1/"/>
    <ds:schemaRef ds:uri="http://schemas.microsoft.com/office/2006/metadata/properties"/>
    <ds:schemaRef ds:uri="51242052-dc8b-4443-a4a5-ac97a7e0650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8610530-C7A9-44D6-9BFB-11A6FD1AB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42052-dc8b-4443-a4a5-ac97a7e06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96344-B8A3-49DB-A14F-68703B7D85DF}">
  <ds:schemaRefs>
    <ds:schemaRef ds:uri="http://schemas.openxmlformats.org/officeDocument/2006/bibliography"/>
  </ds:schemaRefs>
</ds:datastoreItem>
</file>

<file path=customXml/itemProps4.xml><?xml version="1.0" encoding="utf-8"?>
<ds:datastoreItem xmlns:ds="http://schemas.openxmlformats.org/officeDocument/2006/customXml" ds:itemID="{2D1A33C2-B7F5-49A1-A1B2-CB8A9627C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64</Pages>
  <Words>20350</Words>
  <Characters>138558</Characters>
  <Application>Microsoft Office Word</Application>
  <DocSecurity>0</DocSecurity>
  <Lines>1154</Lines>
  <Paragraphs>317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HOMM</vt:lpstr>
      <vt:lpstr>HOMM</vt:lpstr>
    </vt:vector>
  </TitlesOfParts>
  <Company>LINE UP</Company>
  <LinksUpToDate>false</LinksUpToDate>
  <CharactersWithSpaces>158591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HOMM</dc:title>
  <dc:subject/>
  <dc:creator>Bert Holtkamp</dc:creator>
  <cp:keywords/>
  <dc:description/>
  <cp:lastModifiedBy>Mike Rozijn</cp:lastModifiedBy>
  <cp:revision>19</cp:revision>
  <cp:lastPrinted>2024-06-26T05:55:00Z</cp:lastPrinted>
  <dcterms:created xsi:type="dcterms:W3CDTF">2024-07-16T09:53:00Z</dcterms:created>
  <dcterms:modified xsi:type="dcterms:W3CDTF">2024-07-29T09:46:00Z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0x0101008C35431F14DF9F42B6386857EF3D9469</vt:lpwstr>
  </property>
  <property fmtid="{D5CDD505-2E9C-101B-9397-08002B2CF9AE}" pid="3" name="MSIP_Label_0e8f07c4-7b00-4898-b12a-7871d245ea70_Enabled">
    <vt:lpwstr>true</vt:lpwstr>
  </property>
  <property fmtid="{D5CDD505-2E9C-101B-9397-08002B2CF9AE}" pid="4" name="MSIP_Label_0e8f07c4-7b00-4898-b12a-7871d245ea70_SetDate">
    <vt:lpwstr>2024-07-29T09:03:43Z</vt:lpwstr>
  </property>
  <property fmtid="{D5CDD505-2E9C-101B-9397-08002B2CF9AE}" pid="5" name="MSIP_Label_0e8f07c4-7b00-4898-b12a-7871d245ea70_Method">
    <vt:lpwstr>Standard</vt:lpwstr>
  </property>
  <property fmtid="{D5CDD505-2E9C-101B-9397-08002B2CF9AE}" pid="6" name="MSIP_Label_0e8f07c4-7b00-4898-b12a-7871d245ea70_Name">
    <vt:lpwstr>0e8f07c4-7b00-4898-b12a-7871d245ea70</vt:lpwstr>
  </property>
  <property fmtid="{D5CDD505-2E9C-101B-9397-08002B2CF9AE}" pid="7" name="MSIP_Label_0e8f07c4-7b00-4898-b12a-7871d245ea70_SiteId">
    <vt:lpwstr>a11aaddc-c29f-4bd9-9ad9-b5d303d89e0f</vt:lpwstr>
  </property>
  <property fmtid="{D5CDD505-2E9C-101B-9397-08002B2CF9AE}" pid="8" name="MSIP_Label_0e8f07c4-7b00-4898-b12a-7871d245ea70_ActionId">
    <vt:lpwstr>94d0c40b-cac7-484f-bd4d-e7275b9e3bce</vt:lpwstr>
  </property>
  <property fmtid="{D5CDD505-2E9C-101B-9397-08002B2CF9AE}" pid="9" name="MSIP_Label_0e8f07c4-7b00-4898-b12a-7871d245ea70_ContentBits">
    <vt:lpwstr>0</vt:lpwstr>
  </property>
</Properties>
</file>